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84D92" w14:textId="4E7ED14D" w:rsidR="002B3A4C" w:rsidRDefault="00C94BDA" w:rsidP="00FB7BB7">
      <w:pPr>
        <w:pStyle w:val="Title"/>
        <w:jc w:val="left"/>
      </w:pPr>
      <w:r>
        <w:rPr>
          <w:noProof/>
        </w:rPr>
        <mc:AlternateContent>
          <mc:Choice Requires="wps">
            <w:drawing>
              <wp:anchor distT="0" distB="0" distL="114300" distR="114300" simplePos="0" relativeHeight="251658242" behindDoc="0" locked="0" layoutInCell="1" allowOverlap="1" wp14:anchorId="3D83EE27" wp14:editId="42CC648D">
                <wp:simplePos x="0" y="0"/>
                <wp:positionH relativeFrom="column">
                  <wp:posOffset>205740</wp:posOffset>
                </wp:positionH>
                <wp:positionV relativeFrom="paragraph">
                  <wp:posOffset>-630555</wp:posOffset>
                </wp:positionV>
                <wp:extent cx="4324350" cy="1676400"/>
                <wp:effectExtent l="0" t="0" r="0" b="0"/>
                <wp:wrapNone/>
                <wp:docPr id="176" name="Rectangle 10"/>
                <wp:cNvGraphicFramePr/>
                <a:graphic xmlns:a="http://schemas.openxmlformats.org/drawingml/2006/main">
                  <a:graphicData uri="http://schemas.microsoft.com/office/word/2010/wordprocessingShape">
                    <wps:wsp>
                      <wps:cNvSpPr/>
                      <wps:spPr>
                        <a:xfrm>
                          <a:off x="0" y="0"/>
                          <a:ext cx="4324350" cy="1676400"/>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A576B" id="Rectangle 10" o:spid="_x0000_s1026" style="position:absolute;margin-left:16.2pt;margin-top:-49.65pt;width:340.5pt;height:13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40281,82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" path="m,l2240281,,1659256,222885,,822960,,xe" fillcolor="#156082 [3204]" stroked="f" strokeweight="1pt">
                <v:stroke joinstyle="miter"/>
                <v:path arrowok="t" o:connecttype="custom" o:connectlocs="0,0;4324350,0;3202814,454025;0,1676400;0,0" o:connectangles="0,0,0,0,0"/>
              </v:shape>
            </w:pict>
          </mc:Fallback>
        </mc:AlternateContent>
      </w:r>
      <w:r>
        <w:rPr>
          <w:noProof/>
        </w:rPr>
        <mc:AlternateContent>
          <mc:Choice Requires="wps">
            <w:drawing>
              <wp:anchor distT="0" distB="0" distL="114300" distR="114300" simplePos="0" relativeHeight="251658240" behindDoc="0" locked="0" layoutInCell="1" allowOverlap="1" wp14:anchorId="1C93F195" wp14:editId="129F1AFE">
                <wp:simplePos x="0" y="0"/>
                <wp:positionH relativeFrom="page">
                  <wp:posOffset>3648075</wp:posOffset>
                </wp:positionH>
                <wp:positionV relativeFrom="paragraph">
                  <wp:posOffset>-773431</wp:posOffset>
                </wp:positionV>
                <wp:extent cx="4219575" cy="3743325"/>
                <wp:effectExtent l="19050" t="0" r="28575" b="47625"/>
                <wp:wrapNone/>
                <wp:docPr id="1596356444" name="Right Triangle 1"/>
                <wp:cNvGraphicFramePr/>
                <a:graphic xmlns:a="http://schemas.openxmlformats.org/drawingml/2006/main">
                  <a:graphicData uri="http://schemas.microsoft.com/office/word/2010/wordprocessingShape">
                    <wps:wsp>
                      <wps:cNvSpPr/>
                      <wps:spPr>
                        <a:xfrm rot="10800000">
                          <a:off x="0" y="0"/>
                          <a:ext cx="4219575" cy="3743325"/>
                        </a:xfrm>
                        <a:prstGeom prst="r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D54DCF"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287.25pt;margin-top:-60.9pt;width:332.25pt;height:294.75pt;rotation:18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" fillcolor="#156082 [3204]" strokecolor="#030e13 [484]" strokeweight="1pt">
                <w10:wrap anchorx="page"/>
              </v:shape>
            </w:pict>
          </mc:Fallback>
        </mc:AlternateContent>
      </w:r>
      <w:r w:rsidR="008510E1">
        <w:rPr>
          <w:noProof/>
        </w:rPr>
        <mc:AlternateContent>
          <mc:Choice Requires="am3d">
            <w:drawing>
              <wp:anchor distT="0" distB="0" distL="114300" distR="114300" simplePos="0" relativeHeight="251658243" behindDoc="0" locked="0" layoutInCell="1" allowOverlap="1" wp14:anchorId="6C935102" wp14:editId="1495C955">
                <wp:simplePos x="0" y="0"/>
                <wp:positionH relativeFrom="leftMargin">
                  <wp:posOffset>-36780</wp:posOffset>
                </wp:positionH>
                <wp:positionV relativeFrom="paragraph">
                  <wp:posOffset>-891961</wp:posOffset>
                </wp:positionV>
                <wp:extent cx="1088656" cy="3001009"/>
                <wp:effectExtent l="0" t="0" r="0" b="9525"/>
                <wp:wrapNone/>
                <wp:docPr id="331139607" name="3D Model 2" descr="Tetragonal Prism And Base Red"/>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1088656" cy="3001009"/>
                        </a:xfrm>
                        <a:prstGeom prst="rect">
                          <a:avLst/>
                        </a:prstGeom>
                      </am3d:spPr>
                      <am3d:camera>
                        <am3d:pos x="0" y="0" z="52865047"/>
                        <am3d:up dx="0" dy="36000000" dz="0"/>
                        <am3d:lookAt x="0" y="0" z="0"/>
                        <am3d:perspective fov="2700000"/>
                      </am3d:camera>
                      <am3d:trans>
                        <am3d:meterPerModelUnit n="108639" d="1000000"/>
                        <am3d:preTrans dx="0" dy="-18000000" dz="0"/>
                        <am3d:scale>
                          <am3d:sx n="1000000" d="1000000"/>
                          <am3d:sy n="1000000" d="1000000"/>
                          <am3d:sz n="1000000" d="1000000"/>
                        </am3d:scale>
                        <am3d:rot/>
                        <am3d:postTrans dx="0" dy="0" dz="0"/>
                      </am3d:trans>
                      <am3d:raster rName="Office3DRenderer" rVer="16.0.8326">
                        <am3d:blip r:embed="rId12"/>
                      </am3d:raster>
                      <am3d:objViewport viewportSz="319907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8243" behindDoc="0" locked="0" layoutInCell="1" allowOverlap="1" wp14:anchorId="6C935102" wp14:editId="1495C955">
                <wp:simplePos x="0" y="0"/>
                <wp:positionH relativeFrom="leftMargin">
                  <wp:posOffset>-36780</wp:posOffset>
                </wp:positionH>
                <wp:positionV relativeFrom="paragraph">
                  <wp:posOffset>-891961</wp:posOffset>
                </wp:positionV>
                <wp:extent cx="1088656" cy="3001009"/>
                <wp:effectExtent l="0" t="0" r="0" b="9525"/>
                <wp:wrapNone/>
                <wp:docPr id="331139607" name="3D Model 2" descr="Tetragonal Prism And Base Red"/>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31139607" name="3D Model 2" descr="Tetragonal Prism And Base Red"/>
                        <pic:cNvPicPr>
                          <a:picLocks noGrp="1" noRot="1" noChangeAspect="1" noMove="1" noResize="1" noEditPoints="1" noAdjustHandles="1" noChangeArrowheads="1" noChangeShapeType="1" noCrop="1"/>
                        </pic:cNvPicPr>
                      </pic:nvPicPr>
                      <pic:blipFill>
                        <a:blip r:embed="rId12"/>
                        <a:stretch>
                          <a:fillRect/>
                        </a:stretch>
                      </pic:blipFill>
                      <pic:spPr>
                        <a:xfrm>
                          <a:off x="0" y="0"/>
                          <a:ext cx="1088390" cy="300037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692DCD3E" w14:textId="6936E882" w:rsidR="008643E5" w:rsidRDefault="008643E5" w:rsidP="008643E5"/>
    <w:p w14:paraId="39F42974" w14:textId="2E7DA167" w:rsidR="00AB658F" w:rsidRPr="00AB2FCB" w:rsidRDefault="00163E98" w:rsidP="703CC5A5">
      <w:pPr>
        <w:jc w:val="left"/>
        <w:rPr>
          <w:sz w:val="18"/>
          <w:szCs w:val="18"/>
        </w:rPr>
      </w:pPr>
      <w:r w:rsidRPr="00615B80">
        <w:rPr>
          <w:noProof/>
          <w:sz w:val="18"/>
          <w:szCs w:val="18"/>
        </w:rPr>
        <mc:AlternateContent>
          <mc:Choice Requires="wps">
            <w:drawing>
              <wp:anchor distT="91440" distB="91440" distL="114300" distR="114300" simplePos="0" relativeHeight="251658241" behindDoc="0" locked="0" layoutInCell="1" allowOverlap="1" wp14:anchorId="407E34F2" wp14:editId="2EDCBAE2">
                <wp:simplePos x="0" y="0"/>
                <wp:positionH relativeFrom="page">
                  <wp:posOffset>3536950</wp:posOffset>
                </wp:positionH>
                <wp:positionV relativeFrom="paragraph">
                  <wp:posOffset>5989955</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9114B24" w14:textId="35888D63" w:rsidR="00615B80" w:rsidRPr="00615B80" w:rsidRDefault="00615B80" w:rsidP="00615B80">
                            <w:pPr>
                              <w:pBdr>
                                <w:top w:val="single" w:sz="24" w:space="8" w:color="156082" w:themeColor="accent1"/>
                                <w:bottom w:val="single" w:sz="24" w:space="8" w:color="156082" w:themeColor="accent1"/>
                              </w:pBdr>
                              <w:spacing w:after="0"/>
                              <w:jc w:val="center"/>
                              <w:rPr>
                                <w:i/>
                                <w:iCs/>
                                <w:color w:val="156082" w:themeColor="accent1"/>
                                <w:sz w:val="36"/>
                                <w:szCs w:val="36"/>
                              </w:rPr>
                            </w:pPr>
                            <w:r w:rsidRPr="00615B80">
                              <w:rPr>
                                <w:i/>
                                <w:iCs/>
                                <w:color w:val="156082" w:themeColor="accent1"/>
                                <w:sz w:val="36"/>
                                <w:szCs w:val="36"/>
                              </w:rPr>
                              <w:t>Shaun Hern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407E34F2" id="_x0000_t202" coordsize="21600,21600" o:spt="202" path="m,l,21600r21600,l21600,xe">
                <v:stroke joinstyle="miter"/>
                <v:path gradientshapeok="t" o:connecttype="rect"/>
              </v:shapetype>
              <v:shape id="Text Box 2" o:spid="_x0000_s1026" type="#_x0000_t202" style="position:absolute;margin-left:278.5pt;margin-top:471.65pt;width:273.6pt;height:110.55pt;z-index:251658241;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" filled="f" stroked="f">
                <v:textbox style="mso-fit-shape-to-text:t">
                  <w:txbxContent>
                    <w:p w14:paraId="49114B24" w14:textId="35888D63" w:rsidR="00615B80" w:rsidRPr="00615B80" w:rsidRDefault="00615B80" w:rsidP="00615B80">
                      <w:pPr>
                        <w:pBdr>
                          <w:top w:val="single" w:sz="24" w:space="8" w:color="156082" w:themeColor="accent1"/>
                          <w:bottom w:val="single" w:sz="24" w:space="8" w:color="156082" w:themeColor="accent1"/>
                        </w:pBdr>
                        <w:spacing w:after="0"/>
                        <w:jc w:val="center"/>
                        <w:rPr>
                          <w:i/>
                          <w:iCs/>
                          <w:color w:val="156082" w:themeColor="accent1"/>
                          <w:sz w:val="36"/>
                          <w:szCs w:val="36"/>
                        </w:rPr>
                      </w:pPr>
                      <w:r w:rsidRPr="00615B80">
                        <w:rPr>
                          <w:i/>
                          <w:iCs/>
                          <w:color w:val="156082" w:themeColor="accent1"/>
                          <w:sz w:val="36"/>
                          <w:szCs w:val="36"/>
                        </w:rPr>
                        <w:t>Shaun Hern</w:t>
                      </w:r>
                    </w:p>
                  </w:txbxContent>
                </v:textbox>
                <w10:wrap type="topAndBottom" anchorx="page"/>
              </v:shape>
            </w:pict>
          </mc:Fallback>
        </mc:AlternateContent>
      </w:r>
      <w:r w:rsidR="008C1379">
        <w:rPr>
          <w:noProof/>
        </w:rPr>
        <mc:AlternateContent>
          <mc:Choice Requires="wpg">
            <w:drawing>
              <wp:inline distT="0" distB="0" distL="228600" distR="228600" wp14:anchorId="156EAEFE" wp14:editId="01BE2DA5">
                <wp:extent cx="4086225" cy="5391150"/>
                <wp:effectExtent l="0" t="0" r="9525" b="0"/>
                <wp:docPr id="1282270675" name="Group 184"/>
                <wp:cNvGraphicFramePr/>
                <a:graphic xmlns:a="http://schemas.openxmlformats.org/drawingml/2006/main">
                  <a:graphicData uri="http://schemas.microsoft.com/office/word/2010/wordprocessingGroup">
                    <wpg:wgp>
                      <wpg:cNvGrpSpPr/>
                      <wpg:grpSpPr>
                        <a:xfrm>
                          <a:off x="0" y="0"/>
                          <a:ext cx="4086225" cy="5391150"/>
                          <a:chOff x="-78188" y="0"/>
                          <a:chExt cx="4331987" cy="6459232"/>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78188" y="2205714"/>
                            <a:ext cx="4331987" cy="42535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71A92" w14:textId="77777777" w:rsidR="008C1379" w:rsidRPr="00163E98" w:rsidRDefault="008C1379" w:rsidP="008C1379">
                              <w:pPr>
                                <w:ind w:left="504"/>
                                <w:jc w:val="left"/>
                                <w:rPr>
                                  <w:b/>
                                  <w:bCs/>
                                  <w:smallCaps/>
                                  <w:color w:val="000000" w:themeColor="text1"/>
                                  <w:sz w:val="72"/>
                                  <w:szCs w:val="72"/>
                                </w:rPr>
                              </w:pPr>
                              <w:r w:rsidRPr="00163E98">
                                <w:rPr>
                                  <w:b/>
                                  <w:bCs/>
                                  <w:smallCaps/>
                                  <w:color w:val="000000" w:themeColor="text1"/>
                                  <w:sz w:val="72"/>
                                  <w:szCs w:val="72"/>
                                </w:rPr>
                                <w:t xml:space="preserve">The ERP Adventure.  </w:t>
                              </w:r>
                            </w:p>
                            <w:p w14:paraId="50135856" w14:textId="77777777" w:rsidR="008C1379" w:rsidRPr="00163E98" w:rsidRDefault="008C1379" w:rsidP="008C1379">
                              <w:pPr>
                                <w:ind w:left="504"/>
                                <w:jc w:val="left"/>
                                <w:rPr>
                                  <w:b/>
                                  <w:bCs/>
                                  <w:color w:val="000000" w:themeColor="text1"/>
                                  <w:sz w:val="44"/>
                                  <w:szCs w:val="48"/>
                                </w:rPr>
                              </w:pPr>
                              <w:r w:rsidRPr="00163E98">
                                <w:rPr>
                                  <w:b/>
                                  <w:bCs/>
                                  <w:smallCaps/>
                                  <w:color w:val="000000" w:themeColor="text1"/>
                                  <w:sz w:val="72"/>
                                  <w:szCs w:val="72"/>
                                </w:rPr>
                                <w:t xml:space="preserve"> Tales of Triumph, Chaos, and Implementation</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inline>
            </w:drawing>
          </mc:Choice>
          <mc:Fallback>
            <w:pict>
              <v:group w14:anchorId="156EAEFE" id="Group 184" o:spid="_x0000_s1027" style="width:321.75pt;height:424.5pt;mso-position-horizontal-relative:char;mso-position-vertical-relative:line" coordorigin="-781" coordsize="43319,64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">
                <v:rect id="Rectangle 174" o:spid="_x0000_s102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shape id="Text Box 178" o:spid="_x0000_s1029" type="#_x0000_t202" style="position:absolute;left:-781;top:22057;width:43318;height:42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6E871A92" w14:textId="77777777" w:rsidR="008C1379" w:rsidRPr="00163E98" w:rsidRDefault="008C1379" w:rsidP="008C1379">
                        <w:pPr>
                          <w:ind w:left="504"/>
                          <w:jc w:val="left"/>
                          <w:rPr>
                            <w:b/>
                            <w:bCs/>
                            <w:smallCaps/>
                            <w:color w:val="000000" w:themeColor="text1"/>
                            <w:sz w:val="72"/>
                            <w:szCs w:val="72"/>
                          </w:rPr>
                        </w:pPr>
                        <w:r w:rsidRPr="00163E98">
                          <w:rPr>
                            <w:b/>
                            <w:bCs/>
                            <w:smallCaps/>
                            <w:color w:val="000000" w:themeColor="text1"/>
                            <w:sz w:val="72"/>
                            <w:szCs w:val="72"/>
                          </w:rPr>
                          <w:t xml:space="preserve">The ERP Adventure.  </w:t>
                        </w:r>
                      </w:p>
                      <w:p w14:paraId="50135856" w14:textId="77777777" w:rsidR="008C1379" w:rsidRPr="00163E98" w:rsidRDefault="008C1379" w:rsidP="008C1379">
                        <w:pPr>
                          <w:ind w:left="504"/>
                          <w:jc w:val="left"/>
                          <w:rPr>
                            <w:b/>
                            <w:bCs/>
                            <w:color w:val="000000" w:themeColor="text1"/>
                            <w:sz w:val="44"/>
                            <w:szCs w:val="48"/>
                          </w:rPr>
                        </w:pPr>
                        <w:r w:rsidRPr="00163E98">
                          <w:rPr>
                            <w:b/>
                            <w:bCs/>
                            <w:smallCaps/>
                            <w:color w:val="000000" w:themeColor="text1"/>
                            <w:sz w:val="72"/>
                            <w:szCs w:val="72"/>
                          </w:rPr>
                          <w:t xml:space="preserve"> Tales of Triumph, Chaos, and Implementation</w:t>
                        </w:r>
                      </w:p>
                    </w:txbxContent>
                  </v:textbox>
                </v:shape>
                <w10:anchorlock/>
              </v:group>
            </w:pict>
          </mc:Fallback>
        </mc:AlternateContent>
      </w:r>
      <w:r w:rsidR="00AB658F" w:rsidRPr="00AB2FCB">
        <w:rPr>
          <w:sz w:val="18"/>
          <w:szCs w:val="18"/>
        </w:rPr>
        <w:br w:type="page"/>
      </w:r>
    </w:p>
    <w:p w14:paraId="66B5659C" w14:textId="77777777" w:rsidR="00816BF1" w:rsidRPr="00615B80" w:rsidRDefault="00816BF1" w:rsidP="00816BF1">
      <w:pPr>
        <w:rPr>
          <w:i/>
          <w:iCs/>
          <w:sz w:val="28"/>
          <w:szCs w:val="36"/>
        </w:rPr>
      </w:pPr>
      <w:r w:rsidRPr="00615B80">
        <w:rPr>
          <w:i/>
          <w:iCs/>
          <w:sz w:val="28"/>
          <w:szCs w:val="36"/>
        </w:rPr>
        <w:lastRenderedPageBreak/>
        <w:t>About the book</w:t>
      </w:r>
    </w:p>
    <w:p w14:paraId="7DA57E1F" w14:textId="2F4AE163" w:rsidR="00816BF1" w:rsidRDefault="00816BF1" w:rsidP="00024298">
      <w:r w:rsidRPr="00E0505E">
        <w:rPr>
          <w:i/>
          <w:iCs/>
        </w:rPr>
        <w:t>The ERP Adventure</w:t>
      </w:r>
      <w:r w:rsidRPr="00E0505E">
        <w:t xml:space="preserve"> is a humorous yet insightful exploration of the challenges, pitfalls, and victories that come with implementing an Enterprise Resource Planning (ERP) system. Through real-world anecdotes, the book provides a practical guide to navigating ERP implementation, offering best practices, risk mitigation strategies, and lessons learned from both failures and successes.</w:t>
      </w:r>
    </w:p>
    <w:p w14:paraId="2B094C71" w14:textId="77777777" w:rsidR="005074E2" w:rsidRPr="005074E2" w:rsidRDefault="005074E2" w:rsidP="005074E2">
      <w:r w:rsidRPr="005074E2">
        <w:rPr>
          <w:b/>
          <w:bCs/>
        </w:rPr>
        <w:t>What You’ll Gain:</w:t>
      </w:r>
    </w:p>
    <w:p w14:paraId="1EC64CD7" w14:textId="77777777" w:rsidR="005074E2" w:rsidRPr="005074E2" w:rsidRDefault="005074E2" w:rsidP="005074E2">
      <w:pPr>
        <w:pStyle w:val="ListParagraph"/>
        <w:numPr>
          <w:ilvl w:val="0"/>
          <w:numId w:val="40"/>
        </w:numPr>
      </w:pPr>
      <w:r w:rsidRPr="005074E2">
        <w:rPr>
          <w:b/>
          <w:bCs/>
        </w:rPr>
        <w:t>A Real-World Perspective</w:t>
      </w:r>
      <w:r w:rsidRPr="005074E2">
        <w:t xml:space="preserve"> – Learn from actual ERP implementation experiences, not just theory.</w:t>
      </w:r>
    </w:p>
    <w:p w14:paraId="387E9A04" w14:textId="77777777" w:rsidR="005074E2" w:rsidRPr="005074E2" w:rsidRDefault="005074E2" w:rsidP="005074E2">
      <w:pPr>
        <w:pStyle w:val="ListParagraph"/>
        <w:numPr>
          <w:ilvl w:val="0"/>
          <w:numId w:val="40"/>
        </w:numPr>
      </w:pPr>
      <w:r w:rsidRPr="005074E2">
        <w:rPr>
          <w:b/>
          <w:bCs/>
        </w:rPr>
        <w:t>Lessons from the Trenches</w:t>
      </w:r>
      <w:r w:rsidRPr="005074E2">
        <w:t xml:space="preserve"> – Understand common pitfalls and how to avoid them.</w:t>
      </w:r>
    </w:p>
    <w:p w14:paraId="6BE750FC" w14:textId="77777777" w:rsidR="005074E2" w:rsidRPr="005074E2" w:rsidRDefault="005074E2" w:rsidP="005074E2">
      <w:pPr>
        <w:pStyle w:val="ListParagraph"/>
        <w:numPr>
          <w:ilvl w:val="0"/>
          <w:numId w:val="40"/>
        </w:numPr>
      </w:pPr>
      <w:r w:rsidRPr="005074E2">
        <w:rPr>
          <w:b/>
          <w:bCs/>
        </w:rPr>
        <w:t>Best Practices &amp; Strategies</w:t>
      </w:r>
      <w:r w:rsidRPr="005074E2">
        <w:t xml:space="preserve"> – Discover actionable approaches for managing risk, driving adoption, and ensuring project success.</w:t>
      </w:r>
    </w:p>
    <w:p w14:paraId="241AC2F8" w14:textId="77777777" w:rsidR="005074E2" w:rsidRPr="005074E2" w:rsidRDefault="005074E2" w:rsidP="005074E2">
      <w:pPr>
        <w:pStyle w:val="ListParagraph"/>
        <w:numPr>
          <w:ilvl w:val="0"/>
          <w:numId w:val="40"/>
        </w:numPr>
      </w:pPr>
      <w:r w:rsidRPr="005074E2">
        <w:rPr>
          <w:b/>
          <w:bCs/>
        </w:rPr>
        <w:t>Humor &amp; Insights</w:t>
      </w:r>
      <w:r w:rsidRPr="005074E2">
        <w:t xml:space="preserve"> – Get a lighthearted yet practical take on the realities of ERP projects.</w:t>
      </w:r>
    </w:p>
    <w:p w14:paraId="10DA91F9" w14:textId="4BA009BD" w:rsidR="00726939" w:rsidRPr="00024298" w:rsidRDefault="00726939" w:rsidP="00024298">
      <w:pPr>
        <w:rPr>
          <w:rFonts w:asciiTheme="majorHAnsi" w:hAnsiTheme="majorHAnsi"/>
          <w:b/>
          <w:bCs/>
          <w:sz w:val="20"/>
        </w:rPr>
      </w:pPr>
      <w:r w:rsidRPr="00024298">
        <w:rPr>
          <w:rFonts w:asciiTheme="majorHAnsi" w:hAnsiTheme="majorHAnsi"/>
          <w:b/>
          <w:bCs/>
          <w:sz w:val="20"/>
        </w:rPr>
        <w:t>From Chaos to Clarity: The Reality of ERP Implementations</w:t>
      </w:r>
    </w:p>
    <w:p w14:paraId="12702099" w14:textId="77777777" w:rsidR="00024298" w:rsidRPr="00024298" w:rsidRDefault="00024298" w:rsidP="00024298">
      <w:r w:rsidRPr="00024298">
        <w:t>Every ERP project starts with optimism—</w:t>
      </w:r>
      <w:r w:rsidRPr="00024298">
        <w:rPr>
          <w:i/>
          <w:iCs/>
        </w:rPr>
        <w:t>"We’ll just transfer the data and be up and running in a few weeks."</w:t>
      </w:r>
      <w:r w:rsidRPr="00024298">
        <w:t xml:space="preserve"> Reality? It’s never that simple. Behind every system lies a web of undocumented processes, shadow spreadsheets, and business rules no one remembers creating.</w:t>
      </w:r>
    </w:p>
    <w:p w14:paraId="729F4B65" w14:textId="77777777" w:rsidR="00024298" w:rsidRPr="00024298" w:rsidRDefault="00024298" w:rsidP="00024298">
      <w:r w:rsidRPr="00024298">
        <w:t>In this insightful and often humorous look at ERP implementations, Shaun Hern shares real-world lessons from the frontlines of business transformation. With over 30 years of experience, he uncovers the challenges companies face when upgrading their systems—and why the most successful projects embrace the unexpected.</w:t>
      </w:r>
    </w:p>
    <w:p w14:paraId="641C5C46" w14:textId="77777777" w:rsidR="00024298" w:rsidRPr="00024298" w:rsidRDefault="00024298" w:rsidP="00024298">
      <w:r w:rsidRPr="00024298">
        <w:lastRenderedPageBreak/>
        <w:t xml:space="preserve">Whether you’re an </w:t>
      </w:r>
      <w:r w:rsidRPr="00024298">
        <w:rPr>
          <w:b/>
          <w:bCs/>
        </w:rPr>
        <w:t>executive</w:t>
      </w:r>
      <w:r w:rsidRPr="00024298">
        <w:t xml:space="preserve">, a </w:t>
      </w:r>
      <w:r w:rsidRPr="00024298">
        <w:rPr>
          <w:b/>
          <w:bCs/>
        </w:rPr>
        <w:t>consultant</w:t>
      </w:r>
      <w:r w:rsidRPr="00024298">
        <w:t xml:space="preserve">, or just someone who’s been through an </w:t>
      </w:r>
      <w:r w:rsidRPr="00024298">
        <w:rPr>
          <w:b/>
          <w:bCs/>
        </w:rPr>
        <w:t>ERP nightmare</w:t>
      </w:r>
      <w:r w:rsidRPr="00024298">
        <w:t>, this book will make you laugh, nod in recognition, and rethink how technology truly transforms a business.</w:t>
      </w:r>
    </w:p>
    <w:p w14:paraId="4CDB3547" w14:textId="1097C587" w:rsidR="00D82F29" w:rsidRDefault="00D82F29">
      <w:pPr>
        <w:jc w:val="left"/>
        <w:rPr>
          <w:rFonts w:asciiTheme="majorHAnsi" w:hAnsiTheme="majorHAnsi"/>
          <w:sz w:val="20"/>
        </w:rPr>
      </w:pPr>
      <w:r>
        <w:rPr>
          <w:rFonts w:asciiTheme="majorHAnsi" w:hAnsiTheme="majorHAnsi"/>
          <w:sz w:val="20"/>
        </w:rPr>
        <w:br w:type="page"/>
      </w:r>
    </w:p>
    <w:sdt>
      <w:sdtPr>
        <w:rPr>
          <w:rFonts w:asciiTheme="minorHAnsi" w:eastAsiaTheme="minorEastAsia" w:hAnsiTheme="minorHAnsi" w:cstheme="minorBidi"/>
          <w:b w:val="0"/>
          <w:color w:val="auto"/>
          <w:kern w:val="2"/>
          <w:sz w:val="22"/>
          <w:szCs w:val="22"/>
          <w14:ligatures w14:val="standardContextual"/>
        </w:rPr>
        <w:id w:val="1952516513"/>
        <w:docPartObj>
          <w:docPartGallery w:val="Table of Contents"/>
          <w:docPartUnique/>
        </w:docPartObj>
      </w:sdtPr>
      <w:sdtEndPr>
        <w:rPr>
          <w:noProof/>
          <w:sz w:val="24"/>
        </w:rPr>
      </w:sdtEndPr>
      <w:sdtContent>
        <w:p w14:paraId="1B95B007" w14:textId="4D0454AB" w:rsidR="00D82F29" w:rsidRDefault="00D82F29">
          <w:pPr>
            <w:pStyle w:val="TOCHeading"/>
          </w:pPr>
          <w:r>
            <w:t>Contents</w:t>
          </w:r>
        </w:p>
        <w:p w14:paraId="3E497BE6" w14:textId="294094AE" w:rsidR="00D82F29" w:rsidRPr="00D82F29" w:rsidRDefault="00D82F29" w:rsidP="00D82F29">
          <w:pPr>
            <w:pStyle w:val="TOC1"/>
            <w:tabs>
              <w:tab w:val="right" w:leader="dot" w:pos="6326"/>
            </w:tabs>
            <w:spacing w:after="0" w:line="240" w:lineRule="auto"/>
            <w:rPr>
              <w:rFonts w:eastAsiaTheme="minorEastAsia"/>
              <w:noProof/>
              <w:sz w:val="16"/>
              <w:szCs w:val="16"/>
            </w:rPr>
          </w:pPr>
          <w:r w:rsidRPr="00D82F29">
            <w:rPr>
              <w:sz w:val="16"/>
              <w:szCs w:val="16"/>
            </w:rPr>
            <w:fldChar w:fldCharType="begin"/>
          </w:r>
          <w:r w:rsidRPr="00D82F29">
            <w:rPr>
              <w:sz w:val="16"/>
              <w:szCs w:val="16"/>
            </w:rPr>
            <w:instrText xml:space="preserve"> TOC \o "1-3" \h \z \u </w:instrText>
          </w:r>
          <w:r w:rsidRPr="00D82F29">
            <w:rPr>
              <w:sz w:val="16"/>
              <w:szCs w:val="16"/>
            </w:rPr>
            <w:fldChar w:fldCharType="separate"/>
          </w:r>
          <w:hyperlink w:anchor="_Toc193280590" w:history="1">
            <w:r w:rsidRPr="00D82F29">
              <w:rPr>
                <w:rStyle w:val="Hyperlink"/>
                <w:noProof/>
                <w:sz w:val="16"/>
                <w:szCs w:val="16"/>
              </w:rPr>
              <w:t>Introduction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_Toc193280590 \h </w:instrText>
            </w:r>
            <w:r w:rsidRPr="00D82F29">
              <w:rPr>
                <w:noProof/>
                <w:webHidden/>
                <w:sz w:val="16"/>
                <w:szCs w:val="16"/>
              </w:rPr>
            </w:r>
            <w:r w:rsidRPr="00D82F29">
              <w:rPr>
                <w:noProof/>
                <w:webHidden/>
                <w:sz w:val="16"/>
                <w:szCs w:val="16"/>
              </w:rPr>
              <w:fldChar w:fldCharType="separate"/>
            </w:r>
            <w:r w:rsidRPr="00D82F29">
              <w:rPr>
                <w:noProof/>
                <w:webHidden/>
                <w:sz w:val="16"/>
                <w:szCs w:val="16"/>
              </w:rPr>
              <w:t>5</w:t>
            </w:r>
            <w:r w:rsidRPr="00D82F29">
              <w:rPr>
                <w:noProof/>
                <w:webHidden/>
                <w:sz w:val="16"/>
                <w:szCs w:val="16"/>
              </w:rPr>
              <w:fldChar w:fldCharType="end"/>
            </w:r>
          </w:hyperlink>
        </w:p>
        <w:p w14:paraId="2422EC9D" w14:textId="290B5B36"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591" w:history="1">
            <w:r w:rsidRPr="00D82F29">
              <w:rPr>
                <w:rStyle w:val="Hyperlink"/>
                <w:noProof/>
                <w:sz w:val="16"/>
                <w:szCs w:val="16"/>
              </w:rPr>
              <w:t>The Story Begins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_Toc193280591 \h </w:instrText>
            </w:r>
            <w:r w:rsidRPr="00D82F29">
              <w:rPr>
                <w:noProof/>
                <w:webHidden/>
                <w:sz w:val="16"/>
                <w:szCs w:val="16"/>
              </w:rPr>
            </w:r>
            <w:r w:rsidRPr="00D82F29">
              <w:rPr>
                <w:noProof/>
                <w:webHidden/>
                <w:sz w:val="16"/>
                <w:szCs w:val="16"/>
              </w:rPr>
              <w:fldChar w:fldCharType="separate"/>
            </w:r>
            <w:r w:rsidRPr="00D82F29">
              <w:rPr>
                <w:noProof/>
                <w:webHidden/>
                <w:sz w:val="16"/>
                <w:szCs w:val="16"/>
              </w:rPr>
              <w:t>5</w:t>
            </w:r>
            <w:r w:rsidRPr="00D82F29">
              <w:rPr>
                <w:noProof/>
                <w:webHidden/>
                <w:sz w:val="16"/>
                <w:szCs w:val="16"/>
              </w:rPr>
              <w:fldChar w:fldCharType="end"/>
            </w:r>
          </w:hyperlink>
        </w:p>
        <w:p w14:paraId="6ADC1681" w14:textId="1B457F61"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592" w:history="1">
            <w:r w:rsidRPr="00D82F29">
              <w:rPr>
                <w:rStyle w:val="Hyperlink"/>
                <w:noProof/>
                <w:sz w:val="16"/>
                <w:szCs w:val="16"/>
              </w:rPr>
              <w:t xml:space="preserve">Chapter 1. The Customer-Centric Approach to ERP Implementation. </w:t>
            </w:r>
            <w:r w:rsidRPr="00D82F29">
              <w:rPr>
                <w:rStyle w:val="Hyperlink"/>
                <w:bCs/>
                <w:noProof/>
                <w:sz w:val="16"/>
                <w:szCs w:val="16"/>
              </w:rPr>
              <w:t>The Foundation of Success.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_Toc193280592 \h </w:instrText>
            </w:r>
            <w:r w:rsidRPr="00D82F29">
              <w:rPr>
                <w:noProof/>
                <w:webHidden/>
                <w:sz w:val="16"/>
                <w:szCs w:val="16"/>
              </w:rPr>
            </w:r>
            <w:r w:rsidRPr="00D82F29">
              <w:rPr>
                <w:noProof/>
                <w:webHidden/>
                <w:sz w:val="16"/>
                <w:szCs w:val="16"/>
              </w:rPr>
              <w:fldChar w:fldCharType="separate"/>
            </w:r>
            <w:r w:rsidRPr="00D82F29">
              <w:rPr>
                <w:noProof/>
                <w:webHidden/>
                <w:sz w:val="16"/>
                <w:szCs w:val="16"/>
              </w:rPr>
              <w:t>6</w:t>
            </w:r>
            <w:r w:rsidRPr="00D82F29">
              <w:rPr>
                <w:noProof/>
                <w:webHidden/>
                <w:sz w:val="16"/>
                <w:szCs w:val="16"/>
              </w:rPr>
              <w:fldChar w:fldCharType="end"/>
            </w:r>
          </w:hyperlink>
        </w:p>
        <w:p w14:paraId="18583A0B" w14:textId="4148A5CC" w:rsidR="00D82F29" w:rsidRPr="00D82F29" w:rsidRDefault="00D82F29" w:rsidP="00D82F29">
          <w:pPr>
            <w:pStyle w:val="TOC2"/>
            <w:rPr>
              <w:rFonts w:eastAsiaTheme="minorEastAsia"/>
              <w:noProof/>
              <w:sz w:val="16"/>
              <w:szCs w:val="16"/>
            </w:rPr>
          </w:pPr>
          <w:hyperlink w:anchor="_Toc193280593" w:history="1">
            <w:r w:rsidRPr="00D82F29">
              <w:rPr>
                <w:rStyle w:val="Hyperlink"/>
                <w:noProof/>
                <w:sz w:val="16"/>
                <w:szCs w:val="16"/>
              </w:rPr>
              <w:t>The Spreadsheet Insurrection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_Toc193280593 \h </w:instrText>
            </w:r>
            <w:r w:rsidRPr="00D82F29">
              <w:rPr>
                <w:noProof/>
                <w:webHidden/>
                <w:sz w:val="16"/>
                <w:szCs w:val="16"/>
              </w:rPr>
            </w:r>
            <w:r w:rsidRPr="00D82F29">
              <w:rPr>
                <w:noProof/>
                <w:webHidden/>
                <w:sz w:val="16"/>
                <w:szCs w:val="16"/>
              </w:rPr>
              <w:fldChar w:fldCharType="separate"/>
            </w:r>
            <w:r w:rsidRPr="00D82F29">
              <w:rPr>
                <w:noProof/>
                <w:webHidden/>
                <w:sz w:val="16"/>
                <w:szCs w:val="16"/>
              </w:rPr>
              <w:t>6</w:t>
            </w:r>
            <w:r w:rsidRPr="00D82F29">
              <w:rPr>
                <w:noProof/>
                <w:webHidden/>
                <w:sz w:val="16"/>
                <w:szCs w:val="16"/>
              </w:rPr>
              <w:fldChar w:fldCharType="end"/>
            </w:r>
          </w:hyperlink>
        </w:p>
        <w:p w14:paraId="0BB7701F" w14:textId="7B723DCA" w:rsidR="00D82F29" w:rsidRPr="00D82F29" w:rsidRDefault="00D82F29" w:rsidP="00D82F29">
          <w:pPr>
            <w:pStyle w:val="TOC2"/>
            <w:rPr>
              <w:rFonts w:eastAsiaTheme="minorEastAsia"/>
              <w:noProof/>
              <w:sz w:val="16"/>
              <w:szCs w:val="16"/>
            </w:rPr>
          </w:pPr>
          <w:hyperlink w:anchor="_Toc193280594" w:history="1">
            <w:r w:rsidRPr="00D82F29">
              <w:rPr>
                <w:rStyle w:val="Hyperlink"/>
                <w:noProof/>
                <w:sz w:val="16"/>
                <w:szCs w:val="16"/>
              </w:rPr>
              <w:t>Lesson Learned and Key Takeaway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_Toc193280594 \h </w:instrText>
            </w:r>
            <w:r w:rsidRPr="00D82F29">
              <w:rPr>
                <w:noProof/>
                <w:webHidden/>
                <w:sz w:val="16"/>
                <w:szCs w:val="16"/>
              </w:rPr>
            </w:r>
            <w:r w:rsidRPr="00D82F29">
              <w:rPr>
                <w:noProof/>
                <w:webHidden/>
                <w:sz w:val="16"/>
                <w:szCs w:val="16"/>
              </w:rPr>
              <w:fldChar w:fldCharType="separate"/>
            </w:r>
            <w:r w:rsidRPr="00D82F29">
              <w:rPr>
                <w:noProof/>
                <w:webHidden/>
                <w:sz w:val="16"/>
                <w:szCs w:val="16"/>
              </w:rPr>
              <w:t>9</w:t>
            </w:r>
            <w:r w:rsidRPr="00D82F29">
              <w:rPr>
                <w:noProof/>
                <w:webHidden/>
                <w:sz w:val="16"/>
                <w:szCs w:val="16"/>
              </w:rPr>
              <w:fldChar w:fldCharType="end"/>
            </w:r>
          </w:hyperlink>
        </w:p>
        <w:p w14:paraId="17550A9D" w14:textId="4AA2D6FB"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595" w:history="1">
            <w:r w:rsidRPr="00D82F29">
              <w:rPr>
                <w:rStyle w:val="Hyperlink"/>
                <w:noProof/>
                <w:sz w:val="16"/>
                <w:szCs w:val="16"/>
              </w:rPr>
              <w:t>Building Relationships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_Toc193280595 \h </w:instrText>
            </w:r>
            <w:r w:rsidRPr="00D82F29">
              <w:rPr>
                <w:noProof/>
                <w:webHidden/>
                <w:sz w:val="16"/>
                <w:szCs w:val="16"/>
              </w:rPr>
            </w:r>
            <w:r w:rsidRPr="00D82F29">
              <w:rPr>
                <w:noProof/>
                <w:webHidden/>
                <w:sz w:val="16"/>
                <w:szCs w:val="16"/>
              </w:rPr>
              <w:fldChar w:fldCharType="separate"/>
            </w:r>
            <w:r w:rsidRPr="00D82F29">
              <w:rPr>
                <w:noProof/>
                <w:webHidden/>
                <w:sz w:val="16"/>
                <w:szCs w:val="16"/>
              </w:rPr>
              <w:t>9</w:t>
            </w:r>
            <w:r w:rsidRPr="00D82F29">
              <w:rPr>
                <w:noProof/>
                <w:webHidden/>
                <w:sz w:val="16"/>
                <w:szCs w:val="16"/>
              </w:rPr>
              <w:fldChar w:fldCharType="end"/>
            </w:r>
          </w:hyperlink>
        </w:p>
        <w:p w14:paraId="3484E91A" w14:textId="074889E9"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596" w:history="1">
            <w:r w:rsidRPr="00D82F29">
              <w:rPr>
                <w:rStyle w:val="Hyperlink"/>
                <w:noProof/>
                <w:sz w:val="16"/>
                <w:szCs w:val="16"/>
              </w:rPr>
              <w:t>Practical Training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_Toc193280596 \h </w:instrText>
            </w:r>
            <w:r w:rsidRPr="00D82F29">
              <w:rPr>
                <w:noProof/>
                <w:webHidden/>
                <w:sz w:val="16"/>
                <w:szCs w:val="16"/>
              </w:rPr>
            </w:r>
            <w:r w:rsidRPr="00D82F29">
              <w:rPr>
                <w:noProof/>
                <w:webHidden/>
                <w:sz w:val="16"/>
                <w:szCs w:val="16"/>
              </w:rPr>
              <w:fldChar w:fldCharType="separate"/>
            </w:r>
            <w:r w:rsidRPr="00D82F29">
              <w:rPr>
                <w:noProof/>
                <w:webHidden/>
                <w:sz w:val="16"/>
                <w:szCs w:val="16"/>
              </w:rPr>
              <w:t>9</w:t>
            </w:r>
            <w:r w:rsidRPr="00D82F29">
              <w:rPr>
                <w:noProof/>
                <w:webHidden/>
                <w:sz w:val="16"/>
                <w:szCs w:val="16"/>
              </w:rPr>
              <w:fldChar w:fldCharType="end"/>
            </w:r>
          </w:hyperlink>
        </w:p>
        <w:p w14:paraId="69EF4988" w14:textId="3C15A29F"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597" w:history="1">
            <w:r w:rsidRPr="00D82F29">
              <w:rPr>
                <w:rStyle w:val="Hyperlink"/>
                <w:noProof/>
                <w:sz w:val="16"/>
                <w:szCs w:val="16"/>
              </w:rPr>
              <w:t>Value-Added Services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_Toc193280597 \h </w:instrText>
            </w:r>
            <w:r w:rsidRPr="00D82F29">
              <w:rPr>
                <w:noProof/>
                <w:webHidden/>
                <w:sz w:val="16"/>
                <w:szCs w:val="16"/>
              </w:rPr>
            </w:r>
            <w:r w:rsidRPr="00D82F29">
              <w:rPr>
                <w:noProof/>
                <w:webHidden/>
                <w:sz w:val="16"/>
                <w:szCs w:val="16"/>
              </w:rPr>
              <w:fldChar w:fldCharType="separate"/>
            </w:r>
            <w:r w:rsidRPr="00D82F29">
              <w:rPr>
                <w:noProof/>
                <w:webHidden/>
                <w:sz w:val="16"/>
                <w:szCs w:val="16"/>
              </w:rPr>
              <w:t>9</w:t>
            </w:r>
            <w:r w:rsidRPr="00D82F29">
              <w:rPr>
                <w:noProof/>
                <w:webHidden/>
                <w:sz w:val="16"/>
                <w:szCs w:val="16"/>
              </w:rPr>
              <w:fldChar w:fldCharType="end"/>
            </w:r>
          </w:hyperlink>
        </w:p>
        <w:p w14:paraId="1BE4E45D" w14:textId="0BCE76C7"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598" w:history="1">
            <w:r w:rsidRPr="00D82F29">
              <w:rPr>
                <w:rStyle w:val="Hyperlink"/>
                <w:noProof/>
                <w:sz w:val="16"/>
                <w:szCs w:val="16"/>
              </w:rPr>
              <w:t>Managing Ego</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_Toc193280598 \h </w:instrText>
            </w:r>
            <w:r w:rsidRPr="00D82F29">
              <w:rPr>
                <w:noProof/>
                <w:webHidden/>
                <w:sz w:val="16"/>
                <w:szCs w:val="16"/>
              </w:rPr>
            </w:r>
            <w:r w:rsidRPr="00D82F29">
              <w:rPr>
                <w:noProof/>
                <w:webHidden/>
                <w:sz w:val="16"/>
                <w:szCs w:val="16"/>
              </w:rPr>
              <w:fldChar w:fldCharType="separate"/>
            </w:r>
            <w:r w:rsidRPr="00D82F29">
              <w:rPr>
                <w:noProof/>
                <w:webHidden/>
                <w:sz w:val="16"/>
                <w:szCs w:val="16"/>
              </w:rPr>
              <w:t>10</w:t>
            </w:r>
            <w:r w:rsidRPr="00D82F29">
              <w:rPr>
                <w:noProof/>
                <w:webHidden/>
                <w:sz w:val="16"/>
                <w:szCs w:val="16"/>
              </w:rPr>
              <w:fldChar w:fldCharType="end"/>
            </w:r>
          </w:hyperlink>
        </w:p>
        <w:p w14:paraId="37198439" w14:textId="302EF66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599" w:history="1">
            <w:r w:rsidRPr="00D82F29">
              <w:rPr>
                <w:rStyle w:val="Hyperlink"/>
                <w:noProof/>
                <w:sz w:val="16"/>
                <w:szCs w:val="16"/>
              </w:rPr>
              <w:t>Delivering Relevant Information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_Toc193280599 \h </w:instrText>
            </w:r>
            <w:r w:rsidRPr="00D82F29">
              <w:rPr>
                <w:noProof/>
                <w:webHidden/>
                <w:sz w:val="16"/>
                <w:szCs w:val="16"/>
              </w:rPr>
            </w:r>
            <w:r w:rsidRPr="00D82F29">
              <w:rPr>
                <w:noProof/>
                <w:webHidden/>
                <w:sz w:val="16"/>
                <w:szCs w:val="16"/>
              </w:rPr>
              <w:fldChar w:fldCharType="separate"/>
            </w:r>
            <w:r w:rsidRPr="00D82F29">
              <w:rPr>
                <w:noProof/>
                <w:webHidden/>
                <w:sz w:val="16"/>
                <w:szCs w:val="16"/>
              </w:rPr>
              <w:t>10</w:t>
            </w:r>
            <w:r w:rsidRPr="00D82F29">
              <w:rPr>
                <w:noProof/>
                <w:webHidden/>
                <w:sz w:val="16"/>
                <w:szCs w:val="16"/>
              </w:rPr>
              <w:fldChar w:fldCharType="end"/>
            </w:r>
          </w:hyperlink>
        </w:p>
        <w:p w14:paraId="68F260A3" w14:textId="53D55B28"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00" w:history="1">
            <w:r w:rsidRPr="00D82F29">
              <w:rPr>
                <w:rStyle w:val="Hyperlink"/>
                <w:noProof/>
                <w:sz w:val="16"/>
                <w:szCs w:val="16"/>
              </w:rPr>
              <w:t>Learning by Doing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_Toc193280600 \h </w:instrText>
            </w:r>
            <w:r w:rsidRPr="00D82F29">
              <w:rPr>
                <w:noProof/>
                <w:webHidden/>
                <w:sz w:val="16"/>
                <w:szCs w:val="16"/>
              </w:rPr>
            </w:r>
            <w:r w:rsidRPr="00D82F29">
              <w:rPr>
                <w:noProof/>
                <w:webHidden/>
                <w:sz w:val="16"/>
                <w:szCs w:val="16"/>
              </w:rPr>
              <w:fldChar w:fldCharType="separate"/>
            </w:r>
            <w:r w:rsidRPr="00D82F29">
              <w:rPr>
                <w:noProof/>
                <w:webHidden/>
                <w:sz w:val="16"/>
                <w:szCs w:val="16"/>
              </w:rPr>
              <w:t>10</w:t>
            </w:r>
            <w:r w:rsidRPr="00D82F29">
              <w:rPr>
                <w:noProof/>
                <w:webHidden/>
                <w:sz w:val="16"/>
                <w:szCs w:val="16"/>
              </w:rPr>
              <w:fldChar w:fldCharType="end"/>
            </w:r>
          </w:hyperlink>
        </w:p>
        <w:p w14:paraId="35723691" w14:textId="188F7310"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01" w:history="1">
            <w:r w:rsidRPr="00D82F29">
              <w:rPr>
                <w:rStyle w:val="Hyperlink"/>
                <w:noProof/>
                <w:sz w:val="16"/>
                <w:szCs w:val="16"/>
              </w:rPr>
              <w:t>Continuous Improvement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_Toc193280601 \h </w:instrText>
            </w:r>
            <w:r w:rsidRPr="00D82F29">
              <w:rPr>
                <w:noProof/>
                <w:webHidden/>
                <w:sz w:val="16"/>
                <w:szCs w:val="16"/>
              </w:rPr>
            </w:r>
            <w:r w:rsidRPr="00D82F29">
              <w:rPr>
                <w:noProof/>
                <w:webHidden/>
                <w:sz w:val="16"/>
                <w:szCs w:val="16"/>
              </w:rPr>
              <w:fldChar w:fldCharType="separate"/>
            </w:r>
            <w:r w:rsidRPr="00D82F29">
              <w:rPr>
                <w:noProof/>
                <w:webHidden/>
                <w:sz w:val="16"/>
                <w:szCs w:val="16"/>
              </w:rPr>
              <w:t>10</w:t>
            </w:r>
            <w:r w:rsidRPr="00D82F29">
              <w:rPr>
                <w:noProof/>
                <w:webHidden/>
                <w:sz w:val="16"/>
                <w:szCs w:val="16"/>
              </w:rPr>
              <w:fldChar w:fldCharType="end"/>
            </w:r>
          </w:hyperlink>
        </w:p>
        <w:p w14:paraId="79A41AFC" w14:textId="6C1C15C9"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02" w:history="1">
            <w:r w:rsidRPr="00D82F29">
              <w:rPr>
                <w:rStyle w:val="Hyperlink"/>
                <w:noProof/>
                <w:sz w:val="16"/>
                <w:szCs w:val="16"/>
              </w:rPr>
              <w:t>Personal Responsibility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_Toc193280602 \h </w:instrText>
            </w:r>
            <w:r w:rsidRPr="00D82F29">
              <w:rPr>
                <w:noProof/>
                <w:webHidden/>
                <w:sz w:val="16"/>
                <w:szCs w:val="16"/>
              </w:rPr>
            </w:r>
            <w:r w:rsidRPr="00D82F29">
              <w:rPr>
                <w:noProof/>
                <w:webHidden/>
                <w:sz w:val="16"/>
                <w:szCs w:val="16"/>
              </w:rPr>
              <w:fldChar w:fldCharType="separate"/>
            </w:r>
            <w:r w:rsidRPr="00D82F29">
              <w:rPr>
                <w:noProof/>
                <w:webHidden/>
                <w:sz w:val="16"/>
                <w:szCs w:val="16"/>
              </w:rPr>
              <w:t>11</w:t>
            </w:r>
            <w:r w:rsidRPr="00D82F29">
              <w:rPr>
                <w:noProof/>
                <w:webHidden/>
                <w:sz w:val="16"/>
                <w:szCs w:val="16"/>
              </w:rPr>
              <w:fldChar w:fldCharType="end"/>
            </w:r>
          </w:hyperlink>
        </w:p>
        <w:p w14:paraId="27AC2C3C" w14:textId="3C1371A1"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03" w:history="1">
            <w:r w:rsidRPr="00D82F29">
              <w:rPr>
                <w:rStyle w:val="Hyperlink"/>
                <w:noProof/>
                <w:sz w:val="16"/>
                <w:szCs w:val="16"/>
              </w:rPr>
              <w:t>Leveraging AI</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_Toc193280603 \h </w:instrText>
            </w:r>
            <w:r w:rsidRPr="00D82F29">
              <w:rPr>
                <w:noProof/>
                <w:webHidden/>
                <w:sz w:val="16"/>
                <w:szCs w:val="16"/>
              </w:rPr>
            </w:r>
            <w:r w:rsidRPr="00D82F29">
              <w:rPr>
                <w:noProof/>
                <w:webHidden/>
                <w:sz w:val="16"/>
                <w:szCs w:val="16"/>
              </w:rPr>
              <w:fldChar w:fldCharType="separate"/>
            </w:r>
            <w:r w:rsidRPr="00D82F29">
              <w:rPr>
                <w:noProof/>
                <w:webHidden/>
                <w:sz w:val="16"/>
                <w:szCs w:val="16"/>
              </w:rPr>
              <w:t>11</w:t>
            </w:r>
            <w:r w:rsidRPr="00D82F29">
              <w:rPr>
                <w:noProof/>
                <w:webHidden/>
                <w:sz w:val="16"/>
                <w:szCs w:val="16"/>
              </w:rPr>
              <w:fldChar w:fldCharType="end"/>
            </w:r>
          </w:hyperlink>
        </w:p>
        <w:p w14:paraId="1329C8D9" w14:textId="1BF5C3DD" w:rsidR="00D82F29" w:rsidRPr="00D82F29" w:rsidRDefault="00D82F29" w:rsidP="00D82F29">
          <w:pPr>
            <w:pStyle w:val="TOC2"/>
            <w:rPr>
              <w:rFonts w:eastAsiaTheme="minorEastAsia"/>
              <w:noProof/>
              <w:sz w:val="16"/>
              <w:szCs w:val="16"/>
            </w:rPr>
          </w:pPr>
          <w:hyperlink w:anchor="_Toc193280604" w:history="1">
            <w:r w:rsidRPr="00D82F29">
              <w:rPr>
                <w:rStyle w:val="Hyperlink"/>
                <w:noProof/>
                <w:sz w:val="16"/>
                <w:szCs w:val="16"/>
              </w:rPr>
              <w:t>Conclusion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_Toc193280604 \h </w:instrText>
            </w:r>
            <w:r w:rsidRPr="00D82F29">
              <w:rPr>
                <w:noProof/>
                <w:webHidden/>
                <w:sz w:val="16"/>
                <w:szCs w:val="16"/>
              </w:rPr>
            </w:r>
            <w:r w:rsidRPr="00D82F29">
              <w:rPr>
                <w:noProof/>
                <w:webHidden/>
                <w:sz w:val="16"/>
                <w:szCs w:val="16"/>
              </w:rPr>
              <w:fldChar w:fldCharType="separate"/>
            </w:r>
            <w:r w:rsidRPr="00D82F29">
              <w:rPr>
                <w:noProof/>
                <w:webHidden/>
                <w:sz w:val="16"/>
                <w:szCs w:val="16"/>
              </w:rPr>
              <w:t>11</w:t>
            </w:r>
            <w:r w:rsidRPr="00D82F29">
              <w:rPr>
                <w:noProof/>
                <w:webHidden/>
                <w:sz w:val="16"/>
                <w:szCs w:val="16"/>
              </w:rPr>
              <w:fldChar w:fldCharType="end"/>
            </w:r>
          </w:hyperlink>
        </w:p>
        <w:p w14:paraId="450AF882" w14:textId="156C2217"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05" w:history="1">
            <w:r w:rsidRPr="00D82F29">
              <w:rPr>
                <w:rStyle w:val="Hyperlink"/>
                <w:noProof/>
                <w:sz w:val="16"/>
                <w:szCs w:val="16"/>
              </w:rPr>
              <w:t>Chapter 2. ERP Risks and Best Practices.  The Swamp of Resistance and the Raft of Best Practices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_Toc193280605 \h </w:instrText>
            </w:r>
            <w:r w:rsidRPr="00D82F29">
              <w:rPr>
                <w:noProof/>
                <w:webHidden/>
                <w:sz w:val="16"/>
                <w:szCs w:val="16"/>
              </w:rPr>
            </w:r>
            <w:r w:rsidRPr="00D82F29">
              <w:rPr>
                <w:noProof/>
                <w:webHidden/>
                <w:sz w:val="16"/>
                <w:szCs w:val="16"/>
              </w:rPr>
              <w:fldChar w:fldCharType="separate"/>
            </w:r>
            <w:r w:rsidRPr="00D82F29">
              <w:rPr>
                <w:noProof/>
                <w:webHidden/>
                <w:sz w:val="16"/>
                <w:szCs w:val="16"/>
              </w:rPr>
              <w:t>12</w:t>
            </w:r>
            <w:r w:rsidRPr="00D82F29">
              <w:rPr>
                <w:noProof/>
                <w:webHidden/>
                <w:sz w:val="16"/>
                <w:szCs w:val="16"/>
              </w:rPr>
              <w:fldChar w:fldCharType="end"/>
            </w:r>
          </w:hyperlink>
        </w:p>
        <w:p w14:paraId="50EC7E99" w14:textId="18D568C4" w:rsidR="00D82F29" w:rsidRPr="00D82F29" w:rsidRDefault="00D82F29" w:rsidP="00D82F29">
          <w:pPr>
            <w:pStyle w:val="TOC2"/>
            <w:rPr>
              <w:rFonts w:eastAsiaTheme="minorEastAsia"/>
              <w:noProof/>
              <w:sz w:val="16"/>
              <w:szCs w:val="16"/>
            </w:rPr>
          </w:pPr>
          <w:hyperlink w:anchor="_Toc193280606" w:history="1">
            <w:r w:rsidRPr="00D82F29">
              <w:rPr>
                <w:rStyle w:val="Hyperlink"/>
                <w:noProof/>
                <w:sz w:val="16"/>
                <w:szCs w:val="16"/>
              </w:rPr>
              <w:t>Old Man Fitzwilliam and the Biscuit Ultimatum</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_Toc193280606 \h </w:instrText>
            </w:r>
            <w:r w:rsidRPr="00D82F29">
              <w:rPr>
                <w:noProof/>
                <w:webHidden/>
                <w:sz w:val="16"/>
                <w:szCs w:val="16"/>
              </w:rPr>
            </w:r>
            <w:r w:rsidRPr="00D82F29">
              <w:rPr>
                <w:noProof/>
                <w:webHidden/>
                <w:sz w:val="16"/>
                <w:szCs w:val="16"/>
              </w:rPr>
              <w:fldChar w:fldCharType="separate"/>
            </w:r>
            <w:r w:rsidRPr="00D82F29">
              <w:rPr>
                <w:noProof/>
                <w:webHidden/>
                <w:sz w:val="16"/>
                <w:szCs w:val="16"/>
              </w:rPr>
              <w:t>13</w:t>
            </w:r>
            <w:r w:rsidRPr="00D82F29">
              <w:rPr>
                <w:noProof/>
                <w:webHidden/>
                <w:sz w:val="16"/>
                <w:szCs w:val="16"/>
              </w:rPr>
              <w:fldChar w:fldCharType="end"/>
            </w:r>
          </w:hyperlink>
        </w:p>
        <w:p w14:paraId="1BC19897" w14:textId="436DB69C" w:rsidR="00D82F29" w:rsidRPr="00D82F29" w:rsidRDefault="00D82F29" w:rsidP="00D82F29">
          <w:pPr>
            <w:pStyle w:val="TOC2"/>
            <w:rPr>
              <w:rFonts w:eastAsiaTheme="minorEastAsia"/>
              <w:noProof/>
              <w:sz w:val="16"/>
              <w:szCs w:val="16"/>
            </w:rPr>
          </w:pPr>
          <w:hyperlink w:anchor="_Toc193280607" w:history="1">
            <w:r w:rsidRPr="00D82F29">
              <w:rPr>
                <w:rStyle w:val="Hyperlink"/>
                <w:noProof/>
                <w:sz w:val="16"/>
                <w:szCs w:val="16"/>
              </w:rPr>
              <w:t>Lesson Learned and Key Takeaway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_Toc193280607 \h </w:instrText>
            </w:r>
            <w:r w:rsidRPr="00D82F29">
              <w:rPr>
                <w:noProof/>
                <w:webHidden/>
                <w:sz w:val="16"/>
                <w:szCs w:val="16"/>
              </w:rPr>
            </w:r>
            <w:r w:rsidRPr="00D82F29">
              <w:rPr>
                <w:noProof/>
                <w:webHidden/>
                <w:sz w:val="16"/>
                <w:szCs w:val="16"/>
              </w:rPr>
              <w:fldChar w:fldCharType="separate"/>
            </w:r>
            <w:r w:rsidRPr="00D82F29">
              <w:rPr>
                <w:noProof/>
                <w:webHidden/>
                <w:sz w:val="16"/>
                <w:szCs w:val="16"/>
              </w:rPr>
              <w:t>15</w:t>
            </w:r>
            <w:r w:rsidRPr="00D82F29">
              <w:rPr>
                <w:noProof/>
                <w:webHidden/>
                <w:sz w:val="16"/>
                <w:szCs w:val="16"/>
              </w:rPr>
              <w:fldChar w:fldCharType="end"/>
            </w:r>
          </w:hyperlink>
        </w:p>
        <w:p w14:paraId="6D0786A2" w14:textId="26EE1B39" w:rsidR="00D82F29" w:rsidRPr="00D82F29" w:rsidRDefault="00D82F29" w:rsidP="00D82F29">
          <w:pPr>
            <w:pStyle w:val="TOC2"/>
            <w:rPr>
              <w:rFonts w:eastAsiaTheme="minorEastAsia"/>
              <w:noProof/>
              <w:sz w:val="16"/>
              <w:szCs w:val="16"/>
            </w:rPr>
          </w:pPr>
          <w:hyperlink w:anchor="_Toc193280608" w:history="1">
            <w:r w:rsidRPr="00D82F29">
              <w:rPr>
                <w:rStyle w:val="Hyperlink"/>
                <w:noProof/>
                <w:sz w:val="16"/>
                <w:szCs w:val="16"/>
              </w:rPr>
              <w:t>Common challenges organizations face during ERP implementation.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_Toc193280608 \h </w:instrText>
            </w:r>
            <w:r w:rsidRPr="00D82F29">
              <w:rPr>
                <w:noProof/>
                <w:webHidden/>
                <w:sz w:val="16"/>
                <w:szCs w:val="16"/>
              </w:rPr>
            </w:r>
            <w:r w:rsidRPr="00D82F29">
              <w:rPr>
                <w:noProof/>
                <w:webHidden/>
                <w:sz w:val="16"/>
                <w:szCs w:val="16"/>
              </w:rPr>
              <w:fldChar w:fldCharType="separate"/>
            </w:r>
            <w:r w:rsidRPr="00D82F29">
              <w:rPr>
                <w:noProof/>
                <w:webHidden/>
                <w:sz w:val="16"/>
                <w:szCs w:val="16"/>
              </w:rPr>
              <w:t>17</w:t>
            </w:r>
            <w:r w:rsidRPr="00D82F29">
              <w:rPr>
                <w:noProof/>
                <w:webHidden/>
                <w:sz w:val="16"/>
                <w:szCs w:val="16"/>
              </w:rPr>
              <w:fldChar w:fldCharType="end"/>
            </w:r>
          </w:hyperlink>
        </w:p>
        <w:p w14:paraId="54C4F461" w14:textId="0F048F3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09" w:history="1">
            <w:r w:rsidRPr="00D82F29">
              <w:rPr>
                <w:rStyle w:val="Hyperlink"/>
                <w:noProof/>
                <w:sz w:val="16"/>
                <w:szCs w:val="16"/>
              </w:rPr>
              <w:t>Key Takeaways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_Toc193280609 \h </w:instrText>
            </w:r>
            <w:r w:rsidRPr="00D82F29">
              <w:rPr>
                <w:noProof/>
                <w:webHidden/>
                <w:sz w:val="16"/>
                <w:szCs w:val="16"/>
              </w:rPr>
            </w:r>
            <w:r w:rsidRPr="00D82F29">
              <w:rPr>
                <w:noProof/>
                <w:webHidden/>
                <w:sz w:val="16"/>
                <w:szCs w:val="16"/>
              </w:rPr>
              <w:fldChar w:fldCharType="separate"/>
            </w:r>
            <w:r w:rsidRPr="00D82F29">
              <w:rPr>
                <w:noProof/>
                <w:webHidden/>
                <w:sz w:val="16"/>
                <w:szCs w:val="16"/>
              </w:rPr>
              <w:t>18</w:t>
            </w:r>
            <w:r w:rsidRPr="00D82F29">
              <w:rPr>
                <w:noProof/>
                <w:webHidden/>
                <w:sz w:val="16"/>
                <w:szCs w:val="16"/>
              </w:rPr>
              <w:fldChar w:fldCharType="end"/>
            </w:r>
          </w:hyperlink>
        </w:p>
        <w:p w14:paraId="22E00D13" w14:textId="5715E419"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10" w:history="1">
            <w:r w:rsidRPr="00D82F29">
              <w:rPr>
                <w:rStyle w:val="Hyperlink"/>
                <w:noProof/>
                <w:sz w:val="16"/>
                <w:szCs w:val="16"/>
              </w:rPr>
              <w:t>Chapter 3.  The ERP Industry's Struggle with Definition and Implementation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_Toc193280610 \h </w:instrText>
            </w:r>
            <w:r w:rsidRPr="00D82F29">
              <w:rPr>
                <w:noProof/>
                <w:webHidden/>
                <w:sz w:val="16"/>
                <w:szCs w:val="16"/>
              </w:rPr>
            </w:r>
            <w:r w:rsidRPr="00D82F29">
              <w:rPr>
                <w:noProof/>
                <w:webHidden/>
                <w:sz w:val="16"/>
                <w:szCs w:val="16"/>
              </w:rPr>
              <w:fldChar w:fldCharType="separate"/>
            </w:r>
            <w:r w:rsidRPr="00D82F29">
              <w:rPr>
                <w:noProof/>
                <w:webHidden/>
                <w:sz w:val="16"/>
                <w:szCs w:val="16"/>
              </w:rPr>
              <w:t>19</w:t>
            </w:r>
            <w:r w:rsidRPr="00D82F29">
              <w:rPr>
                <w:noProof/>
                <w:webHidden/>
                <w:sz w:val="16"/>
                <w:szCs w:val="16"/>
              </w:rPr>
              <w:fldChar w:fldCharType="end"/>
            </w:r>
          </w:hyperlink>
        </w:p>
        <w:p w14:paraId="08625198" w14:textId="5437004A" w:rsidR="00D82F29" w:rsidRPr="00D82F29" w:rsidRDefault="00D82F29" w:rsidP="00D82F29">
          <w:pPr>
            <w:pStyle w:val="TOC2"/>
            <w:rPr>
              <w:rFonts w:eastAsiaTheme="minorEastAsia"/>
              <w:noProof/>
              <w:sz w:val="16"/>
              <w:szCs w:val="16"/>
            </w:rPr>
          </w:pPr>
          <w:hyperlink w:anchor="_Toc193280611" w:history="1">
            <w:r w:rsidRPr="00D82F29">
              <w:rPr>
                <w:rStyle w:val="Hyperlink"/>
                <w:noProof/>
                <w:sz w:val="16"/>
                <w:szCs w:val="16"/>
              </w:rPr>
              <w:t>The Allure of New Technology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_Toc193280611 \h </w:instrText>
            </w:r>
            <w:r w:rsidRPr="00D82F29">
              <w:rPr>
                <w:noProof/>
                <w:webHidden/>
                <w:sz w:val="16"/>
                <w:szCs w:val="16"/>
              </w:rPr>
            </w:r>
            <w:r w:rsidRPr="00D82F29">
              <w:rPr>
                <w:noProof/>
                <w:webHidden/>
                <w:sz w:val="16"/>
                <w:szCs w:val="16"/>
              </w:rPr>
              <w:fldChar w:fldCharType="separate"/>
            </w:r>
            <w:r w:rsidRPr="00D82F29">
              <w:rPr>
                <w:noProof/>
                <w:webHidden/>
                <w:sz w:val="16"/>
                <w:szCs w:val="16"/>
              </w:rPr>
              <w:t>19</w:t>
            </w:r>
            <w:r w:rsidRPr="00D82F29">
              <w:rPr>
                <w:noProof/>
                <w:webHidden/>
                <w:sz w:val="16"/>
                <w:szCs w:val="16"/>
              </w:rPr>
              <w:fldChar w:fldCharType="end"/>
            </w:r>
          </w:hyperlink>
        </w:p>
        <w:p w14:paraId="3EE0F6D5" w14:textId="4356C027" w:rsidR="00D82F29" w:rsidRPr="00D82F29" w:rsidRDefault="00D82F29" w:rsidP="00D82F29">
          <w:pPr>
            <w:pStyle w:val="TOC2"/>
            <w:rPr>
              <w:rFonts w:eastAsiaTheme="minorEastAsia"/>
              <w:noProof/>
              <w:sz w:val="16"/>
              <w:szCs w:val="16"/>
            </w:rPr>
          </w:pPr>
          <w:hyperlink w:anchor="_Toc193280612" w:history="1">
            <w:r w:rsidRPr="00D82F29">
              <w:rPr>
                <w:rStyle w:val="Hyperlink"/>
                <w:noProof/>
                <w:sz w:val="16"/>
                <w:szCs w:val="16"/>
              </w:rPr>
              <w:t>The Role of Technology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_Toc193280612 \h </w:instrText>
            </w:r>
            <w:r w:rsidRPr="00D82F29">
              <w:rPr>
                <w:noProof/>
                <w:webHidden/>
                <w:sz w:val="16"/>
                <w:szCs w:val="16"/>
              </w:rPr>
            </w:r>
            <w:r w:rsidRPr="00D82F29">
              <w:rPr>
                <w:noProof/>
                <w:webHidden/>
                <w:sz w:val="16"/>
                <w:szCs w:val="16"/>
              </w:rPr>
              <w:fldChar w:fldCharType="separate"/>
            </w:r>
            <w:r w:rsidRPr="00D82F29">
              <w:rPr>
                <w:noProof/>
                <w:webHidden/>
                <w:sz w:val="16"/>
                <w:szCs w:val="16"/>
              </w:rPr>
              <w:t>19</w:t>
            </w:r>
            <w:r w:rsidRPr="00D82F29">
              <w:rPr>
                <w:noProof/>
                <w:webHidden/>
                <w:sz w:val="16"/>
                <w:szCs w:val="16"/>
              </w:rPr>
              <w:fldChar w:fldCharType="end"/>
            </w:r>
          </w:hyperlink>
        </w:p>
        <w:p w14:paraId="576A0F36" w14:textId="7945EE7A" w:rsidR="00D82F29" w:rsidRPr="00D82F29" w:rsidRDefault="00D82F29" w:rsidP="00D82F29">
          <w:pPr>
            <w:pStyle w:val="TOC2"/>
            <w:rPr>
              <w:rFonts w:eastAsiaTheme="minorEastAsia"/>
              <w:noProof/>
              <w:sz w:val="16"/>
              <w:szCs w:val="16"/>
            </w:rPr>
          </w:pPr>
          <w:hyperlink w:anchor="_Toc193280613" w:history="1">
            <w:r w:rsidRPr="00D82F29">
              <w:rPr>
                <w:rStyle w:val="Hyperlink"/>
                <w:noProof/>
                <w:sz w:val="16"/>
                <w:szCs w:val="16"/>
              </w:rPr>
              <w:t>Empowering Users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_Toc193280613 \h </w:instrText>
            </w:r>
            <w:r w:rsidRPr="00D82F29">
              <w:rPr>
                <w:noProof/>
                <w:webHidden/>
                <w:sz w:val="16"/>
                <w:szCs w:val="16"/>
              </w:rPr>
            </w:r>
            <w:r w:rsidRPr="00D82F29">
              <w:rPr>
                <w:noProof/>
                <w:webHidden/>
                <w:sz w:val="16"/>
                <w:szCs w:val="16"/>
              </w:rPr>
              <w:fldChar w:fldCharType="separate"/>
            </w:r>
            <w:r w:rsidRPr="00D82F29">
              <w:rPr>
                <w:noProof/>
                <w:webHidden/>
                <w:sz w:val="16"/>
                <w:szCs w:val="16"/>
              </w:rPr>
              <w:t>19</w:t>
            </w:r>
            <w:r w:rsidRPr="00D82F29">
              <w:rPr>
                <w:noProof/>
                <w:webHidden/>
                <w:sz w:val="16"/>
                <w:szCs w:val="16"/>
              </w:rPr>
              <w:fldChar w:fldCharType="end"/>
            </w:r>
          </w:hyperlink>
        </w:p>
        <w:p w14:paraId="1AD66F8C" w14:textId="4190E0F0" w:rsidR="00D82F29" w:rsidRPr="00D82F29" w:rsidRDefault="00D82F29" w:rsidP="00D82F29">
          <w:pPr>
            <w:pStyle w:val="TOC2"/>
            <w:rPr>
              <w:rFonts w:eastAsiaTheme="minorEastAsia"/>
              <w:noProof/>
              <w:sz w:val="16"/>
              <w:szCs w:val="16"/>
            </w:rPr>
          </w:pPr>
          <w:hyperlink w:anchor="_Toc193280614" w:history="1">
            <w:r w:rsidRPr="00D82F29">
              <w:rPr>
                <w:rStyle w:val="Hyperlink"/>
                <w:noProof/>
                <w:sz w:val="16"/>
                <w:szCs w:val="16"/>
              </w:rPr>
              <w:t>The Importance of Requirements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_Toc193280614 \h </w:instrText>
            </w:r>
            <w:r w:rsidRPr="00D82F29">
              <w:rPr>
                <w:noProof/>
                <w:webHidden/>
                <w:sz w:val="16"/>
                <w:szCs w:val="16"/>
              </w:rPr>
            </w:r>
            <w:r w:rsidRPr="00D82F29">
              <w:rPr>
                <w:noProof/>
                <w:webHidden/>
                <w:sz w:val="16"/>
                <w:szCs w:val="16"/>
              </w:rPr>
              <w:fldChar w:fldCharType="separate"/>
            </w:r>
            <w:r w:rsidRPr="00D82F29">
              <w:rPr>
                <w:noProof/>
                <w:webHidden/>
                <w:sz w:val="16"/>
                <w:szCs w:val="16"/>
              </w:rPr>
              <w:t>20</w:t>
            </w:r>
            <w:r w:rsidRPr="00D82F29">
              <w:rPr>
                <w:noProof/>
                <w:webHidden/>
                <w:sz w:val="16"/>
                <w:szCs w:val="16"/>
              </w:rPr>
              <w:fldChar w:fldCharType="end"/>
            </w:r>
          </w:hyperlink>
        </w:p>
        <w:p w14:paraId="2F821B09" w14:textId="7148E4E7" w:rsidR="00D82F29" w:rsidRPr="00D82F29" w:rsidRDefault="00D82F29" w:rsidP="00D82F29">
          <w:pPr>
            <w:pStyle w:val="TOC2"/>
            <w:rPr>
              <w:rFonts w:eastAsiaTheme="minorEastAsia"/>
              <w:noProof/>
              <w:sz w:val="16"/>
              <w:szCs w:val="16"/>
            </w:rPr>
          </w:pPr>
          <w:hyperlink w:anchor="_Toc193280615" w:history="1">
            <w:r w:rsidRPr="00D82F29">
              <w:rPr>
                <w:rStyle w:val="Hyperlink"/>
                <w:noProof/>
                <w:sz w:val="16"/>
                <w:szCs w:val="16"/>
              </w:rPr>
              <w:t>The PowerPoint Apocalypse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_Toc193280615 \h </w:instrText>
            </w:r>
            <w:r w:rsidRPr="00D82F29">
              <w:rPr>
                <w:noProof/>
                <w:webHidden/>
                <w:sz w:val="16"/>
                <w:szCs w:val="16"/>
              </w:rPr>
            </w:r>
            <w:r w:rsidRPr="00D82F29">
              <w:rPr>
                <w:noProof/>
                <w:webHidden/>
                <w:sz w:val="16"/>
                <w:szCs w:val="16"/>
              </w:rPr>
              <w:fldChar w:fldCharType="separate"/>
            </w:r>
            <w:r w:rsidRPr="00D82F29">
              <w:rPr>
                <w:noProof/>
                <w:webHidden/>
                <w:sz w:val="16"/>
                <w:szCs w:val="16"/>
              </w:rPr>
              <w:t>20</w:t>
            </w:r>
            <w:r w:rsidRPr="00D82F29">
              <w:rPr>
                <w:noProof/>
                <w:webHidden/>
                <w:sz w:val="16"/>
                <w:szCs w:val="16"/>
              </w:rPr>
              <w:fldChar w:fldCharType="end"/>
            </w:r>
          </w:hyperlink>
        </w:p>
        <w:p w14:paraId="2D54058F" w14:textId="5DF54D8C" w:rsidR="00D82F29" w:rsidRPr="00D82F29" w:rsidRDefault="00D82F29" w:rsidP="00D82F29">
          <w:pPr>
            <w:pStyle w:val="TOC2"/>
            <w:rPr>
              <w:rFonts w:eastAsiaTheme="minorEastAsia"/>
              <w:noProof/>
              <w:sz w:val="16"/>
              <w:szCs w:val="16"/>
            </w:rPr>
          </w:pPr>
          <w:hyperlink w:anchor="_Toc193280616" w:history="1">
            <w:r w:rsidRPr="00D82F29">
              <w:rPr>
                <w:rStyle w:val="Hyperlink"/>
                <w:noProof/>
                <w:sz w:val="16"/>
                <w:szCs w:val="16"/>
              </w:rPr>
              <w:t>Frameworks and Certifications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_Toc193280616 \h </w:instrText>
            </w:r>
            <w:r w:rsidRPr="00D82F29">
              <w:rPr>
                <w:noProof/>
                <w:webHidden/>
                <w:sz w:val="16"/>
                <w:szCs w:val="16"/>
              </w:rPr>
            </w:r>
            <w:r w:rsidRPr="00D82F29">
              <w:rPr>
                <w:noProof/>
                <w:webHidden/>
                <w:sz w:val="16"/>
                <w:szCs w:val="16"/>
              </w:rPr>
              <w:fldChar w:fldCharType="separate"/>
            </w:r>
            <w:r w:rsidRPr="00D82F29">
              <w:rPr>
                <w:noProof/>
                <w:webHidden/>
                <w:sz w:val="16"/>
                <w:szCs w:val="16"/>
              </w:rPr>
              <w:t>21</w:t>
            </w:r>
            <w:r w:rsidRPr="00D82F29">
              <w:rPr>
                <w:noProof/>
                <w:webHidden/>
                <w:sz w:val="16"/>
                <w:szCs w:val="16"/>
              </w:rPr>
              <w:fldChar w:fldCharType="end"/>
            </w:r>
          </w:hyperlink>
        </w:p>
        <w:p w14:paraId="0B65F7E6" w14:textId="34AF1275" w:rsidR="00D82F29" w:rsidRPr="00D82F29" w:rsidRDefault="00D82F29" w:rsidP="00D82F29">
          <w:pPr>
            <w:pStyle w:val="TOC2"/>
            <w:rPr>
              <w:rFonts w:eastAsiaTheme="minorEastAsia"/>
              <w:noProof/>
              <w:sz w:val="16"/>
              <w:szCs w:val="16"/>
            </w:rPr>
          </w:pPr>
          <w:hyperlink w:anchor="_Toc193280617" w:history="1">
            <w:r w:rsidRPr="00D82F29">
              <w:rPr>
                <w:rStyle w:val="Hyperlink"/>
                <w:noProof/>
                <w:sz w:val="16"/>
                <w:szCs w:val="16"/>
              </w:rPr>
              <w:t>The Reality of ERP Implementations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_Toc193280617 \h </w:instrText>
            </w:r>
            <w:r w:rsidRPr="00D82F29">
              <w:rPr>
                <w:noProof/>
                <w:webHidden/>
                <w:sz w:val="16"/>
                <w:szCs w:val="16"/>
              </w:rPr>
            </w:r>
            <w:r w:rsidRPr="00D82F29">
              <w:rPr>
                <w:noProof/>
                <w:webHidden/>
                <w:sz w:val="16"/>
                <w:szCs w:val="16"/>
              </w:rPr>
              <w:fldChar w:fldCharType="separate"/>
            </w:r>
            <w:r w:rsidRPr="00D82F29">
              <w:rPr>
                <w:noProof/>
                <w:webHidden/>
                <w:sz w:val="16"/>
                <w:szCs w:val="16"/>
              </w:rPr>
              <w:t>21</w:t>
            </w:r>
            <w:r w:rsidRPr="00D82F29">
              <w:rPr>
                <w:noProof/>
                <w:webHidden/>
                <w:sz w:val="16"/>
                <w:szCs w:val="16"/>
              </w:rPr>
              <w:fldChar w:fldCharType="end"/>
            </w:r>
          </w:hyperlink>
        </w:p>
        <w:p w14:paraId="61E3E7D4" w14:textId="38F2BA13" w:rsidR="00D82F29" w:rsidRPr="00D82F29" w:rsidRDefault="00D82F29" w:rsidP="00D82F29">
          <w:pPr>
            <w:pStyle w:val="TOC2"/>
            <w:rPr>
              <w:rFonts w:eastAsiaTheme="minorEastAsia"/>
              <w:noProof/>
              <w:sz w:val="16"/>
              <w:szCs w:val="16"/>
            </w:rPr>
          </w:pPr>
          <w:hyperlink w:anchor="_Toc193280618" w:history="1">
            <w:r w:rsidRPr="00D82F29">
              <w:rPr>
                <w:rStyle w:val="Hyperlink"/>
                <w:noProof/>
                <w:sz w:val="16"/>
                <w:szCs w:val="16"/>
              </w:rPr>
              <w:t>The Role of APIs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_Toc193280618 \h </w:instrText>
            </w:r>
            <w:r w:rsidRPr="00D82F29">
              <w:rPr>
                <w:noProof/>
                <w:webHidden/>
                <w:sz w:val="16"/>
                <w:szCs w:val="16"/>
              </w:rPr>
            </w:r>
            <w:r w:rsidRPr="00D82F29">
              <w:rPr>
                <w:noProof/>
                <w:webHidden/>
                <w:sz w:val="16"/>
                <w:szCs w:val="16"/>
              </w:rPr>
              <w:fldChar w:fldCharType="separate"/>
            </w:r>
            <w:r w:rsidRPr="00D82F29">
              <w:rPr>
                <w:noProof/>
                <w:webHidden/>
                <w:sz w:val="16"/>
                <w:szCs w:val="16"/>
              </w:rPr>
              <w:t>21</w:t>
            </w:r>
            <w:r w:rsidRPr="00D82F29">
              <w:rPr>
                <w:noProof/>
                <w:webHidden/>
                <w:sz w:val="16"/>
                <w:szCs w:val="16"/>
              </w:rPr>
              <w:fldChar w:fldCharType="end"/>
            </w:r>
          </w:hyperlink>
        </w:p>
        <w:p w14:paraId="7F418F79" w14:textId="3E2923D7" w:rsidR="00D82F29" w:rsidRPr="00D82F29" w:rsidRDefault="00D82F29" w:rsidP="00D82F29">
          <w:pPr>
            <w:pStyle w:val="TOC2"/>
            <w:rPr>
              <w:rFonts w:eastAsiaTheme="minorEastAsia"/>
              <w:noProof/>
              <w:sz w:val="16"/>
              <w:szCs w:val="16"/>
            </w:rPr>
          </w:pPr>
          <w:hyperlink w:anchor="_Toc193280619" w:history="1">
            <w:r w:rsidRPr="00D82F29">
              <w:rPr>
                <w:rStyle w:val="Hyperlink"/>
                <w:noProof/>
                <w:sz w:val="16"/>
                <w:szCs w:val="16"/>
              </w:rPr>
              <w:t>Practical Tips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_Toc193280619 \h </w:instrText>
            </w:r>
            <w:r w:rsidRPr="00D82F29">
              <w:rPr>
                <w:noProof/>
                <w:webHidden/>
                <w:sz w:val="16"/>
                <w:szCs w:val="16"/>
              </w:rPr>
            </w:r>
            <w:r w:rsidRPr="00D82F29">
              <w:rPr>
                <w:noProof/>
                <w:webHidden/>
                <w:sz w:val="16"/>
                <w:szCs w:val="16"/>
              </w:rPr>
              <w:fldChar w:fldCharType="separate"/>
            </w:r>
            <w:r w:rsidRPr="00D82F29">
              <w:rPr>
                <w:noProof/>
                <w:webHidden/>
                <w:sz w:val="16"/>
                <w:szCs w:val="16"/>
              </w:rPr>
              <w:t>22</w:t>
            </w:r>
            <w:r w:rsidRPr="00D82F29">
              <w:rPr>
                <w:noProof/>
                <w:webHidden/>
                <w:sz w:val="16"/>
                <w:szCs w:val="16"/>
              </w:rPr>
              <w:fldChar w:fldCharType="end"/>
            </w:r>
          </w:hyperlink>
        </w:p>
        <w:p w14:paraId="1129FE89" w14:textId="15F72222"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20" w:history="1">
            <w:r w:rsidRPr="00D82F29">
              <w:rPr>
                <w:rStyle w:val="Hyperlink"/>
                <w:noProof/>
                <w:sz w:val="16"/>
                <w:szCs w:val="16"/>
              </w:rPr>
              <w:t>Chapter 4. Navigating the Complexities of ERP Implementation.  The Great ERP Definition Debate (and the Subsequent Meltdown)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_Toc193280620 \h </w:instrText>
            </w:r>
            <w:r w:rsidRPr="00D82F29">
              <w:rPr>
                <w:noProof/>
                <w:webHidden/>
                <w:sz w:val="16"/>
                <w:szCs w:val="16"/>
              </w:rPr>
            </w:r>
            <w:r w:rsidRPr="00D82F29">
              <w:rPr>
                <w:noProof/>
                <w:webHidden/>
                <w:sz w:val="16"/>
                <w:szCs w:val="16"/>
              </w:rPr>
              <w:fldChar w:fldCharType="separate"/>
            </w:r>
            <w:r w:rsidRPr="00D82F29">
              <w:rPr>
                <w:noProof/>
                <w:webHidden/>
                <w:sz w:val="16"/>
                <w:szCs w:val="16"/>
              </w:rPr>
              <w:t>23</w:t>
            </w:r>
            <w:r w:rsidRPr="00D82F29">
              <w:rPr>
                <w:noProof/>
                <w:webHidden/>
                <w:sz w:val="16"/>
                <w:szCs w:val="16"/>
              </w:rPr>
              <w:fldChar w:fldCharType="end"/>
            </w:r>
          </w:hyperlink>
        </w:p>
        <w:p w14:paraId="13167EB3" w14:textId="4C4D936D" w:rsidR="00D82F29" w:rsidRPr="00D82F29" w:rsidRDefault="00D82F29" w:rsidP="00D82F29">
          <w:pPr>
            <w:pStyle w:val="TOC2"/>
            <w:rPr>
              <w:rFonts w:eastAsiaTheme="minorEastAsia"/>
              <w:noProof/>
              <w:sz w:val="16"/>
              <w:szCs w:val="16"/>
            </w:rPr>
          </w:pPr>
          <w:hyperlink w:anchor="_Toc193280621" w:history="1">
            <w:r w:rsidRPr="00D82F29">
              <w:rPr>
                <w:rStyle w:val="Hyperlink"/>
                <w:noProof/>
                <w:sz w:val="16"/>
                <w:szCs w:val="16"/>
              </w:rPr>
              <w:t>Avoid the Shiny Object Syndrome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_Toc193280621 \h </w:instrText>
            </w:r>
            <w:r w:rsidRPr="00D82F29">
              <w:rPr>
                <w:noProof/>
                <w:webHidden/>
                <w:sz w:val="16"/>
                <w:szCs w:val="16"/>
              </w:rPr>
            </w:r>
            <w:r w:rsidRPr="00D82F29">
              <w:rPr>
                <w:noProof/>
                <w:webHidden/>
                <w:sz w:val="16"/>
                <w:szCs w:val="16"/>
              </w:rPr>
              <w:fldChar w:fldCharType="separate"/>
            </w:r>
            <w:r w:rsidRPr="00D82F29">
              <w:rPr>
                <w:noProof/>
                <w:webHidden/>
                <w:sz w:val="16"/>
                <w:szCs w:val="16"/>
              </w:rPr>
              <w:t>25</w:t>
            </w:r>
            <w:r w:rsidRPr="00D82F29">
              <w:rPr>
                <w:noProof/>
                <w:webHidden/>
                <w:sz w:val="16"/>
                <w:szCs w:val="16"/>
              </w:rPr>
              <w:fldChar w:fldCharType="end"/>
            </w:r>
          </w:hyperlink>
        </w:p>
        <w:p w14:paraId="610763F4" w14:textId="5682813B" w:rsidR="00D82F29" w:rsidRPr="00D82F29" w:rsidRDefault="00D82F29" w:rsidP="00D82F29">
          <w:pPr>
            <w:pStyle w:val="TOC2"/>
            <w:rPr>
              <w:rFonts w:eastAsiaTheme="minorEastAsia"/>
              <w:noProof/>
              <w:sz w:val="16"/>
              <w:szCs w:val="16"/>
            </w:rPr>
          </w:pPr>
          <w:hyperlink w:anchor="_Toc193280622" w:history="1">
            <w:r w:rsidRPr="00D82F29">
              <w:rPr>
                <w:rStyle w:val="Hyperlink"/>
                <w:noProof/>
                <w:sz w:val="16"/>
                <w:szCs w:val="16"/>
              </w:rPr>
              <w:t>Technology is a Tool, not a Solution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_Toc193280622 \h </w:instrText>
            </w:r>
            <w:r w:rsidRPr="00D82F29">
              <w:rPr>
                <w:noProof/>
                <w:webHidden/>
                <w:sz w:val="16"/>
                <w:szCs w:val="16"/>
              </w:rPr>
            </w:r>
            <w:r w:rsidRPr="00D82F29">
              <w:rPr>
                <w:noProof/>
                <w:webHidden/>
                <w:sz w:val="16"/>
                <w:szCs w:val="16"/>
              </w:rPr>
              <w:fldChar w:fldCharType="separate"/>
            </w:r>
            <w:r w:rsidRPr="00D82F29">
              <w:rPr>
                <w:noProof/>
                <w:webHidden/>
                <w:sz w:val="16"/>
                <w:szCs w:val="16"/>
              </w:rPr>
              <w:t>25</w:t>
            </w:r>
            <w:r w:rsidRPr="00D82F29">
              <w:rPr>
                <w:noProof/>
                <w:webHidden/>
                <w:sz w:val="16"/>
                <w:szCs w:val="16"/>
              </w:rPr>
              <w:fldChar w:fldCharType="end"/>
            </w:r>
          </w:hyperlink>
        </w:p>
        <w:p w14:paraId="73927A0E" w14:textId="27985AE6" w:rsidR="00D82F29" w:rsidRPr="00D82F29" w:rsidRDefault="00D82F29" w:rsidP="00D82F29">
          <w:pPr>
            <w:pStyle w:val="TOC2"/>
            <w:rPr>
              <w:rFonts w:eastAsiaTheme="minorEastAsia"/>
              <w:noProof/>
              <w:sz w:val="16"/>
              <w:szCs w:val="16"/>
            </w:rPr>
          </w:pPr>
          <w:hyperlink w:anchor="_Toc193280623" w:history="1">
            <w:r w:rsidRPr="00D82F29">
              <w:rPr>
                <w:rStyle w:val="Hyperlink"/>
                <w:noProof/>
                <w:sz w:val="16"/>
                <w:szCs w:val="16"/>
              </w:rPr>
              <w:t>Empower Your Users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_Toc193280623 \h </w:instrText>
            </w:r>
            <w:r w:rsidRPr="00D82F29">
              <w:rPr>
                <w:noProof/>
                <w:webHidden/>
                <w:sz w:val="16"/>
                <w:szCs w:val="16"/>
              </w:rPr>
            </w:r>
            <w:r w:rsidRPr="00D82F29">
              <w:rPr>
                <w:noProof/>
                <w:webHidden/>
                <w:sz w:val="16"/>
                <w:szCs w:val="16"/>
              </w:rPr>
              <w:fldChar w:fldCharType="separate"/>
            </w:r>
            <w:r w:rsidRPr="00D82F29">
              <w:rPr>
                <w:noProof/>
                <w:webHidden/>
                <w:sz w:val="16"/>
                <w:szCs w:val="16"/>
              </w:rPr>
              <w:t>25</w:t>
            </w:r>
            <w:r w:rsidRPr="00D82F29">
              <w:rPr>
                <w:noProof/>
                <w:webHidden/>
                <w:sz w:val="16"/>
                <w:szCs w:val="16"/>
              </w:rPr>
              <w:fldChar w:fldCharType="end"/>
            </w:r>
          </w:hyperlink>
        </w:p>
        <w:p w14:paraId="556152F0" w14:textId="3793C26E" w:rsidR="00D82F29" w:rsidRPr="00D82F29" w:rsidRDefault="00D82F29" w:rsidP="00D82F29">
          <w:pPr>
            <w:pStyle w:val="TOC2"/>
            <w:rPr>
              <w:rFonts w:eastAsiaTheme="minorEastAsia"/>
              <w:noProof/>
              <w:sz w:val="16"/>
              <w:szCs w:val="16"/>
            </w:rPr>
          </w:pPr>
          <w:hyperlink w:anchor="_Toc193280624" w:history="1">
            <w:r w:rsidRPr="00D82F29">
              <w:rPr>
                <w:rStyle w:val="Hyperlink"/>
                <w:noProof/>
                <w:sz w:val="16"/>
                <w:szCs w:val="16"/>
              </w:rPr>
              <w:t>Focus on SMART Requirements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_Toc193280624 \h </w:instrText>
            </w:r>
            <w:r w:rsidRPr="00D82F29">
              <w:rPr>
                <w:noProof/>
                <w:webHidden/>
                <w:sz w:val="16"/>
                <w:szCs w:val="16"/>
              </w:rPr>
            </w:r>
            <w:r w:rsidRPr="00D82F29">
              <w:rPr>
                <w:noProof/>
                <w:webHidden/>
                <w:sz w:val="16"/>
                <w:szCs w:val="16"/>
              </w:rPr>
              <w:fldChar w:fldCharType="separate"/>
            </w:r>
            <w:r w:rsidRPr="00D82F29">
              <w:rPr>
                <w:noProof/>
                <w:webHidden/>
                <w:sz w:val="16"/>
                <w:szCs w:val="16"/>
              </w:rPr>
              <w:t>26</w:t>
            </w:r>
            <w:r w:rsidRPr="00D82F29">
              <w:rPr>
                <w:noProof/>
                <w:webHidden/>
                <w:sz w:val="16"/>
                <w:szCs w:val="16"/>
              </w:rPr>
              <w:fldChar w:fldCharType="end"/>
            </w:r>
          </w:hyperlink>
        </w:p>
        <w:p w14:paraId="11B791BD" w14:textId="3AC02C1C" w:rsidR="00D82F29" w:rsidRPr="00D82F29" w:rsidRDefault="00D82F29" w:rsidP="00D82F29">
          <w:pPr>
            <w:pStyle w:val="TOC2"/>
            <w:rPr>
              <w:rFonts w:eastAsiaTheme="minorEastAsia"/>
              <w:noProof/>
              <w:sz w:val="16"/>
              <w:szCs w:val="16"/>
            </w:rPr>
          </w:pPr>
          <w:hyperlink w:anchor="_Toc193280625" w:history="1">
            <w:r w:rsidRPr="00D82F29">
              <w:rPr>
                <w:rStyle w:val="Hyperlink"/>
                <w:noProof/>
                <w:sz w:val="16"/>
                <w:szCs w:val="16"/>
              </w:rPr>
              <w:t>Frameworks and Certifications: Use with Caution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_Toc193280625 \h </w:instrText>
            </w:r>
            <w:r w:rsidRPr="00D82F29">
              <w:rPr>
                <w:noProof/>
                <w:webHidden/>
                <w:sz w:val="16"/>
                <w:szCs w:val="16"/>
              </w:rPr>
            </w:r>
            <w:r w:rsidRPr="00D82F29">
              <w:rPr>
                <w:noProof/>
                <w:webHidden/>
                <w:sz w:val="16"/>
                <w:szCs w:val="16"/>
              </w:rPr>
              <w:fldChar w:fldCharType="separate"/>
            </w:r>
            <w:r w:rsidRPr="00D82F29">
              <w:rPr>
                <w:noProof/>
                <w:webHidden/>
                <w:sz w:val="16"/>
                <w:szCs w:val="16"/>
              </w:rPr>
              <w:t>26</w:t>
            </w:r>
            <w:r w:rsidRPr="00D82F29">
              <w:rPr>
                <w:noProof/>
                <w:webHidden/>
                <w:sz w:val="16"/>
                <w:szCs w:val="16"/>
              </w:rPr>
              <w:fldChar w:fldCharType="end"/>
            </w:r>
          </w:hyperlink>
        </w:p>
        <w:p w14:paraId="4A5EBD40" w14:textId="105E50AA" w:rsidR="00D82F29" w:rsidRPr="00D82F29" w:rsidRDefault="00D82F29" w:rsidP="00D82F29">
          <w:pPr>
            <w:pStyle w:val="TOC2"/>
            <w:rPr>
              <w:rFonts w:eastAsiaTheme="minorEastAsia"/>
              <w:noProof/>
              <w:sz w:val="16"/>
              <w:szCs w:val="16"/>
            </w:rPr>
          </w:pPr>
          <w:hyperlink w:anchor="_Toc193280626" w:history="1">
            <w:r w:rsidRPr="00D82F29">
              <w:rPr>
                <w:rStyle w:val="Hyperlink"/>
                <w:noProof/>
                <w:sz w:val="16"/>
                <w:szCs w:val="16"/>
              </w:rPr>
              <w:t>Implementation Success: Beyond Certifications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_Toc193280626 \h </w:instrText>
            </w:r>
            <w:r w:rsidRPr="00D82F29">
              <w:rPr>
                <w:noProof/>
                <w:webHidden/>
                <w:sz w:val="16"/>
                <w:szCs w:val="16"/>
              </w:rPr>
            </w:r>
            <w:r w:rsidRPr="00D82F29">
              <w:rPr>
                <w:noProof/>
                <w:webHidden/>
                <w:sz w:val="16"/>
                <w:szCs w:val="16"/>
              </w:rPr>
              <w:fldChar w:fldCharType="separate"/>
            </w:r>
            <w:r w:rsidRPr="00D82F29">
              <w:rPr>
                <w:noProof/>
                <w:webHidden/>
                <w:sz w:val="16"/>
                <w:szCs w:val="16"/>
              </w:rPr>
              <w:t>26</w:t>
            </w:r>
            <w:r w:rsidRPr="00D82F29">
              <w:rPr>
                <w:noProof/>
                <w:webHidden/>
                <w:sz w:val="16"/>
                <w:szCs w:val="16"/>
              </w:rPr>
              <w:fldChar w:fldCharType="end"/>
            </w:r>
          </w:hyperlink>
        </w:p>
        <w:p w14:paraId="2F8F25EE" w14:textId="28AD5B8F" w:rsidR="00D82F29" w:rsidRPr="00D82F29" w:rsidRDefault="00D82F29" w:rsidP="00D82F29">
          <w:pPr>
            <w:pStyle w:val="TOC2"/>
            <w:rPr>
              <w:rFonts w:eastAsiaTheme="minorEastAsia"/>
              <w:noProof/>
              <w:sz w:val="16"/>
              <w:szCs w:val="16"/>
            </w:rPr>
          </w:pPr>
          <w:hyperlink w:anchor="_Toc193280627" w:history="1">
            <w:r w:rsidRPr="00D82F29">
              <w:rPr>
                <w:rStyle w:val="Hyperlink"/>
                <w:noProof/>
                <w:sz w:val="16"/>
                <w:szCs w:val="16"/>
              </w:rPr>
              <w:t>Avoid Siloed Approaches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_Toc193280627 \h </w:instrText>
            </w:r>
            <w:r w:rsidRPr="00D82F29">
              <w:rPr>
                <w:noProof/>
                <w:webHidden/>
                <w:sz w:val="16"/>
                <w:szCs w:val="16"/>
              </w:rPr>
            </w:r>
            <w:r w:rsidRPr="00D82F29">
              <w:rPr>
                <w:noProof/>
                <w:webHidden/>
                <w:sz w:val="16"/>
                <w:szCs w:val="16"/>
              </w:rPr>
              <w:fldChar w:fldCharType="separate"/>
            </w:r>
            <w:r w:rsidRPr="00D82F29">
              <w:rPr>
                <w:noProof/>
                <w:webHidden/>
                <w:sz w:val="16"/>
                <w:szCs w:val="16"/>
              </w:rPr>
              <w:t>26</w:t>
            </w:r>
            <w:r w:rsidRPr="00D82F29">
              <w:rPr>
                <w:noProof/>
                <w:webHidden/>
                <w:sz w:val="16"/>
                <w:szCs w:val="16"/>
              </w:rPr>
              <w:fldChar w:fldCharType="end"/>
            </w:r>
          </w:hyperlink>
        </w:p>
        <w:p w14:paraId="21AEE199" w14:textId="47F9A750" w:rsidR="00D82F29" w:rsidRPr="00D82F29" w:rsidRDefault="00D82F29" w:rsidP="00D82F29">
          <w:pPr>
            <w:pStyle w:val="TOC2"/>
            <w:rPr>
              <w:rFonts w:eastAsiaTheme="minorEastAsia"/>
              <w:noProof/>
              <w:sz w:val="16"/>
              <w:szCs w:val="16"/>
            </w:rPr>
          </w:pPr>
          <w:hyperlink w:anchor="_Toc193280628" w:history="1">
            <w:r w:rsidRPr="00D82F29">
              <w:rPr>
                <w:rStyle w:val="Hyperlink"/>
                <w:noProof/>
                <w:sz w:val="16"/>
                <w:szCs w:val="16"/>
              </w:rPr>
              <w:t>Context Matters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_Toc193280628 \h </w:instrText>
            </w:r>
            <w:r w:rsidRPr="00D82F29">
              <w:rPr>
                <w:noProof/>
                <w:webHidden/>
                <w:sz w:val="16"/>
                <w:szCs w:val="16"/>
              </w:rPr>
            </w:r>
            <w:r w:rsidRPr="00D82F29">
              <w:rPr>
                <w:noProof/>
                <w:webHidden/>
                <w:sz w:val="16"/>
                <w:szCs w:val="16"/>
              </w:rPr>
              <w:fldChar w:fldCharType="separate"/>
            </w:r>
            <w:r w:rsidRPr="00D82F29">
              <w:rPr>
                <w:noProof/>
                <w:webHidden/>
                <w:sz w:val="16"/>
                <w:szCs w:val="16"/>
              </w:rPr>
              <w:t>26</w:t>
            </w:r>
            <w:r w:rsidRPr="00D82F29">
              <w:rPr>
                <w:noProof/>
                <w:webHidden/>
                <w:sz w:val="16"/>
                <w:szCs w:val="16"/>
              </w:rPr>
              <w:fldChar w:fldCharType="end"/>
            </w:r>
          </w:hyperlink>
        </w:p>
        <w:p w14:paraId="4D115EA8" w14:textId="30E5AC69" w:rsidR="00D82F29" w:rsidRPr="00D82F29" w:rsidRDefault="00D82F29" w:rsidP="00D82F29">
          <w:pPr>
            <w:pStyle w:val="TOC2"/>
            <w:rPr>
              <w:rFonts w:eastAsiaTheme="minorEastAsia"/>
              <w:noProof/>
              <w:sz w:val="16"/>
              <w:szCs w:val="16"/>
            </w:rPr>
          </w:pPr>
          <w:hyperlink w:anchor="_Toc193280629" w:history="1">
            <w:r w:rsidRPr="00D82F29">
              <w:rPr>
                <w:rStyle w:val="Hyperlink"/>
                <w:noProof/>
                <w:sz w:val="16"/>
                <w:szCs w:val="16"/>
              </w:rPr>
              <w:t>The Role of APIs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_Toc193280629 \h </w:instrText>
            </w:r>
            <w:r w:rsidRPr="00D82F29">
              <w:rPr>
                <w:noProof/>
                <w:webHidden/>
                <w:sz w:val="16"/>
                <w:szCs w:val="16"/>
              </w:rPr>
            </w:r>
            <w:r w:rsidRPr="00D82F29">
              <w:rPr>
                <w:noProof/>
                <w:webHidden/>
                <w:sz w:val="16"/>
                <w:szCs w:val="16"/>
              </w:rPr>
              <w:fldChar w:fldCharType="separate"/>
            </w:r>
            <w:r w:rsidRPr="00D82F29">
              <w:rPr>
                <w:noProof/>
                <w:webHidden/>
                <w:sz w:val="16"/>
                <w:szCs w:val="16"/>
              </w:rPr>
              <w:t>27</w:t>
            </w:r>
            <w:r w:rsidRPr="00D82F29">
              <w:rPr>
                <w:noProof/>
                <w:webHidden/>
                <w:sz w:val="16"/>
                <w:szCs w:val="16"/>
              </w:rPr>
              <w:fldChar w:fldCharType="end"/>
            </w:r>
          </w:hyperlink>
        </w:p>
        <w:p w14:paraId="2E693616" w14:textId="0AF819B1" w:rsidR="00D82F29" w:rsidRPr="00D82F29" w:rsidRDefault="00D82F29" w:rsidP="00D82F29">
          <w:pPr>
            <w:pStyle w:val="TOC2"/>
            <w:rPr>
              <w:rFonts w:eastAsiaTheme="minorEastAsia"/>
              <w:noProof/>
              <w:sz w:val="16"/>
              <w:szCs w:val="16"/>
            </w:rPr>
          </w:pPr>
          <w:hyperlink w:anchor="_Toc193280630" w:history="1">
            <w:r w:rsidRPr="00D82F29">
              <w:rPr>
                <w:rStyle w:val="Hyperlink"/>
                <w:noProof/>
                <w:sz w:val="16"/>
                <w:szCs w:val="16"/>
              </w:rPr>
              <w:t>Conclusion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_Toc193280630 \h </w:instrText>
            </w:r>
            <w:r w:rsidRPr="00D82F29">
              <w:rPr>
                <w:noProof/>
                <w:webHidden/>
                <w:sz w:val="16"/>
                <w:szCs w:val="16"/>
              </w:rPr>
            </w:r>
            <w:r w:rsidRPr="00D82F29">
              <w:rPr>
                <w:noProof/>
                <w:webHidden/>
                <w:sz w:val="16"/>
                <w:szCs w:val="16"/>
              </w:rPr>
              <w:fldChar w:fldCharType="separate"/>
            </w:r>
            <w:r w:rsidRPr="00D82F29">
              <w:rPr>
                <w:noProof/>
                <w:webHidden/>
                <w:sz w:val="16"/>
                <w:szCs w:val="16"/>
              </w:rPr>
              <w:t>27</w:t>
            </w:r>
            <w:r w:rsidRPr="00D82F29">
              <w:rPr>
                <w:noProof/>
                <w:webHidden/>
                <w:sz w:val="16"/>
                <w:szCs w:val="16"/>
              </w:rPr>
              <w:fldChar w:fldCharType="end"/>
            </w:r>
          </w:hyperlink>
        </w:p>
        <w:p w14:paraId="154CC8C8" w14:textId="570707D4" w:rsidR="00D82F29" w:rsidRPr="00D82F29" w:rsidRDefault="00D82F29" w:rsidP="00D82F29">
          <w:pPr>
            <w:pStyle w:val="TOC2"/>
            <w:rPr>
              <w:rFonts w:eastAsiaTheme="minorEastAsia"/>
              <w:noProof/>
              <w:sz w:val="16"/>
              <w:szCs w:val="16"/>
            </w:rPr>
          </w:pPr>
          <w:hyperlink w:anchor="_Toc193280631" w:history="1">
            <w:r w:rsidRPr="00D82F29">
              <w:rPr>
                <w:rStyle w:val="Hyperlink"/>
                <w:b/>
                <w:bCs/>
                <w:noProof/>
                <w:sz w:val="16"/>
                <w:szCs w:val="16"/>
              </w:rPr>
              <w:t>The Great ERP Expectation vs. Reality Show</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_Toc193280631 \h </w:instrText>
            </w:r>
            <w:r w:rsidRPr="00D82F29">
              <w:rPr>
                <w:noProof/>
                <w:webHidden/>
                <w:sz w:val="16"/>
                <w:szCs w:val="16"/>
              </w:rPr>
            </w:r>
            <w:r w:rsidRPr="00D82F29">
              <w:rPr>
                <w:noProof/>
                <w:webHidden/>
                <w:sz w:val="16"/>
                <w:szCs w:val="16"/>
              </w:rPr>
              <w:fldChar w:fldCharType="separate"/>
            </w:r>
            <w:r w:rsidRPr="00D82F29">
              <w:rPr>
                <w:noProof/>
                <w:webHidden/>
                <w:sz w:val="16"/>
                <w:szCs w:val="16"/>
              </w:rPr>
              <w:t>27</w:t>
            </w:r>
            <w:r w:rsidRPr="00D82F29">
              <w:rPr>
                <w:noProof/>
                <w:webHidden/>
                <w:sz w:val="16"/>
                <w:szCs w:val="16"/>
              </w:rPr>
              <w:fldChar w:fldCharType="end"/>
            </w:r>
          </w:hyperlink>
        </w:p>
        <w:p w14:paraId="3DBF4B84" w14:textId="33F73F3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32" w:history="1">
            <w:r w:rsidRPr="00D82F29">
              <w:rPr>
                <w:rStyle w:val="Hyperlink"/>
                <w:noProof/>
                <w:sz w:val="16"/>
                <w:szCs w:val="16"/>
              </w:rPr>
              <w:t>The Hidden System Behind the System</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_Toc193280632 \h </w:instrText>
            </w:r>
            <w:r w:rsidRPr="00D82F29">
              <w:rPr>
                <w:noProof/>
                <w:webHidden/>
                <w:sz w:val="16"/>
                <w:szCs w:val="16"/>
              </w:rPr>
            </w:r>
            <w:r w:rsidRPr="00D82F29">
              <w:rPr>
                <w:noProof/>
                <w:webHidden/>
                <w:sz w:val="16"/>
                <w:szCs w:val="16"/>
              </w:rPr>
              <w:fldChar w:fldCharType="separate"/>
            </w:r>
            <w:r w:rsidRPr="00D82F29">
              <w:rPr>
                <w:noProof/>
                <w:webHidden/>
                <w:sz w:val="16"/>
                <w:szCs w:val="16"/>
              </w:rPr>
              <w:t>28</w:t>
            </w:r>
            <w:r w:rsidRPr="00D82F29">
              <w:rPr>
                <w:noProof/>
                <w:webHidden/>
                <w:sz w:val="16"/>
                <w:szCs w:val="16"/>
              </w:rPr>
              <w:fldChar w:fldCharType="end"/>
            </w:r>
          </w:hyperlink>
        </w:p>
        <w:p w14:paraId="6EC0DCE5" w14:textId="6FCB68F4"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33" w:history="1">
            <w:r w:rsidRPr="00D82F29">
              <w:rPr>
                <w:rStyle w:val="Hyperlink"/>
                <w:noProof/>
                <w:sz w:val="16"/>
                <w:szCs w:val="16"/>
              </w:rPr>
              <w:t>Chapter 5. Taming the Beast: ERP Program Management – Beyond the Initial Chaos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_Toc193280633 \h </w:instrText>
            </w:r>
            <w:r w:rsidRPr="00D82F29">
              <w:rPr>
                <w:noProof/>
                <w:webHidden/>
                <w:sz w:val="16"/>
                <w:szCs w:val="16"/>
              </w:rPr>
            </w:r>
            <w:r w:rsidRPr="00D82F29">
              <w:rPr>
                <w:noProof/>
                <w:webHidden/>
                <w:sz w:val="16"/>
                <w:szCs w:val="16"/>
              </w:rPr>
              <w:fldChar w:fldCharType="separate"/>
            </w:r>
            <w:r w:rsidRPr="00D82F29">
              <w:rPr>
                <w:noProof/>
                <w:webHidden/>
                <w:sz w:val="16"/>
                <w:szCs w:val="16"/>
              </w:rPr>
              <w:t>31</w:t>
            </w:r>
            <w:r w:rsidRPr="00D82F29">
              <w:rPr>
                <w:noProof/>
                <w:webHidden/>
                <w:sz w:val="16"/>
                <w:szCs w:val="16"/>
              </w:rPr>
              <w:fldChar w:fldCharType="end"/>
            </w:r>
          </w:hyperlink>
        </w:p>
        <w:p w14:paraId="77E72424" w14:textId="4DEBC0B9" w:rsidR="00D82F29" w:rsidRPr="00D82F29" w:rsidRDefault="00D82F29" w:rsidP="00D82F29">
          <w:pPr>
            <w:pStyle w:val="TOC2"/>
            <w:rPr>
              <w:rFonts w:eastAsiaTheme="minorEastAsia"/>
              <w:noProof/>
              <w:sz w:val="16"/>
              <w:szCs w:val="16"/>
            </w:rPr>
          </w:pPr>
          <w:hyperlink w:anchor="_Toc193280634" w:history="1">
            <w:r w:rsidRPr="00D82F29">
              <w:rPr>
                <w:rStyle w:val="Hyperlink"/>
                <w:noProof/>
                <w:sz w:val="16"/>
                <w:szCs w:val="16"/>
              </w:rPr>
              <w:t>Erich and the Sparkly Project Management Shoes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_Toc193280634 \h </w:instrText>
            </w:r>
            <w:r w:rsidRPr="00D82F29">
              <w:rPr>
                <w:noProof/>
                <w:webHidden/>
                <w:sz w:val="16"/>
                <w:szCs w:val="16"/>
              </w:rPr>
            </w:r>
            <w:r w:rsidRPr="00D82F29">
              <w:rPr>
                <w:noProof/>
                <w:webHidden/>
                <w:sz w:val="16"/>
                <w:szCs w:val="16"/>
              </w:rPr>
              <w:fldChar w:fldCharType="separate"/>
            </w:r>
            <w:r w:rsidRPr="00D82F29">
              <w:rPr>
                <w:noProof/>
                <w:webHidden/>
                <w:sz w:val="16"/>
                <w:szCs w:val="16"/>
              </w:rPr>
              <w:t>32</w:t>
            </w:r>
            <w:r w:rsidRPr="00D82F29">
              <w:rPr>
                <w:noProof/>
                <w:webHidden/>
                <w:sz w:val="16"/>
                <w:szCs w:val="16"/>
              </w:rPr>
              <w:fldChar w:fldCharType="end"/>
            </w:r>
          </w:hyperlink>
        </w:p>
        <w:p w14:paraId="79626918" w14:textId="04F3BB94" w:rsidR="00D82F29" w:rsidRPr="00D82F29" w:rsidRDefault="00D82F29" w:rsidP="00D82F29">
          <w:pPr>
            <w:pStyle w:val="TOC2"/>
            <w:rPr>
              <w:rFonts w:eastAsiaTheme="minorEastAsia"/>
              <w:noProof/>
              <w:sz w:val="16"/>
              <w:szCs w:val="16"/>
            </w:rPr>
          </w:pPr>
          <w:hyperlink w:anchor="_Toc193280635" w:history="1">
            <w:r w:rsidRPr="00D82F29">
              <w:rPr>
                <w:rStyle w:val="Hyperlink"/>
                <w:noProof/>
                <w:sz w:val="16"/>
                <w:szCs w:val="16"/>
              </w:rPr>
              <w:t>Lack of Documentation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_Toc193280635 \h </w:instrText>
            </w:r>
            <w:r w:rsidRPr="00D82F29">
              <w:rPr>
                <w:noProof/>
                <w:webHidden/>
                <w:sz w:val="16"/>
                <w:szCs w:val="16"/>
              </w:rPr>
            </w:r>
            <w:r w:rsidRPr="00D82F29">
              <w:rPr>
                <w:noProof/>
                <w:webHidden/>
                <w:sz w:val="16"/>
                <w:szCs w:val="16"/>
              </w:rPr>
              <w:fldChar w:fldCharType="separate"/>
            </w:r>
            <w:r w:rsidRPr="00D82F29">
              <w:rPr>
                <w:noProof/>
                <w:webHidden/>
                <w:sz w:val="16"/>
                <w:szCs w:val="16"/>
              </w:rPr>
              <w:t>33</w:t>
            </w:r>
            <w:r w:rsidRPr="00D82F29">
              <w:rPr>
                <w:noProof/>
                <w:webHidden/>
                <w:sz w:val="16"/>
                <w:szCs w:val="16"/>
              </w:rPr>
              <w:fldChar w:fldCharType="end"/>
            </w:r>
          </w:hyperlink>
        </w:p>
        <w:p w14:paraId="4F66ACD6" w14:textId="0CD07FCD" w:rsidR="00D82F29" w:rsidRPr="00D82F29" w:rsidRDefault="00D82F29" w:rsidP="00D82F29">
          <w:pPr>
            <w:pStyle w:val="TOC2"/>
            <w:rPr>
              <w:rFonts w:eastAsiaTheme="minorEastAsia"/>
              <w:noProof/>
              <w:sz w:val="16"/>
              <w:szCs w:val="16"/>
            </w:rPr>
          </w:pPr>
          <w:hyperlink w:anchor="_Toc193280636" w:history="1">
            <w:r w:rsidRPr="00D82F29">
              <w:rPr>
                <w:rStyle w:val="Hyperlink"/>
                <w:noProof/>
                <w:sz w:val="16"/>
                <w:szCs w:val="16"/>
              </w:rPr>
              <w:t>Lack of Project Reporting and Metrics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_Toc193280636 \h </w:instrText>
            </w:r>
            <w:r w:rsidRPr="00D82F29">
              <w:rPr>
                <w:noProof/>
                <w:webHidden/>
                <w:sz w:val="16"/>
                <w:szCs w:val="16"/>
              </w:rPr>
            </w:r>
            <w:r w:rsidRPr="00D82F29">
              <w:rPr>
                <w:noProof/>
                <w:webHidden/>
                <w:sz w:val="16"/>
                <w:szCs w:val="16"/>
              </w:rPr>
              <w:fldChar w:fldCharType="separate"/>
            </w:r>
            <w:r w:rsidRPr="00D82F29">
              <w:rPr>
                <w:noProof/>
                <w:webHidden/>
                <w:sz w:val="16"/>
                <w:szCs w:val="16"/>
              </w:rPr>
              <w:t>34</w:t>
            </w:r>
            <w:r w:rsidRPr="00D82F29">
              <w:rPr>
                <w:noProof/>
                <w:webHidden/>
                <w:sz w:val="16"/>
                <w:szCs w:val="16"/>
              </w:rPr>
              <w:fldChar w:fldCharType="end"/>
            </w:r>
          </w:hyperlink>
        </w:p>
        <w:p w14:paraId="310175F8" w14:textId="5C7A6AC5" w:rsidR="00D82F29" w:rsidRPr="00D82F29" w:rsidRDefault="00D82F29" w:rsidP="00D82F29">
          <w:pPr>
            <w:pStyle w:val="TOC2"/>
            <w:rPr>
              <w:rFonts w:eastAsiaTheme="minorEastAsia"/>
              <w:noProof/>
              <w:sz w:val="16"/>
              <w:szCs w:val="16"/>
            </w:rPr>
          </w:pPr>
          <w:hyperlink w:anchor="_Toc193280637" w:history="1">
            <w:r w:rsidRPr="00D82F29">
              <w:rPr>
                <w:rStyle w:val="Hyperlink"/>
                <w:noProof/>
                <w:sz w:val="16"/>
                <w:szCs w:val="16"/>
              </w:rPr>
              <w:t>Lack of Updates and Project Status Meetings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_Toc193280637 \h </w:instrText>
            </w:r>
            <w:r w:rsidRPr="00D82F29">
              <w:rPr>
                <w:noProof/>
                <w:webHidden/>
                <w:sz w:val="16"/>
                <w:szCs w:val="16"/>
              </w:rPr>
            </w:r>
            <w:r w:rsidRPr="00D82F29">
              <w:rPr>
                <w:noProof/>
                <w:webHidden/>
                <w:sz w:val="16"/>
                <w:szCs w:val="16"/>
              </w:rPr>
              <w:fldChar w:fldCharType="separate"/>
            </w:r>
            <w:r w:rsidRPr="00D82F29">
              <w:rPr>
                <w:noProof/>
                <w:webHidden/>
                <w:sz w:val="16"/>
                <w:szCs w:val="16"/>
              </w:rPr>
              <w:t>34</w:t>
            </w:r>
            <w:r w:rsidRPr="00D82F29">
              <w:rPr>
                <w:noProof/>
                <w:webHidden/>
                <w:sz w:val="16"/>
                <w:szCs w:val="16"/>
              </w:rPr>
              <w:fldChar w:fldCharType="end"/>
            </w:r>
          </w:hyperlink>
        </w:p>
        <w:p w14:paraId="201777F9" w14:textId="4860C4F7" w:rsidR="00D82F29" w:rsidRPr="00D82F29" w:rsidRDefault="00D82F29" w:rsidP="00D82F29">
          <w:pPr>
            <w:pStyle w:val="TOC2"/>
            <w:rPr>
              <w:rFonts w:eastAsiaTheme="minorEastAsia"/>
              <w:noProof/>
              <w:sz w:val="16"/>
              <w:szCs w:val="16"/>
            </w:rPr>
          </w:pPr>
          <w:hyperlink w:anchor="_Toc193280638" w:history="1">
            <w:r w:rsidRPr="00D82F29">
              <w:rPr>
                <w:rStyle w:val="Hyperlink"/>
                <w:noProof/>
                <w:sz w:val="16"/>
                <w:szCs w:val="16"/>
              </w:rPr>
              <w:t>Practical Tips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_Toc193280638 \h </w:instrText>
            </w:r>
            <w:r w:rsidRPr="00D82F29">
              <w:rPr>
                <w:noProof/>
                <w:webHidden/>
                <w:sz w:val="16"/>
                <w:szCs w:val="16"/>
              </w:rPr>
            </w:r>
            <w:r w:rsidRPr="00D82F29">
              <w:rPr>
                <w:noProof/>
                <w:webHidden/>
                <w:sz w:val="16"/>
                <w:szCs w:val="16"/>
              </w:rPr>
              <w:fldChar w:fldCharType="separate"/>
            </w:r>
            <w:r w:rsidRPr="00D82F29">
              <w:rPr>
                <w:noProof/>
                <w:webHidden/>
                <w:sz w:val="16"/>
                <w:szCs w:val="16"/>
              </w:rPr>
              <w:t>35</w:t>
            </w:r>
            <w:r w:rsidRPr="00D82F29">
              <w:rPr>
                <w:noProof/>
                <w:webHidden/>
                <w:sz w:val="16"/>
                <w:szCs w:val="16"/>
              </w:rPr>
              <w:fldChar w:fldCharType="end"/>
            </w:r>
          </w:hyperlink>
        </w:p>
        <w:p w14:paraId="3F624CDF" w14:textId="5E9DF893"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39" w:history="1">
            <w:r w:rsidRPr="00D82F29">
              <w:rPr>
                <w:rStyle w:val="Hyperlink"/>
                <w:noProof/>
                <w:sz w:val="16"/>
                <w:szCs w:val="16"/>
              </w:rPr>
              <w:t>Chapter 6. ERP Project Management: Navigating the Path to Success (Without Losing Your Sanity)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_Toc193280639 \h </w:instrText>
            </w:r>
            <w:r w:rsidRPr="00D82F29">
              <w:rPr>
                <w:noProof/>
                <w:webHidden/>
                <w:sz w:val="16"/>
                <w:szCs w:val="16"/>
              </w:rPr>
            </w:r>
            <w:r w:rsidRPr="00D82F29">
              <w:rPr>
                <w:noProof/>
                <w:webHidden/>
                <w:sz w:val="16"/>
                <w:szCs w:val="16"/>
              </w:rPr>
              <w:fldChar w:fldCharType="separate"/>
            </w:r>
            <w:r w:rsidRPr="00D82F29">
              <w:rPr>
                <w:noProof/>
                <w:webHidden/>
                <w:sz w:val="16"/>
                <w:szCs w:val="16"/>
              </w:rPr>
              <w:t>36</w:t>
            </w:r>
            <w:r w:rsidRPr="00D82F29">
              <w:rPr>
                <w:noProof/>
                <w:webHidden/>
                <w:sz w:val="16"/>
                <w:szCs w:val="16"/>
              </w:rPr>
              <w:fldChar w:fldCharType="end"/>
            </w:r>
          </w:hyperlink>
        </w:p>
        <w:p w14:paraId="392BD071" w14:textId="3AAF4DE7" w:rsidR="00D82F29" w:rsidRPr="00D82F29" w:rsidRDefault="00D82F29" w:rsidP="00D82F29">
          <w:pPr>
            <w:pStyle w:val="TOC2"/>
            <w:rPr>
              <w:rFonts w:eastAsiaTheme="minorEastAsia"/>
              <w:noProof/>
              <w:sz w:val="16"/>
              <w:szCs w:val="16"/>
            </w:rPr>
          </w:pPr>
          <w:hyperlink w:anchor="_Toc193280640" w:history="1">
            <w:r w:rsidRPr="00D82F29">
              <w:rPr>
                <w:rStyle w:val="Hyperlink"/>
                <w:noProof/>
                <w:sz w:val="16"/>
                <w:szCs w:val="16"/>
              </w:rPr>
              <w:t>Start with a User Story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_Toc193280640 \h </w:instrText>
            </w:r>
            <w:r w:rsidRPr="00D82F29">
              <w:rPr>
                <w:noProof/>
                <w:webHidden/>
                <w:sz w:val="16"/>
                <w:szCs w:val="16"/>
              </w:rPr>
            </w:r>
            <w:r w:rsidRPr="00D82F29">
              <w:rPr>
                <w:noProof/>
                <w:webHidden/>
                <w:sz w:val="16"/>
                <w:szCs w:val="16"/>
              </w:rPr>
              <w:fldChar w:fldCharType="separate"/>
            </w:r>
            <w:r w:rsidRPr="00D82F29">
              <w:rPr>
                <w:noProof/>
                <w:webHidden/>
                <w:sz w:val="16"/>
                <w:szCs w:val="16"/>
              </w:rPr>
              <w:t>38</w:t>
            </w:r>
            <w:r w:rsidRPr="00D82F29">
              <w:rPr>
                <w:noProof/>
                <w:webHidden/>
                <w:sz w:val="16"/>
                <w:szCs w:val="16"/>
              </w:rPr>
              <w:fldChar w:fldCharType="end"/>
            </w:r>
          </w:hyperlink>
        </w:p>
        <w:p w14:paraId="60E85930" w14:textId="278B885E" w:rsidR="00D82F29" w:rsidRPr="00D82F29" w:rsidRDefault="00D82F29" w:rsidP="00D82F29">
          <w:pPr>
            <w:pStyle w:val="TOC2"/>
            <w:rPr>
              <w:rFonts w:eastAsiaTheme="minorEastAsia"/>
              <w:noProof/>
              <w:sz w:val="16"/>
              <w:szCs w:val="16"/>
            </w:rPr>
          </w:pPr>
          <w:hyperlink w:anchor="_Toc193280641" w:history="1">
            <w:r w:rsidRPr="00D82F29">
              <w:rPr>
                <w:rStyle w:val="Hyperlink"/>
                <w:noProof/>
                <w:sz w:val="16"/>
                <w:szCs w:val="16"/>
              </w:rPr>
              <w:t>Key Responsibilities of a PM in ERP Transformations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_Toc193280641 \h </w:instrText>
            </w:r>
            <w:r w:rsidRPr="00D82F29">
              <w:rPr>
                <w:noProof/>
                <w:webHidden/>
                <w:sz w:val="16"/>
                <w:szCs w:val="16"/>
              </w:rPr>
            </w:r>
            <w:r w:rsidRPr="00D82F29">
              <w:rPr>
                <w:noProof/>
                <w:webHidden/>
                <w:sz w:val="16"/>
                <w:szCs w:val="16"/>
              </w:rPr>
              <w:fldChar w:fldCharType="separate"/>
            </w:r>
            <w:r w:rsidRPr="00D82F29">
              <w:rPr>
                <w:noProof/>
                <w:webHidden/>
                <w:sz w:val="16"/>
                <w:szCs w:val="16"/>
              </w:rPr>
              <w:t>38</w:t>
            </w:r>
            <w:r w:rsidRPr="00D82F29">
              <w:rPr>
                <w:noProof/>
                <w:webHidden/>
                <w:sz w:val="16"/>
                <w:szCs w:val="16"/>
              </w:rPr>
              <w:fldChar w:fldCharType="end"/>
            </w:r>
          </w:hyperlink>
        </w:p>
        <w:p w14:paraId="4CB273FB" w14:textId="6023A5BB" w:rsidR="00D82F29" w:rsidRPr="00D82F29" w:rsidRDefault="00D82F29" w:rsidP="00D82F29">
          <w:pPr>
            <w:pStyle w:val="TOC2"/>
            <w:rPr>
              <w:rFonts w:eastAsiaTheme="minorEastAsia"/>
              <w:noProof/>
              <w:sz w:val="16"/>
              <w:szCs w:val="16"/>
            </w:rPr>
          </w:pPr>
          <w:hyperlink w:anchor="_Toc193280642" w:history="1">
            <w:r w:rsidRPr="00D82F29">
              <w:rPr>
                <w:rStyle w:val="Hyperlink"/>
                <w:noProof/>
                <w:sz w:val="16"/>
                <w:szCs w:val="16"/>
              </w:rPr>
              <w:t>The Nine SOW Saga (or, How I Learned to Stop Worrying and Love the Functional Design)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_Toc193280642 \h </w:instrText>
            </w:r>
            <w:r w:rsidRPr="00D82F29">
              <w:rPr>
                <w:noProof/>
                <w:webHidden/>
                <w:sz w:val="16"/>
                <w:szCs w:val="16"/>
              </w:rPr>
            </w:r>
            <w:r w:rsidRPr="00D82F29">
              <w:rPr>
                <w:noProof/>
                <w:webHidden/>
                <w:sz w:val="16"/>
                <w:szCs w:val="16"/>
              </w:rPr>
              <w:fldChar w:fldCharType="separate"/>
            </w:r>
            <w:r w:rsidRPr="00D82F29">
              <w:rPr>
                <w:noProof/>
                <w:webHidden/>
                <w:sz w:val="16"/>
                <w:szCs w:val="16"/>
              </w:rPr>
              <w:t>41</w:t>
            </w:r>
            <w:r w:rsidRPr="00D82F29">
              <w:rPr>
                <w:noProof/>
                <w:webHidden/>
                <w:sz w:val="16"/>
                <w:szCs w:val="16"/>
              </w:rPr>
              <w:fldChar w:fldCharType="end"/>
            </w:r>
          </w:hyperlink>
        </w:p>
        <w:p w14:paraId="75185373" w14:textId="25F8A648" w:rsidR="00D82F29" w:rsidRPr="00D82F29" w:rsidRDefault="00D82F29" w:rsidP="00D82F29">
          <w:pPr>
            <w:pStyle w:val="TOC2"/>
            <w:rPr>
              <w:rFonts w:eastAsiaTheme="minorEastAsia"/>
              <w:noProof/>
              <w:sz w:val="16"/>
              <w:szCs w:val="16"/>
            </w:rPr>
          </w:pPr>
          <w:hyperlink w:anchor="_Toc193280643" w:history="1">
            <w:r w:rsidRPr="00D82F29">
              <w:rPr>
                <w:rStyle w:val="Hyperlink"/>
                <w:noProof/>
                <w:sz w:val="16"/>
                <w:szCs w:val="16"/>
              </w:rPr>
              <w:t>Conclusion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_Toc193280643 \h </w:instrText>
            </w:r>
            <w:r w:rsidRPr="00D82F29">
              <w:rPr>
                <w:noProof/>
                <w:webHidden/>
                <w:sz w:val="16"/>
                <w:szCs w:val="16"/>
              </w:rPr>
            </w:r>
            <w:r w:rsidRPr="00D82F29">
              <w:rPr>
                <w:noProof/>
                <w:webHidden/>
                <w:sz w:val="16"/>
                <w:szCs w:val="16"/>
              </w:rPr>
              <w:fldChar w:fldCharType="separate"/>
            </w:r>
            <w:r w:rsidRPr="00D82F29">
              <w:rPr>
                <w:noProof/>
                <w:webHidden/>
                <w:sz w:val="16"/>
                <w:szCs w:val="16"/>
              </w:rPr>
              <w:t>42</w:t>
            </w:r>
            <w:r w:rsidRPr="00D82F29">
              <w:rPr>
                <w:noProof/>
                <w:webHidden/>
                <w:sz w:val="16"/>
                <w:szCs w:val="16"/>
              </w:rPr>
              <w:fldChar w:fldCharType="end"/>
            </w:r>
          </w:hyperlink>
        </w:p>
        <w:p w14:paraId="414658DD" w14:textId="1DCF8D9F"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44" w:history="1">
            <w:r w:rsidRPr="00D82F29">
              <w:rPr>
                <w:rStyle w:val="Hyperlink"/>
                <w:noProof/>
                <w:sz w:val="16"/>
                <w:szCs w:val="16"/>
              </w:rPr>
              <w:t>Chapter 7. Persuasion—The PM’s Superpower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_Toc193280644 \h </w:instrText>
            </w:r>
            <w:r w:rsidRPr="00D82F29">
              <w:rPr>
                <w:noProof/>
                <w:webHidden/>
                <w:sz w:val="16"/>
                <w:szCs w:val="16"/>
              </w:rPr>
            </w:r>
            <w:r w:rsidRPr="00D82F29">
              <w:rPr>
                <w:noProof/>
                <w:webHidden/>
                <w:sz w:val="16"/>
                <w:szCs w:val="16"/>
              </w:rPr>
              <w:fldChar w:fldCharType="separate"/>
            </w:r>
            <w:r w:rsidRPr="00D82F29">
              <w:rPr>
                <w:noProof/>
                <w:webHidden/>
                <w:sz w:val="16"/>
                <w:szCs w:val="16"/>
              </w:rPr>
              <w:t>43</w:t>
            </w:r>
            <w:r w:rsidRPr="00D82F29">
              <w:rPr>
                <w:noProof/>
                <w:webHidden/>
                <w:sz w:val="16"/>
                <w:szCs w:val="16"/>
              </w:rPr>
              <w:fldChar w:fldCharType="end"/>
            </w:r>
          </w:hyperlink>
        </w:p>
        <w:p w14:paraId="42CBFA51" w14:textId="6FFFDF60"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45" w:history="1">
            <w:r w:rsidRPr="00D82F29">
              <w:rPr>
                <w:rStyle w:val="Hyperlink"/>
                <w:noProof/>
                <w:sz w:val="16"/>
                <w:szCs w:val="16"/>
              </w:rPr>
              <w:t>Chapter 8. Maximizing Productivity: Six Essential Tips for Effective Meetings  (Or, How to Avoid the Meeting Apocalypse)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_Toc193280645 \h </w:instrText>
            </w:r>
            <w:r w:rsidRPr="00D82F29">
              <w:rPr>
                <w:noProof/>
                <w:webHidden/>
                <w:sz w:val="16"/>
                <w:szCs w:val="16"/>
              </w:rPr>
            </w:r>
            <w:r w:rsidRPr="00D82F29">
              <w:rPr>
                <w:noProof/>
                <w:webHidden/>
                <w:sz w:val="16"/>
                <w:szCs w:val="16"/>
              </w:rPr>
              <w:fldChar w:fldCharType="separate"/>
            </w:r>
            <w:r w:rsidRPr="00D82F29">
              <w:rPr>
                <w:noProof/>
                <w:webHidden/>
                <w:sz w:val="16"/>
                <w:szCs w:val="16"/>
              </w:rPr>
              <w:t>44</w:t>
            </w:r>
            <w:r w:rsidRPr="00D82F29">
              <w:rPr>
                <w:noProof/>
                <w:webHidden/>
                <w:sz w:val="16"/>
                <w:szCs w:val="16"/>
              </w:rPr>
              <w:fldChar w:fldCharType="end"/>
            </w:r>
          </w:hyperlink>
        </w:p>
        <w:p w14:paraId="264EBBB6" w14:textId="319CF970" w:rsidR="00D82F29" w:rsidRPr="00D82F29" w:rsidRDefault="00D82F29" w:rsidP="00D82F29">
          <w:pPr>
            <w:pStyle w:val="TOC2"/>
            <w:rPr>
              <w:rFonts w:eastAsiaTheme="minorEastAsia"/>
              <w:noProof/>
              <w:sz w:val="16"/>
              <w:szCs w:val="16"/>
            </w:rPr>
          </w:pPr>
          <w:hyperlink w:anchor="_Toc193280646" w:history="1">
            <w:r w:rsidRPr="00D82F29">
              <w:rPr>
                <w:rStyle w:val="Hyperlink"/>
                <w:noProof/>
                <w:sz w:val="16"/>
                <w:szCs w:val="16"/>
              </w:rPr>
              <w:t>The Pre-Meeting Prep-Party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_Toc193280646 \h </w:instrText>
            </w:r>
            <w:r w:rsidRPr="00D82F29">
              <w:rPr>
                <w:noProof/>
                <w:webHidden/>
                <w:sz w:val="16"/>
                <w:szCs w:val="16"/>
              </w:rPr>
            </w:r>
            <w:r w:rsidRPr="00D82F29">
              <w:rPr>
                <w:noProof/>
                <w:webHidden/>
                <w:sz w:val="16"/>
                <w:szCs w:val="16"/>
              </w:rPr>
              <w:fldChar w:fldCharType="separate"/>
            </w:r>
            <w:r w:rsidRPr="00D82F29">
              <w:rPr>
                <w:noProof/>
                <w:webHidden/>
                <w:sz w:val="16"/>
                <w:szCs w:val="16"/>
              </w:rPr>
              <w:t>44</w:t>
            </w:r>
            <w:r w:rsidRPr="00D82F29">
              <w:rPr>
                <w:noProof/>
                <w:webHidden/>
                <w:sz w:val="16"/>
                <w:szCs w:val="16"/>
              </w:rPr>
              <w:fldChar w:fldCharType="end"/>
            </w:r>
          </w:hyperlink>
        </w:p>
        <w:p w14:paraId="3583F721" w14:textId="350B5AD4" w:rsidR="00D82F29" w:rsidRPr="00D82F29" w:rsidRDefault="00D82F29" w:rsidP="00D82F29">
          <w:pPr>
            <w:pStyle w:val="TOC2"/>
            <w:rPr>
              <w:rFonts w:eastAsiaTheme="minorEastAsia"/>
              <w:noProof/>
              <w:sz w:val="16"/>
              <w:szCs w:val="16"/>
            </w:rPr>
          </w:pPr>
          <w:hyperlink w:anchor="_Toc193280647" w:history="1">
            <w:r w:rsidRPr="00D82F29">
              <w:rPr>
                <w:rStyle w:val="Hyperlink"/>
                <w:noProof/>
                <w:sz w:val="16"/>
                <w:szCs w:val="16"/>
              </w:rPr>
              <w:t>The Time-Traveling Technique (aka, Sticking to the Schedule)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_Toc193280647 \h </w:instrText>
            </w:r>
            <w:r w:rsidRPr="00D82F29">
              <w:rPr>
                <w:noProof/>
                <w:webHidden/>
                <w:sz w:val="16"/>
                <w:szCs w:val="16"/>
              </w:rPr>
            </w:r>
            <w:r w:rsidRPr="00D82F29">
              <w:rPr>
                <w:noProof/>
                <w:webHidden/>
                <w:sz w:val="16"/>
                <w:szCs w:val="16"/>
              </w:rPr>
              <w:fldChar w:fldCharType="separate"/>
            </w:r>
            <w:r w:rsidRPr="00D82F29">
              <w:rPr>
                <w:noProof/>
                <w:webHidden/>
                <w:sz w:val="16"/>
                <w:szCs w:val="16"/>
              </w:rPr>
              <w:t>45</w:t>
            </w:r>
            <w:r w:rsidRPr="00D82F29">
              <w:rPr>
                <w:noProof/>
                <w:webHidden/>
                <w:sz w:val="16"/>
                <w:szCs w:val="16"/>
              </w:rPr>
              <w:fldChar w:fldCharType="end"/>
            </w:r>
          </w:hyperlink>
        </w:p>
        <w:p w14:paraId="22AC87CE" w14:textId="2A5FAE83" w:rsidR="00D82F29" w:rsidRPr="00D82F29" w:rsidRDefault="00D82F29" w:rsidP="00D82F29">
          <w:pPr>
            <w:pStyle w:val="TOC2"/>
            <w:rPr>
              <w:rFonts w:eastAsiaTheme="minorEastAsia"/>
              <w:noProof/>
              <w:sz w:val="16"/>
              <w:szCs w:val="16"/>
            </w:rPr>
          </w:pPr>
          <w:hyperlink w:anchor="_Toc193280648" w:history="1">
            <w:r w:rsidRPr="00D82F29">
              <w:rPr>
                <w:rStyle w:val="Hyperlink"/>
                <w:noProof/>
                <w:sz w:val="16"/>
                <w:szCs w:val="16"/>
              </w:rPr>
              <w:t>The "One-Mic Policy"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_Toc193280648 \h </w:instrText>
            </w:r>
            <w:r w:rsidRPr="00D82F29">
              <w:rPr>
                <w:noProof/>
                <w:webHidden/>
                <w:sz w:val="16"/>
                <w:szCs w:val="16"/>
              </w:rPr>
            </w:r>
            <w:r w:rsidRPr="00D82F29">
              <w:rPr>
                <w:noProof/>
                <w:webHidden/>
                <w:sz w:val="16"/>
                <w:szCs w:val="16"/>
              </w:rPr>
              <w:fldChar w:fldCharType="separate"/>
            </w:r>
            <w:r w:rsidRPr="00D82F29">
              <w:rPr>
                <w:noProof/>
                <w:webHidden/>
                <w:sz w:val="16"/>
                <w:szCs w:val="16"/>
              </w:rPr>
              <w:t>45</w:t>
            </w:r>
            <w:r w:rsidRPr="00D82F29">
              <w:rPr>
                <w:noProof/>
                <w:webHidden/>
                <w:sz w:val="16"/>
                <w:szCs w:val="16"/>
              </w:rPr>
              <w:fldChar w:fldCharType="end"/>
            </w:r>
          </w:hyperlink>
        </w:p>
        <w:p w14:paraId="4FE2A301" w14:textId="6C34C6A0" w:rsidR="00D82F29" w:rsidRPr="00D82F29" w:rsidRDefault="00D82F29" w:rsidP="00D82F29">
          <w:pPr>
            <w:pStyle w:val="TOC2"/>
            <w:rPr>
              <w:rFonts w:eastAsiaTheme="minorEastAsia"/>
              <w:noProof/>
              <w:sz w:val="16"/>
              <w:szCs w:val="16"/>
            </w:rPr>
          </w:pPr>
          <w:hyperlink w:anchor="_Toc193280649" w:history="1">
            <w:r w:rsidRPr="00D82F29">
              <w:rPr>
                <w:rStyle w:val="Hyperlink"/>
                <w:noProof/>
                <w:sz w:val="16"/>
                <w:szCs w:val="16"/>
              </w:rPr>
              <w:t>Action Items: The Delicious Fruit of Labor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_Toc193280649 \h </w:instrText>
            </w:r>
            <w:r w:rsidRPr="00D82F29">
              <w:rPr>
                <w:noProof/>
                <w:webHidden/>
                <w:sz w:val="16"/>
                <w:szCs w:val="16"/>
              </w:rPr>
            </w:r>
            <w:r w:rsidRPr="00D82F29">
              <w:rPr>
                <w:noProof/>
                <w:webHidden/>
                <w:sz w:val="16"/>
                <w:szCs w:val="16"/>
              </w:rPr>
              <w:fldChar w:fldCharType="separate"/>
            </w:r>
            <w:r w:rsidRPr="00D82F29">
              <w:rPr>
                <w:noProof/>
                <w:webHidden/>
                <w:sz w:val="16"/>
                <w:szCs w:val="16"/>
              </w:rPr>
              <w:t>45</w:t>
            </w:r>
            <w:r w:rsidRPr="00D82F29">
              <w:rPr>
                <w:noProof/>
                <w:webHidden/>
                <w:sz w:val="16"/>
                <w:szCs w:val="16"/>
              </w:rPr>
              <w:fldChar w:fldCharType="end"/>
            </w:r>
          </w:hyperlink>
        </w:p>
        <w:p w14:paraId="44944DE8" w14:textId="140EA407" w:rsidR="00D82F29" w:rsidRPr="00D82F29" w:rsidRDefault="00D82F29" w:rsidP="00D82F29">
          <w:pPr>
            <w:pStyle w:val="TOC2"/>
            <w:rPr>
              <w:rFonts w:eastAsiaTheme="minorEastAsia"/>
              <w:noProof/>
              <w:sz w:val="16"/>
              <w:szCs w:val="16"/>
            </w:rPr>
          </w:pPr>
          <w:hyperlink w:anchor="_Toc193280650" w:history="1">
            <w:r w:rsidRPr="00D82F29">
              <w:rPr>
                <w:rStyle w:val="Hyperlink"/>
                <w:noProof/>
                <w:sz w:val="16"/>
                <w:szCs w:val="16"/>
              </w:rPr>
              <w:t>The Post-Meeting Debrief (or, "Did We Actually Achieve Anything?")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_Toc193280650 \h </w:instrText>
            </w:r>
            <w:r w:rsidRPr="00D82F29">
              <w:rPr>
                <w:noProof/>
                <w:webHidden/>
                <w:sz w:val="16"/>
                <w:szCs w:val="16"/>
              </w:rPr>
            </w:r>
            <w:r w:rsidRPr="00D82F29">
              <w:rPr>
                <w:noProof/>
                <w:webHidden/>
                <w:sz w:val="16"/>
                <w:szCs w:val="16"/>
              </w:rPr>
              <w:fldChar w:fldCharType="separate"/>
            </w:r>
            <w:r w:rsidRPr="00D82F29">
              <w:rPr>
                <w:noProof/>
                <w:webHidden/>
                <w:sz w:val="16"/>
                <w:szCs w:val="16"/>
              </w:rPr>
              <w:t>46</w:t>
            </w:r>
            <w:r w:rsidRPr="00D82F29">
              <w:rPr>
                <w:noProof/>
                <w:webHidden/>
                <w:sz w:val="16"/>
                <w:szCs w:val="16"/>
              </w:rPr>
              <w:fldChar w:fldCharType="end"/>
            </w:r>
          </w:hyperlink>
        </w:p>
        <w:p w14:paraId="087D9061" w14:textId="034C2A19" w:rsidR="00D82F29" w:rsidRPr="00D82F29" w:rsidRDefault="00D82F29" w:rsidP="00D82F29">
          <w:pPr>
            <w:pStyle w:val="TOC2"/>
            <w:rPr>
              <w:rFonts w:eastAsiaTheme="minorEastAsia"/>
              <w:noProof/>
              <w:sz w:val="16"/>
              <w:szCs w:val="16"/>
            </w:rPr>
          </w:pPr>
          <w:hyperlink w:anchor="_Toc193280651" w:history="1">
            <w:r w:rsidRPr="00D82F29">
              <w:rPr>
                <w:rStyle w:val="Hyperlink"/>
                <w:noProof/>
                <w:sz w:val="16"/>
                <w:szCs w:val="16"/>
              </w:rPr>
              <w:t>The "Meeting-Free Day" Manifesto</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_Toc193280651 \h </w:instrText>
            </w:r>
            <w:r w:rsidRPr="00D82F29">
              <w:rPr>
                <w:noProof/>
                <w:webHidden/>
                <w:sz w:val="16"/>
                <w:szCs w:val="16"/>
              </w:rPr>
            </w:r>
            <w:r w:rsidRPr="00D82F29">
              <w:rPr>
                <w:noProof/>
                <w:webHidden/>
                <w:sz w:val="16"/>
                <w:szCs w:val="16"/>
              </w:rPr>
              <w:fldChar w:fldCharType="separate"/>
            </w:r>
            <w:r w:rsidRPr="00D82F29">
              <w:rPr>
                <w:noProof/>
                <w:webHidden/>
                <w:sz w:val="16"/>
                <w:szCs w:val="16"/>
              </w:rPr>
              <w:t>46</w:t>
            </w:r>
            <w:r w:rsidRPr="00D82F29">
              <w:rPr>
                <w:noProof/>
                <w:webHidden/>
                <w:sz w:val="16"/>
                <w:szCs w:val="16"/>
              </w:rPr>
              <w:fldChar w:fldCharType="end"/>
            </w:r>
          </w:hyperlink>
        </w:p>
        <w:p w14:paraId="54189D92" w14:textId="5D064B81" w:rsidR="00D82F29" w:rsidRPr="00D82F29" w:rsidRDefault="00D82F29" w:rsidP="00D82F29">
          <w:pPr>
            <w:pStyle w:val="TOC2"/>
            <w:rPr>
              <w:rFonts w:eastAsiaTheme="minorEastAsia"/>
              <w:noProof/>
              <w:sz w:val="16"/>
              <w:szCs w:val="16"/>
            </w:rPr>
          </w:pPr>
          <w:hyperlink w:anchor="_Toc193280652" w:history="1">
            <w:r w:rsidRPr="00D82F29">
              <w:rPr>
                <w:rStyle w:val="Hyperlink"/>
                <w:noProof/>
                <w:sz w:val="16"/>
                <w:szCs w:val="16"/>
              </w:rPr>
              <w:t>Avoid Large Meetings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_Toc193280652 \h </w:instrText>
            </w:r>
            <w:r w:rsidRPr="00D82F29">
              <w:rPr>
                <w:noProof/>
                <w:webHidden/>
                <w:sz w:val="16"/>
                <w:szCs w:val="16"/>
              </w:rPr>
            </w:r>
            <w:r w:rsidRPr="00D82F29">
              <w:rPr>
                <w:noProof/>
                <w:webHidden/>
                <w:sz w:val="16"/>
                <w:szCs w:val="16"/>
              </w:rPr>
              <w:fldChar w:fldCharType="separate"/>
            </w:r>
            <w:r w:rsidRPr="00D82F29">
              <w:rPr>
                <w:noProof/>
                <w:webHidden/>
                <w:sz w:val="16"/>
                <w:szCs w:val="16"/>
              </w:rPr>
              <w:t>47</w:t>
            </w:r>
            <w:r w:rsidRPr="00D82F29">
              <w:rPr>
                <w:noProof/>
                <w:webHidden/>
                <w:sz w:val="16"/>
                <w:szCs w:val="16"/>
              </w:rPr>
              <w:fldChar w:fldCharType="end"/>
            </w:r>
          </w:hyperlink>
        </w:p>
        <w:p w14:paraId="4F61DD0E" w14:textId="7EB8532F" w:rsidR="00D82F29" w:rsidRPr="00D82F29" w:rsidRDefault="00D82F29" w:rsidP="00D82F29">
          <w:pPr>
            <w:pStyle w:val="TOC2"/>
            <w:rPr>
              <w:rFonts w:eastAsiaTheme="minorEastAsia"/>
              <w:noProof/>
              <w:sz w:val="16"/>
              <w:szCs w:val="16"/>
            </w:rPr>
          </w:pPr>
          <w:hyperlink w:anchor="_Toc193280653" w:history="1">
            <w:r w:rsidRPr="00D82F29">
              <w:rPr>
                <w:rStyle w:val="Hyperlink"/>
                <w:noProof/>
                <w:sz w:val="16"/>
                <w:szCs w:val="16"/>
              </w:rPr>
              <w:t>Leave a Meeting if You’re Not Contributing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_Toc193280653 \h </w:instrText>
            </w:r>
            <w:r w:rsidRPr="00D82F29">
              <w:rPr>
                <w:noProof/>
                <w:webHidden/>
                <w:sz w:val="16"/>
                <w:szCs w:val="16"/>
              </w:rPr>
            </w:r>
            <w:r w:rsidRPr="00D82F29">
              <w:rPr>
                <w:noProof/>
                <w:webHidden/>
                <w:sz w:val="16"/>
                <w:szCs w:val="16"/>
              </w:rPr>
              <w:fldChar w:fldCharType="separate"/>
            </w:r>
            <w:r w:rsidRPr="00D82F29">
              <w:rPr>
                <w:noProof/>
                <w:webHidden/>
                <w:sz w:val="16"/>
                <w:szCs w:val="16"/>
              </w:rPr>
              <w:t>47</w:t>
            </w:r>
            <w:r w:rsidRPr="00D82F29">
              <w:rPr>
                <w:noProof/>
                <w:webHidden/>
                <w:sz w:val="16"/>
                <w:szCs w:val="16"/>
              </w:rPr>
              <w:fldChar w:fldCharType="end"/>
            </w:r>
          </w:hyperlink>
        </w:p>
        <w:p w14:paraId="786A34F4" w14:textId="4653F45F" w:rsidR="00D82F29" w:rsidRPr="00D82F29" w:rsidRDefault="00D82F29" w:rsidP="00D82F29">
          <w:pPr>
            <w:pStyle w:val="TOC2"/>
            <w:rPr>
              <w:rFonts w:eastAsiaTheme="minorEastAsia"/>
              <w:noProof/>
              <w:sz w:val="16"/>
              <w:szCs w:val="16"/>
            </w:rPr>
          </w:pPr>
          <w:hyperlink w:anchor="_Toc193280654" w:history="1">
            <w:r w:rsidRPr="00D82F29">
              <w:rPr>
                <w:rStyle w:val="Hyperlink"/>
                <w:noProof/>
                <w:sz w:val="16"/>
                <w:szCs w:val="16"/>
              </w:rPr>
              <w:t>Forget the Chain of Command</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_Toc193280654 \h </w:instrText>
            </w:r>
            <w:r w:rsidRPr="00D82F29">
              <w:rPr>
                <w:noProof/>
                <w:webHidden/>
                <w:sz w:val="16"/>
                <w:szCs w:val="16"/>
              </w:rPr>
            </w:r>
            <w:r w:rsidRPr="00D82F29">
              <w:rPr>
                <w:noProof/>
                <w:webHidden/>
                <w:sz w:val="16"/>
                <w:szCs w:val="16"/>
              </w:rPr>
              <w:fldChar w:fldCharType="separate"/>
            </w:r>
            <w:r w:rsidRPr="00D82F29">
              <w:rPr>
                <w:noProof/>
                <w:webHidden/>
                <w:sz w:val="16"/>
                <w:szCs w:val="16"/>
              </w:rPr>
              <w:t>47</w:t>
            </w:r>
            <w:r w:rsidRPr="00D82F29">
              <w:rPr>
                <w:noProof/>
                <w:webHidden/>
                <w:sz w:val="16"/>
                <w:szCs w:val="16"/>
              </w:rPr>
              <w:fldChar w:fldCharType="end"/>
            </w:r>
          </w:hyperlink>
        </w:p>
        <w:p w14:paraId="1D7E70CD" w14:textId="464443E2" w:rsidR="00D82F29" w:rsidRPr="00D82F29" w:rsidRDefault="00D82F29" w:rsidP="00D82F29">
          <w:pPr>
            <w:pStyle w:val="TOC2"/>
            <w:rPr>
              <w:rFonts w:eastAsiaTheme="minorEastAsia"/>
              <w:noProof/>
              <w:sz w:val="16"/>
              <w:szCs w:val="16"/>
            </w:rPr>
          </w:pPr>
          <w:hyperlink w:anchor="_Toc193280655" w:history="1">
            <w:r w:rsidRPr="00D82F29">
              <w:rPr>
                <w:rStyle w:val="Hyperlink"/>
                <w:noProof/>
                <w:sz w:val="16"/>
                <w:szCs w:val="16"/>
              </w:rPr>
              <w:t>Be Clear, Not Clever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_Toc193280655 \h </w:instrText>
            </w:r>
            <w:r w:rsidRPr="00D82F29">
              <w:rPr>
                <w:noProof/>
                <w:webHidden/>
                <w:sz w:val="16"/>
                <w:szCs w:val="16"/>
              </w:rPr>
            </w:r>
            <w:r w:rsidRPr="00D82F29">
              <w:rPr>
                <w:noProof/>
                <w:webHidden/>
                <w:sz w:val="16"/>
                <w:szCs w:val="16"/>
              </w:rPr>
              <w:fldChar w:fldCharType="separate"/>
            </w:r>
            <w:r w:rsidRPr="00D82F29">
              <w:rPr>
                <w:noProof/>
                <w:webHidden/>
                <w:sz w:val="16"/>
                <w:szCs w:val="16"/>
              </w:rPr>
              <w:t>47</w:t>
            </w:r>
            <w:r w:rsidRPr="00D82F29">
              <w:rPr>
                <w:noProof/>
                <w:webHidden/>
                <w:sz w:val="16"/>
                <w:szCs w:val="16"/>
              </w:rPr>
              <w:fldChar w:fldCharType="end"/>
            </w:r>
          </w:hyperlink>
        </w:p>
        <w:p w14:paraId="16BA1B34" w14:textId="096EDDC8" w:rsidR="00D82F29" w:rsidRPr="00D82F29" w:rsidRDefault="00D82F29" w:rsidP="00D82F29">
          <w:pPr>
            <w:pStyle w:val="TOC2"/>
            <w:rPr>
              <w:rFonts w:eastAsiaTheme="minorEastAsia"/>
              <w:noProof/>
              <w:sz w:val="16"/>
              <w:szCs w:val="16"/>
            </w:rPr>
          </w:pPr>
          <w:hyperlink w:anchor="_Toc193280656" w:history="1">
            <w:r w:rsidRPr="00D82F29">
              <w:rPr>
                <w:rStyle w:val="Hyperlink"/>
                <w:noProof/>
                <w:sz w:val="16"/>
                <w:szCs w:val="16"/>
              </w:rPr>
              <w:t>Ditch Frequent Meetings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_Toc193280656 \h </w:instrText>
            </w:r>
            <w:r w:rsidRPr="00D82F29">
              <w:rPr>
                <w:noProof/>
                <w:webHidden/>
                <w:sz w:val="16"/>
                <w:szCs w:val="16"/>
              </w:rPr>
            </w:r>
            <w:r w:rsidRPr="00D82F29">
              <w:rPr>
                <w:noProof/>
                <w:webHidden/>
                <w:sz w:val="16"/>
                <w:szCs w:val="16"/>
              </w:rPr>
              <w:fldChar w:fldCharType="separate"/>
            </w:r>
            <w:r w:rsidRPr="00D82F29">
              <w:rPr>
                <w:noProof/>
                <w:webHidden/>
                <w:sz w:val="16"/>
                <w:szCs w:val="16"/>
              </w:rPr>
              <w:t>48</w:t>
            </w:r>
            <w:r w:rsidRPr="00D82F29">
              <w:rPr>
                <w:noProof/>
                <w:webHidden/>
                <w:sz w:val="16"/>
                <w:szCs w:val="16"/>
              </w:rPr>
              <w:fldChar w:fldCharType="end"/>
            </w:r>
          </w:hyperlink>
        </w:p>
        <w:p w14:paraId="7CB24C3D" w14:textId="557EBD06" w:rsidR="00D82F29" w:rsidRPr="00D82F29" w:rsidRDefault="00D82F29" w:rsidP="00D82F29">
          <w:pPr>
            <w:pStyle w:val="TOC2"/>
            <w:rPr>
              <w:rFonts w:eastAsiaTheme="minorEastAsia"/>
              <w:noProof/>
              <w:sz w:val="16"/>
              <w:szCs w:val="16"/>
            </w:rPr>
          </w:pPr>
          <w:hyperlink w:anchor="_Toc193280657" w:history="1">
            <w:r w:rsidRPr="00D82F29">
              <w:rPr>
                <w:rStyle w:val="Hyperlink"/>
                <w:noProof/>
                <w:sz w:val="16"/>
                <w:szCs w:val="16"/>
              </w:rPr>
              <w:t>Use Common Sense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_Toc193280657 \h </w:instrText>
            </w:r>
            <w:r w:rsidRPr="00D82F29">
              <w:rPr>
                <w:noProof/>
                <w:webHidden/>
                <w:sz w:val="16"/>
                <w:szCs w:val="16"/>
              </w:rPr>
            </w:r>
            <w:r w:rsidRPr="00D82F29">
              <w:rPr>
                <w:noProof/>
                <w:webHidden/>
                <w:sz w:val="16"/>
                <w:szCs w:val="16"/>
              </w:rPr>
              <w:fldChar w:fldCharType="separate"/>
            </w:r>
            <w:r w:rsidRPr="00D82F29">
              <w:rPr>
                <w:noProof/>
                <w:webHidden/>
                <w:sz w:val="16"/>
                <w:szCs w:val="16"/>
              </w:rPr>
              <w:t>48</w:t>
            </w:r>
            <w:r w:rsidRPr="00D82F29">
              <w:rPr>
                <w:noProof/>
                <w:webHidden/>
                <w:sz w:val="16"/>
                <w:szCs w:val="16"/>
              </w:rPr>
              <w:fldChar w:fldCharType="end"/>
            </w:r>
          </w:hyperlink>
        </w:p>
        <w:p w14:paraId="5F23C2C2" w14:textId="0F279704"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58" w:history="1">
            <w:r w:rsidRPr="00D82F29">
              <w:rPr>
                <w:rStyle w:val="Hyperlink"/>
                <w:noProof/>
                <w:spacing w:val="15"/>
                <w:sz w:val="16"/>
                <w:szCs w:val="16"/>
              </w:rPr>
              <w:t>Lack of a Clear Agenda</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_Toc193280658 \h </w:instrText>
            </w:r>
            <w:r w:rsidRPr="00D82F29">
              <w:rPr>
                <w:noProof/>
                <w:webHidden/>
                <w:sz w:val="16"/>
                <w:szCs w:val="16"/>
              </w:rPr>
            </w:r>
            <w:r w:rsidRPr="00D82F29">
              <w:rPr>
                <w:noProof/>
                <w:webHidden/>
                <w:sz w:val="16"/>
                <w:szCs w:val="16"/>
              </w:rPr>
              <w:fldChar w:fldCharType="separate"/>
            </w:r>
            <w:r w:rsidRPr="00D82F29">
              <w:rPr>
                <w:noProof/>
                <w:webHidden/>
                <w:sz w:val="16"/>
                <w:szCs w:val="16"/>
              </w:rPr>
              <w:t>49</w:t>
            </w:r>
            <w:r w:rsidRPr="00D82F29">
              <w:rPr>
                <w:noProof/>
                <w:webHidden/>
                <w:sz w:val="16"/>
                <w:szCs w:val="16"/>
              </w:rPr>
              <w:fldChar w:fldCharType="end"/>
            </w:r>
          </w:hyperlink>
        </w:p>
        <w:p w14:paraId="79F37D64" w14:textId="036AE3C0"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59" w:history="1">
            <w:r w:rsidRPr="00D82F29">
              <w:rPr>
                <w:rStyle w:val="Hyperlink"/>
                <w:noProof/>
                <w:spacing w:val="15"/>
                <w:sz w:val="16"/>
                <w:szCs w:val="16"/>
              </w:rPr>
              <w:t>Holding Meetings for the Sake of It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_Toc193280659 \h </w:instrText>
            </w:r>
            <w:r w:rsidRPr="00D82F29">
              <w:rPr>
                <w:noProof/>
                <w:webHidden/>
                <w:sz w:val="16"/>
                <w:szCs w:val="16"/>
              </w:rPr>
            </w:r>
            <w:r w:rsidRPr="00D82F29">
              <w:rPr>
                <w:noProof/>
                <w:webHidden/>
                <w:sz w:val="16"/>
                <w:szCs w:val="16"/>
              </w:rPr>
              <w:fldChar w:fldCharType="separate"/>
            </w:r>
            <w:r w:rsidRPr="00D82F29">
              <w:rPr>
                <w:noProof/>
                <w:webHidden/>
                <w:sz w:val="16"/>
                <w:szCs w:val="16"/>
              </w:rPr>
              <w:t>50</w:t>
            </w:r>
            <w:r w:rsidRPr="00D82F29">
              <w:rPr>
                <w:noProof/>
                <w:webHidden/>
                <w:sz w:val="16"/>
                <w:szCs w:val="16"/>
              </w:rPr>
              <w:fldChar w:fldCharType="end"/>
            </w:r>
          </w:hyperlink>
        </w:p>
        <w:p w14:paraId="0D1E5B45" w14:textId="2D1229CE" w:rsidR="00D82F29" w:rsidRPr="00D82F29" w:rsidRDefault="00D82F29" w:rsidP="00D82F29">
          <w:pPr>
            <w:pStyle w:val="TOC2"/>
            <w:rPr>
              <w:rFonts w:eastAsiaTheme="minorEastAsia"/>
              <w:noProof/>
              <w:sz w:val="16"/>
              <w:szCs w:val="16"/>
            </w:rPr>
          </w:pPr>
          <w:hyperlink w:anchor="_Toc193280660" w:history="1">
            <w:r w:rsidRPr="00D82F29">
              <w:rPr>
                <w:rStyle w:val="Hyperlink"/>
                <w:noProof/>
                <w:sz w:val="16"/>
                <w:szCs w:val="16"/>
              </w:rPr>
              <w:t>SOX Audit Nightmare: When Complexity Collides with Chaos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_Toc193280660 \h </w:instrText>
            </w:r>
            <w:r w:rsidRPr="00D82F29">
              <w:rPr>
                <w:noProof/>
                <w:webHidden/>
                <w:sz w:val="16"/>
                <w:szCs w:val="16"/>
              </w:rPr>
            </w:r>
            <w:r w:rsidRPr="00D82F29">
              <w:rPr>
                <w:noProof/>
                <w:webHidden/>
                <w:sz w:val="16"/>
                <w:szCs w:val="16"/>
              </w:rPr>
              <w:fldChar w:fldCharType="separate"/>
            </w:r>
            <w:r w:rsidRPr="00D82F29">
              <w:rPr>
                <w:noProof/>
                <w:webHidden/>
                <w:sz w:val="16"/>
                <w:szCs w:val="16"/>
              </w:rPr>
              <w:t>51</w:t>
            </w:r>
            <w:r w:rsidRPr="00D82F29">
              <w:rPr>
                <w:noProof/>
                <w:webHidden/>
                <w:sz w:val="16"/>
                <w:szCs w:val="16"/>
              </w:rPr>
              <w:fldChar w:fldCharType="end"/>
            </w:r>
          </w:hyperlink>
        </w:p>
        <w:p w14:paraId="60A015F2" w14:textId="6FB1D899"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61" w:history="1">
            <w:r w:rsidRPr="00D82F29">
              <w:rPr>
                <w:rStyle w:val="Hyperlink"/>
                <w:noProof/>
                <w:sz w:val="16"/>
                <w:szCs w:val="16"/>
              </w:rPr>
              <w:t>Chapter 9. Don't Hand Over All the Keys: A Guide to Successful Technology Implementation (Or, How I Learned to Stop Worrying and Love the ERP)</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_Toc193280661 \h </w:instrText>
            </w:r>
            <w:r w:rsidRPr="00D82F29">
              <w:rPr>
                <w:noProof/>
                <w:webHidden/>
                <w:sz w:val="16"/>
                <w:szCs w:val="16"/>
              </w:rPr>
            </w:r>
            <w:r w:rsidRPr="00D82F29">
              <w:rPr>
                <w:noProof/>
                <w:webHidden/>
                <w:sz w:val="16"/>
                <w:szCs w:val="16"/>
              </w:rPr>
              <w:fldChar w:fldCharType="separate"/>
            </w:r>
            <w:r w:rsidRPr="00D82F29">
              <w:rPr>
                <w:noProof/>
                <w:webHidden/>
                <w:sz w:val="16"/>
                <w:szCs w:val="16"/>
              </w:rPr>
              <w:t>54</w:t>
            </w:r>
            <w:r w:rsidRPr="00D82F29">
              <w:rPr>
                <w:noProof/>
                <w:webHidden/>
                <w:sz w:val="16"/>
                <w:szCs w:val="16"/>
              </w:rPr>
              <w:fldChar w:fldCharType="end"/>
            </w:r>
          </w:hyperlink>
        </w:p>
        <w:p w14:paraId="7876C15F" w14:textId="5C51B4E8" w:rsidR="00D82F29" w:rsidRPr="00D82F29" w:rsidRDefault="00D82F29" w:rsidP="00D82F29">
          <w:pPr>
            <w:pStyle w:val="TOC2"/>
            <w:rPr>
              <w:rFonts w:eastAsiaTheme="minorEastAsia"/>
              <w:noProof/>
              <w:sz w:val="16"/>
              <w:szCs w:val="16"/>
            </w:rPr>
          </w:pPr>
          <w:hyperlink w:anchor="_Toc193280662" w:history="1">
            <w:r w:rsidRPr="00D82F29">
              <w:rPr>
                <w:rStyle w:val="Hyperlink"/>
                <w:noProof/>
                <w:sz w:val="16"/>
                <w:szCs w:val="16"/>
              </w:rPr>
              <w:t>The Power of the People (and the importance of avoiding the "Technophobe" label)</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_Toc193280662 \h </w:instrText>
            </w:r>
            <w:r w:rsidRPr="00D82F29">
              <w:rPr>
                <w:noProof/>
                <w:webHidden/>
                <w:sz w:val="16"/>
                <w:szCs w:val="16"/>
              </w:rPr>
            </w:r>
            <w:r w:rsidRPr="00D82F29">
              <w:rPr>
                <w:noProof/>
                <w:webHidden/>
                <w:sz w:val="16"/>
                <w:szCs w:val="16"/>
              </w:rPr>
              <w:fldChar w:fldCharType="separate"/>
            </w:r>
            <w:r w:rsidRPr="00D82F29">
              <w:rPr>
                <w:noProof/>
                <w:webHidden/>
                <w:sz w:val="16"/>
                <w:szCs w:val="16"/>
              </w:rPr>
              <w:t>55</w:t>
            </w:r>
            <w:r w:rsidRPr="00D82F29">
              <w:rPr>
                <w:noProof/>
                <w:webHidden/>
                <w:sz w:val="16"/>
                <w:szCs w:val="16"/>
              </w:rPr>
              <w:fldChar w:fldCharType="end"/>
            </w:r>
          </w:hyperlink>
        </w:p>
        <w:p w14:paraId="7EE55F41" w14:textId="4607236B" w:rsidR="00D82F29" w:rsidRPr="00D82F29" w:rsidRDefault="00D82F29" w:rsidP="00D82F29">
          <w:pPr>
            <w:pStyle w:val="TOC2"/>
            <w:rPr>
              <w:rFonts w:eastAsiaTheme="minorEastAsia"/>
              <w:noProof/>
              <w:sz w:val="16"/>
              <w:szCs w:val="16"/>
            </w:rPr>
          </w:pPr>
          <w:hyperlink w:anchor="_Toc193280663" w:history="1">
            <w:r w:rsidRPr="00D82F29">
              <w:rPr>
                <w:rStyle w:val="Hyperlink"/>
                <w:noProof/>
                <w:sz w:val="16"/>
                <w:szCs w:val="16"/>
              </w:rPr>
              <w:t>Data Cleansing: The Augean Stables of the Digital Age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_Toc193280663 \h </w:instrText>
            </w:r>
            <w:r w:rsidRPr="00D82F29">
              <w:rPr>
                <w:noProof/>
                <w:webHidden/>
                <w:sz w:val="16"/>
                <w:szCs w:val="16"/>
              </w:rPr>
            </w:r>
            <w:r w:rsidRPr="00D82F29">
              <w:rPr>
                <w:noProof/>
                <w:webHidden/>
                <w:sz w:val="16"/>
                <w:szCs w:val="16"/>
              </w:rPr>
              <w:fldChar w:fldCharType="separate"/>
            </w:r>
            <w:r w:rsidRPr="00D82F29">
              <w:rPr>
                <w:noProof/>
                <w:webHidden/>
                <w:sz w:val="16"/>
                <w:szCs w:val="16"/>
              </w:rPr>
              <w:t>55</w:t>
            </w:r>
            <w:r w:rsidRPr="00D82F29">
              <w:rPr>
                <w:noProof/>
                <w:webHidden/>
                <w:sz w:val="16"/>
                <w:szCs w:val="16"/>
              </w:rPr>
              <w:fldChar w:fldCharType="end"/>
            </w:r>
          </w:hyperlink>
        </w:p>
        <w:p w14:paraId="408449A8" w14:textId="4DD48BA9" w:rsidR="00D82F29" w:rsidRPr="00D82F29" w:rsidRDefault="00D82F29" w:rsidP="00D82F29">
          <w:pPr>
            <w:pStyle w:val="TOC2"/>
            <w:rPr>
              <w:rFonts w:eastAsiaTheme="minorEastAsia"/>
              <w:noProof/>
              <w:sz w:val="16"/>
              <w:szCs w:val="16"/>
            </w:rPr>
          </w:pPr>
          <w:hyperlink w:anchor="_Toc193280664" w:history="1">
            <w:r w:rsidRPr="00D82F29">
              <w:rPr>
                <w:rStyle w:val="Hyperlink"/>
                <w:noProof/>
                <w:sz w:val="16"/>
                <w:szCs w:val="16"/>
              </w:rPr>
              <w:t>Phase It, Don’t Crash It (A Gentle Introduction to Incrementalism)</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_Toc193280664 \h </w:instrText>
            </w:r>
            <w:r w:rsidRPr="00D82F29">
              <w:rPr>
                <w:noProof/>
                <w:webHidden/>
                <w:sz w:val="16"/>
                <w:szCs w:val="16"/>
              </w:rPr>
            </w:r>
            <w:r w:rsidRPr="00D82F29">
              <w:rPr>
                <w:noProof/>
                <w:webHidden/>
                <w:sz w:val="16"/>
                <w:szCs w:val="16"/>
              </w:rPr>
              <w:fldChar w:fldCharType="separate"/>
            </w:r>
            <w:r w:rsidRPr="00D82F29">
              <w:rPr>
                <w:noProof/>
                <w:webHidden/>
                <w:sz w:val="16"/>
                <w:szCs w:val="16"/>
              </w:rPr>
              <w:t>56</w:t>
            </w:r>
            <w:r w:rsidRPr="00D82F29">
              <w:rPr>
                <w:noProof/>
                <w:webHidden/>
                <w:sz w:val="16"/>
                <w:szCs w:val="16"/>
              </w:rPr>
              <w:fldChar w:fldCharType="end"/>
            </w:r>
          </w:hyperlink>
        </w:p>
        <w:p w14:paraId="2E0A946A" w14:textId="7C437363"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65" w:history="1">
            <w:r w:rsidRPr="00D82F29">
              <w:rPr>
                <w:rStyle w:val="Hyperlink"/>
                <w:noProof/>
                <w:sz w:val="16"/>
                <w:szCs w:val="16"/>
              </w:rPr>
              <w:t>Build Internal Capability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_Toc193280665 \h </w:instrText>
            </w:r>
            <w:r w:rsidRPr="00D82F29">
              <w:rPr>
                <w:noProof/>
                <w:webHidden/>
                <w:sz w:val="16"/>
                <w:szCs w:val="16"/>
              </w:rPr>
            </w:r>
            <w:r w:rsidRPr="00D82F29">
              <w:rPr>
                <w:noProof/>
                <w:webHidden/>
                <w:sz w:val="16"/>
                <w:szCs w:val="16"/>
              </w:rPr>
              <w:fldChar w:fldCharType="separate"/>
            </w:r>
            <w:r w:rsidRPr="00D82F29">
              <w:rPr>
                <w:noProof/>
                <w:webHidden/>
                <w:sz w:val="16"/>
                <w:szCs w:val="16"/>
              </w:rPr>
              <w:t>57</w:t>
            </w:r>
            <w:r w:rsidRPr="00D82F29">
              <w:rPr>
                <w:noProof/>
                <w:webHidden/>
                <w:sz w:val="16"/>
                <w:szCs w:val="16"/>
              </w:rPr>
              <w:fldChar w:fldCharType="end"/>
            </w:r>
          </w:hyperlink>
        </w:p>
        <w:p w14:paraId="66EC6CF0" w14:textId="6632325D"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66" w:history="1">
            <w:r w:rsidRPr="00D82F29">
              <w:rPr>
                <w:rStyle w:val="Hyperlink"/>
                <w:noProof/>
                <w:sz w:val="16"/>
                <w:szCs w:val="16"/>
              </w:rPr>
              <w:t>Tie Payment Terms to Successful Deliveries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_Toc193280666 \h </w:instrText>
            </w:r>
            <w:r w:rsidRPr="00D82F29">
              <w:rPr>
                <w:noProof/>
                <w:webHidden/>
                <w:sz w:val="16"/>
                <w:szCs w:val="16"/>
              </w:rPr>
            </w:r>
            <w:r w:rsidRPr="00D82F29">
              <w:rPr>
                <w:noProof/>
                <w:webHidden/>
                <w:sz w:val="16"/>
                <w:szCs w:val="16"/>
              </w:rPr>
              <w:fldChar w:fldCharType="separate"/>
            </w:r>
            <w:r w:rsidRPr="00D82F29">
              <w:rPr>
                <w:noProof/>
                <w:webHidden/>
                <w:sz w:val="16"/>
                <w:szCs w:val="16"/>
              </w:rPr>
              <w:t>57</w:t>
            </w:r>
            <w:r w:rsidRPr="00D82F29">
              <w:rPr>
                <w:noProof/>
                <w:webHidden/>
                <w:sz w:val="16"/>
                <w:szCs w:val="16"/>
              </w:rPr>
              <w:fldChar w:fldCharType="end"/>
            </w:r>
          </w:hyperlink>
        </w:p>
        <w:p w14:paraId="171C2981" w14:textId="2DE31868"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67" w:history="1">
            <w:r w:rsidRPr="00D82F29">
              <w:rPr>
                <w:rStyle w:val="Hyperlink"/>
                <w:noProof/>
                <w:sz w:val="16"/>
                <w:szCs w:val="16"/>
              </w:rPr>
              <w:t>Enforce Senior Leadership Participation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_Toc193280667 \h </w:instrText>
            </w:r>
            <w:r w:rsidRPr="00D82F29">
              <w:rPr>
                <w:noProof/>
                <w:webHidden/>
                <w:sz w:val="16"/>
                <w:szCs w:val="16"/>
              </w:rPr>
            </w:r>
            <w:r w:rsidRPr="00D82F29">
              <w:rPr>
                <w:noProof/>
                <w:webHidden/>
                <w:sz w:val="16"/>
                <w:szCs w:val="16"/>
              </w:rPr>
              <w:fldChar w:fldCharType="separate"/>
            </w:r>
            <w:r w:rsidRPr="00D82F29">
              <w:rPr>
                <w:noProof/>
                <w:webHidden/>
                <w:sz w:val="16"/>
                <w:szCs w:val="16"/>
              </w:rPr>
              <w:t>57</w:t>
            </w:r>
            <w:r w:rsidRPr="00D82F29">
              <w:rPr>
                <w:noProof/>
                <w:webHidden/>
                <w:sz w:val="16"/>
                <w:szCs w:val="16"/>
              </w:rPr>
              <w:fldChar w:fldCharType="end"/>
            </w:r>
          </w:hyperlink>
        </w:p>
        <w:p w14:paraId="2E70E613" w14:textId="5D7F9D44"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68" w:history="1">
            <w:r w:rsidRPr="00D82F29">
              <w:rPr>
                <w:rStyle w:val="Hyperlink"/>
                <w:noProof/>
                <w:sz w:val="16"/>
                <w:szCs w:val="16"/>
              </w:rPr>
              <w:t>Clearly Define Success Criteria</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_Toc193280668 \h </w:instrText>
            </w:r>
            <w:r w:rsidRPr="00D82F29">
              <w:rPr>
                <w:noProof/>
                <w:webHidden/>
                <w:sz w:val="16"/>
                <w:szCs w:val="16"/>
              </w:rPr>
            </w:r>
            <w:r w:rsidRPr="00D82F29">
              <w:rPr>
                <w:noProof/>
                <w:webHidden/>
                <w:sz w:val="16"/>
                <w:szCs w:val="16"/>
              </w:rPr>
              <w:fldChar w:fldCharType="separate"/>
            </w:r>
            <w:r w:rsidRPr="00D82F29">
              <w:rPr>
                <w:noProof/>
                <w:webHidden/>
                <w:sz w:val="16"/>
                <w:szCs w:val="16"/>
              </w:rPr>
              <w:t>57</w:t>
            </w:r>
            <w:r w:rsidRPr="00D82F29">
              <w:rPr>
                <w:noProof/>
                <w:webHidden/>
                <w:sz w:val="16"/>
                <w:szCs w:val="16"/>
              </w:rPr>
              <w:fldChar w:fldCharType="end"/>
            </w:r>
          </w:hyperlink>
        </w:p>
        <w:p w14:paraId="3C3720D3" w14:textId="5DC2463B"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69" w:history="1">
            <w:r w:rsidRPr="00D82F29">
              <w:rPr>
                <w:rStyle w:val="Hyperlink"/>
                <w:noProof/>
                <w:sz w:val="16"/>
                <w:szCs w:val="16"/>
              </w:rPr>
              <w:t>Maintain Accountability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_Toc193280669 \h </w:instrText>
            </w:r>
            <w:r w:rsidRPr="00D82F29">
              <w:rPr>
                <w:noProof/>
                <w:webHidden/>
                <w:sz w:val="16"/>
                <w:szCs w:val="16"/>
              </w:rPr>
            </w:r>
            <w:r w:rsidRPr="00D82F29">
              <w:rPr>
                <w:noProof/>
                <w:webHidden/>
                <w:sz w:val="16"/>
                <w:szCs w:val="16"/>
              </w:rPr>
              <w:fldChar w:fldCharType="separate"/>
            </w:r>
            <w:r w:rsidRPr="00D82F29">
              <w:rPr>
                <w:noProof/>
                <w:webHidden/>
                <w:sz w:val="16"/>
                <w:szCs w:val="16"/>
              </w:rPr>
              <w:t>58</w:t>
            </w:r>
            <w:r w:rsidRPr="00D82F29">
              <w:rPr>
                <w:noProof/>
                <w:webHidden/>
                <w:sz w:val="16"/>
                <w:szCs w:val="16"/>
              </w:rPr>
              <w:fldChar w:fldCharType="end"/>
            </w:r>
          </w:hyperlink>
        </w:p>
        <w:p w14:paraId="29F301CA" w14:textId="4B7F56C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0" w:history="1">
            <w:r w:rsidRPr="00D82F29">
              <w:rPr>
                <w:rStyle w:val="Hyperlink"/>
                <w:noProof/>
                <w:sz w:val="16"/>
                <w:szCs w:val="16"/>
              </w:rPr>
              <w:t>Honest and Frank Conversations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_Toc193280670 \h </w:instrText>
            </w:r>
            <w:r w:rsidRPr="00D82F29">
              <w:rPr>
                <w:noProof/>
                <w:webHidden/>
                <w:sz w:val="16"/>
                <w:szCs w:val="16"/>
              </w:rPr>
            </w:r>
            <w:r w:rsidRPr="00D82F29">
              <w:rPr>
                <w:noProof/>
                <w:webHidden/>
                <w:sz w:val="16"/>
                <w:szCs w:val="16"/>
              </w:rPr>
              <w:fldChar w:fldCharType="separate"/>
            </w:r>
            <w:r w:rsidRPr="00D82F29">
              <w:rPr>
                <w:noProof/>
                <w:webHidden/>
                <w:sz w:val="16"/>
                <w:szCs w:val="16"/>
              </w:rPr>
              <w:t>58</w:t>
            </w:r>
            <w:r w:rsidRPr="00D82F29">
              <w:rPr>
                <w:noProof/>
                <w:webHidden/>
                <w:sz w:val="16"/>
                <w:szCs w:val="16"/>
              </w:rPr>
              <w:fldChar w:fldCharType="end"/>
            </w:r>
          </w:hyperlink>
        </w:p>
        <w:p w14:paraId="6A9872A1" w14:textId="2E7EB98C"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1" w:history="1">
            <w:r w:rsidRPr="00D82F29">
              <w:rPr>
                <w:rStyle w:val="Hyperlink"/>
                <w:noProof/>
                <w:sz w:val="16"/>
                <w:szCs w:val="16"/>
              </w:rPr>
              <w:t>Prioritize Use Cases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_Toc193280671 \h </w:instrText>
            </w:r>
            <w:r w:rsidRPr="00D82F29">
              <w:rPr>
                <w:noProof/>
                <w:webHidden/>
                <w:sz w:val="16"/>
                <w:szCs w:val="16"/>
              </w:rPr>
            </w:r>
            <w:r w:rsidRPr="00D82F29">
              <w:rPr>
                <w:noProof/>
                <w:webHidden/>
                <w:sz w:val="16"/>
                <w:szCs w:val="16"/>
              </w:rPr>
              <w:fldChar w:fldCharType="separate"/>
            </w:r>
            <w:r w:rsidRPr="00D82F29">
              <w:rPr>
                <w:noProof/>
                <w:webHidden/>
                <w:sz w:val="16"/>
                <w:szCs w:val="16"/>
              </w:rPr>
              <w:t>58</w:t>
            </w:r>
            <w:r w:rsidRPr="00D82F29">
              <w:rPr>
                <w:noProof/>
                <w:webHidden/>
                <w:sz w:val="16"/>
                <w:szCs w:val="16"/>
              </w:rPr>
              <w:fldChar w:fldCharType="end"/>
            </w:r>
          </w:hyperlink>
        </w:p>
        <w:p w14:paraId="757278EE" w14:textId="2266D996"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2" w:history="1">
            <w:r w:rsidRPr="00D82F29">
              <w:rPr>
                <w:rStyle w:val="Hyperlink"/>
                <w:noProof/>
                <w:sz w:val="16"/>
                <w:szCs w:val="16"/>
              </w:rPr>
              <w:t>Agile Approach</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_Toc193280672 \h </w:instrText>
            </w:r>
            <w:r w:rsidRPr="00D82F29">
              <w:rPr>
                <w:noProof/>
                <w:webHidden/>
                <w:sz w:val="16"/>
                <w:szCs w:val="16"/>
              </w:rPr>
            </w:r>
            <w:r w:rsidRPr="00D82F29">
              <w:rPr>
                <w:noProof/>
                <w:webHidden/>
                <w:sz w:val="16"/>
                <w:szCs w:val="16"/>
              </w:rPr>
              <w:fldChar w:fldCharType="separate"/>
            </w:r>
            <w:r w:rsidRPr="00D82F29">
              <w:rPr>
                <w:noProof/>
                <w:webHidden/>
                <w:sz w:val="16"/>
                <w:szCs w:val="16"/>
              </w:rPr>
              <w:t>58</w:t>
            </w:r>
            <w:r w:rsidRPr="00D82F29">
              <w:rPr>
                <w:noProof/>
                <w:webHidden/>
                <w:sz w:val="16"/>
                <w:szCs w:val="16"/>
              </w:rPr>
              <w:fldChar w:fldCharType="end"/>
            </w:r>
          </w:hyperlink>
        </w:p>
        <w:p w14:paraId="4396389F" w14:textId="2915156C"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3" w:history="1">
            <w:r w:rsidRPr="00D82F29">
              <w:rPr>
                <w:rStyle w:val="Hyperlink"/>
                <w:noProof/>
                <w:sz w:val="16"/>
                <w:szCs w:val="16"/>
              </w:rPr>
              <w:t>High-Level Roadmap</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_Toc193280673 \h </w:instrText>
            </w:r>
            <w:r w:rsidRPr="00D82F29">
              <w:rPr>
                <w:noProof/>
                <w:webHidden/>
                <w:sz w:val="16"/>
                <w:szCs w:val="16"/>
              </w:rPr>
            </w:r>
            <w:r w:rsidRPr="00D82F29">
              <w:rPr>
                <w:noProof/>
                <w:webHidden/>
                <w:sz w:val="16"/>
                <w:szCs w:val="16"/>
              </w:rPr>
              <w:fldChar w:fldCharType="separate"/>
            </w:r>
            <w:r w:rsidRPr="00D82F29">
              <w:rPr>
                <w:noProof/>
                <w:webHidden/>
                <w:sz w:val="16"/>
                <w:szCs w:val="16"/>
              </w:rPr>
              <w:t>59</w:t>
            </w:r>
            <w:r w:rsidRPr="00D82F29">
              <w:rPr>
                <w:noProof/>
                <w:webHidden/>
                <w:sz w:val="16"/>
                <w:szCs w:val="16"/>
              </w:rPr>
              <w:fldChar w:fldCharType="end"/>
            </w:r>
          </w:hyperlink>
        </w:p>
        <w:p w14:paraId="750716D5" w14:textId="73FC6ACC"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4" w:history="1">
            <w:r w:rsidRPr="00D82F29">
              <w:rPr>
                <w:rStyle w:val="Hyperlink"/>
                <w:noProof/>
                <w:sz w:val="16"/>
                <w:szCs w:val="16"/>
              </w:rPr>
              <w:t>Align Interests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_Toc193280674 \h </w:instrText>
            </w:r>
            <w:r w:rsidRPr="00D82F29">
              <w:rPr>
                <w:noProof/>
                <w:webHidden/>
                <w:sz w:val="16"/>
                <w:szCs w:val="16"/>
              </w:rPr>
            </w:r>
            <w:r w:rsidRPr="00D82F29">
              <w:rPr>
                <w:noProof/>
                <w:webHidden/>
                <w:sz w:val="16"/>
                <w:szCs w:val="16"/>
              </w:rPr>
              <w:fldChar w:fldCharType="separate"/>
            </w:r>
            <w:r w:rsidRPr="00D82F29">
              <w:rPr>
                <w:noProof/>
                <w:webHidden/>
                <w:sz w:val="16"/>
                <w:szCs w:val="16"/>
              </w:rPr>
              <w:t>59</w:t>
            </w:r>
            <w:r w:rsidRPr="00D82F29">
              <w:rPr>
                <w:noProof/>
                <w:webHidden/>
                <w:sz w:val="16"/>
                <w:szCs w:val="16"/>
              </w:rPr>
              <w:fldChar w:fldCharType="end"/>
            </w:r>
          </w:hyperlink>
        </w:p>
        <w:p w14:paraId="2C03D8E0" w14:textId="13D96897"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5" w:history="1">
            <w:r w:rsidRPr="00D82F29">
              <w:rPr>
                <w:rStyle w:val="Hyperlink"/>
                <w:noProof/>
                <w:sz w:val="16"/>
                <w:szCs w:val="16"/>
              </w:rPr>
              <w:t>Cultural Fit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_Toc193280675 \h </w:instrText>
            </w:r>
            <w:r w:rsidRPr="00D82F29">
              <w:rPr>
                <w:noProof/>
                <w:webHidden/>
                <w:sz w:val="16"/>
                <w:szCs w:val="16"/>
              </w:rPr>
            </w:r>
            <w:r w:rsidRPr="00D82F29">
              <w:rPr>
                <w:noProof/>
                <w:webHidden/>
                <w:sz w:val="16"/>
                <w:szCs w:val="16"/>
              </w:rPr>
              <w:fldChar w:fldCharType="separate"/>
            </w:r>
            <w:r w:rsidRPr="00D82F29">
              <w:rPr>
                <w:noProof/>
                <w:webHidden/>
                <w:sz w:val="16"/>
                <w:szCs w:val="16"/>
              </w:rPr>
              <w:t>59</w:t>
            </w:r>
            <w:r w:rsidRPr="00D82F29">
              <w:rPr>
                <w:noProof/>
                <w:webHidden/>
                <w:sz w:val="16"/>
                <w:szCs w:val="16"/>
              </w:rPr>
              <w:fldChar w:fldCharType="end"/>
            </w:r>
          </w:hyperlink>
        </w:p>
        <w:p w14:paraId="2AA3C7A4" w14:textId="468C54BD"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6" w:history="1">
            <w:r w:rsidRPr="00D82F29">
              <w:rPr>
                <w:rStyle w:val="Hyperlink"/>
                <w:noProof/>
                <w:sz w:val="16"/>
                <w:szCs w:val="16"/>
              </w:rPr>
              <w:t>Define Expected Results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_Toc193280676 \h </w:instrText>
            </w:r>
            <w:r w:rsidRPr="00D82F29">
              <w:rPr>
                <w:noProof/>
                <w:webHidden/>
                <w:sz w:val="16"/>
                <w:szCs w:val="16"/>
              </w:rPr>
            </w:r>
            <w:r w:rsidRPr="00D82F29">
              <w:rPr>
                <w:noProof/>
                <w:webHidden/>
                <w:sz w:val="16"/>
                <w:szCs w:val="16"/>
              </w:rPr>
              <w:fldChar w:fldCharType="separate"/>
            </w:r>
            <w:r w:rsidRPr="00D82F29">
              <w:rPr>
                <w:noProof/>
                <w:webHidden/>
                <w:sz w:val="16"/>
                <w:szCs w:val="16"/>
              </w:rPr>
              <w:t>59</w:t>
            </w:r>
            <w:r w:rsidRPr="00D82F29">
              <w:rPr>
                <w:noProof/>
                <w:webHidden/>
                <w:sz w:val="16"/>
                <w:szCs w:val="16"/>
              </w:rPr>
              <w:fldChar w:fldCharType="end"/>
            </w:r>
          </w:hyperlink>
        </w:p>
        <w:p w14:paraId="682EB63E" w14:textId="4F436CF6"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77" w:history="1">
            <w:r w:rsidRPr="00D82F29">
              <w:rPr>
                <w:rStyle w:val="Hyperlink"/>
                <w:noProof/>
                <w:sz w:val="16"/>
                <w:szCs w:val="16"/>
              </w:rPr>
              <w:t>Associate Dollar Value to Features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_Toc193280677 \h </w:instrText>
            </w:r>
            <w:r w:rsidRPr="00D82F29">
              <w:rPr>
                <w:noProof/>
                <w:webHidden/>
                <w:sz w:val="16"/>
                <w:szCs w:val="16"/>
              </w:rPr>
            </w:r>
            <w:r w:rsidRPr="00D82F29">
              <w:rPr>
                <w:noProof/>
                <w:webHidden/>
                <w:sz w:val="16"/>
                <w:szCs w:val="16"/>
              </w:rPr>
              <w:fldChar w:fldCharType="separate"/>
            </w:r>
            <w:r w:rsidRPr="00D82F29">
              <w:rPr>
                <w:noProof/>
                <w:webHidden/>
                <w:sz w:val="16"/>
                <w:szCs w:val="16"/>
              </w:rPr>
              <w:t>60</w:t>
            </w:r>
            <w:r w:rsidRPr="00D82F29">
              <w:rPr>
                <w:noProof/>
                <w:webHidden/>
                <w:sz w:val="16"/>
                <w:szCs w:val="16"/>
              </w:rPr>
              <w:fldChar w:fldCharType="end"/>
            </w:r>
          </w:hyperlink>
        </w:p>
        <w:p w14:paraId="6312564B" w14:textId="03FFEF54"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78" w:history="1">
            <w:r w:rsidRPr="00D82F29">
              <w:rPr>
                <w:rStyle w:val="Hyperlink"/>
                <w:noProof/>
                <w:sz w:val="16"/>
                <w:szCs w:val="16"/>
              </w:rPr>
              <w:t>Chapter 10. The Modern Hunt: Shopping in the 21st Century. A Procurement Pilgrimage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_Toc193280678 \h </w:instrText>
            </w:r>
            <w:r w:rsidRPr="00D82F29">
              <w:rPr>
                <w:noProof/>
                <w:webHidden/>
                <w:sz w:val="16"/>
                <w:szCs w:val="16"/>
              </w:rPr>
            </w:r>
            <w:r w:rsidRPr="00D82F29">
              <w:rPr>
                <w:noProof/>
                <w:webHidden/>
                <w:sz w:val="16"/>
                <w:szCs w:val="16"/>
              </w:rPr>
              <w:fldChar w:fldCharType="separate"/>
            </w:r>
            <w:r w:rsidRPr="00D82F29">
              <w:rPr>
                <w:noProof/>
                <w:webHidden/>
                <w:sz w:val="16"/>
                <w:szCs w:val="16"/>
              </w:rPr>
              <w:t>61</w:t>
            </w:r>
            <w:r w:rsidRPr="00D82F29">
              <w:rPr>
                <w:noProof/>
                <w:webHidden/>
                <w:sz w:val="16"/>
                <w:szCs w:val="16"/>
              </w:rPr>
              <w:fldChar w:fldCharType="end"/>
            </w:r>
          </w:hyperlink>
        </w:p>
        <w:p w14:paraId="5185590E" w14:textId="0A0B3360" w:rsidR="00D82F29" w:rsidRPr="00D82F29" w:rsidRDefault="00D82F29" w:rsidP="00D82F29">
          <w:pPr>
            <w:pStyle w:val="TOC2"/>
            <w:rPr>
              <w:rFonts w:eastAsiaTheme="minorEastAsia"/>
              <w:noProof/>
              <w:sz w:val="16"/>
              <w:szCs w:val="16"/>
            </w:rPr>
          </w:pPr>
          <w:hyperlink w:anchor="_Toc193280679" w:history="1">
            <w:r w:rsidRPr="00D82F29">
              <w:rPr>
                <w:rStyle w:val="Hyperlink"/>
                <w:noProof/>
                <w:sz w:val="16"/>
                <w:szCs w:val="16"/>
              </w:rPr>
              <w:t>The Great UPC Uprising (or, Why Your Shopping Cart is a Trojan Horse)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_Toc193280679 \h </w:instrText>
            </w:r>
            <w:r w:rsidRPr="00D82F29">
              <w:rPr>
                <w:noProof/>
                <w:webHidden/>
                <w:sz w:val="16"/>
                <w:szCs w:val="16"/>
              </w:rPr>
            </w:r>
            <w:r w:rsidRPr="00D82F29">
              <w:rPr>
                <w:noProof/>
                <w:webHidden/>
                <w:sz w:val="16"/>
                <w:szCs w:val="16"/>
              </w:rPr>
              <w:fldChar w:fldCharType="separate"/>
            </w:r>
            <w:r w:rsidRPr="00D82F29">
              <w:rPr>
                <w:noProof/>
                <w:webHidden/>
                <w:sz w:val="16"/>
                <w:szCs w:val="16"/>
              </w:rPr>
              <w:t>64</w:t>
            </w:r>
            <w:r w:rsidRPr="00D82F29">
              <w:rPr>
                <w:noProof/>
                <w:webHidden/>
                <w:sz w:val="16"/>
                <w:szCs w:val="16"/>
              </w:rPr>
              <w:fldChar w:fldCharType="end"/>
            </w:r>
          </w:hyperlink>
        </w:p>
        <w:p w14:paraId="03B657D0" w14:textId="17E076CD"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80" w:history="1">
            <w:r w:rsidRPr="00D82F29">
              <w:rPr>
                <w:rStyle w:val="Hyperlink"/>
                <w:noProof/>
                <w:sz w:val="16"/>
                <w:szCs w:val="16"/>
              </w:rPr>
              <w:t>Chapter 11. Mapping Your ERP Everest: Crafting the Agenda that Doesn't Avalanche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_Toc193280680 \h </w:instrText>
            </w:r>
            <w:r w:rsidRPr="00D82F29">
              <w:rPr>
                <w:noProof/>
                <w:webHidden/>
                <w:sz w:val="16"/>
                <w:szCs w:val="16"/>
              </w:rPr>
            </w:r>
            <w:r w:rsidRPr="00D82F29">
              <w:rPr>
                <w:noProof/>
                <w:webHidden/>
                <w:sz w:val="16"/>
                <w:szCs w:val="16"/>
              </w:rPr>
              <w:fldChar w:fldCharType="separate"/>
            </w:r>
            <w:r w:rsidRPr="00D82F29">
              <w:rPr>
                <w:noProof/>
                <w:webHidden/>
                <w:sz w:val="16"/>
                <w:szCs w:val="16"/>
              </w:rPr>
              <w:t>67</w:t>
            </w:r>
            <w:r w:rsidRPr="00D82F29">
              <w:rPr>
                <w:noProof/>
                <w:webHidden/>
                <w:sz w:val="16"/>
                <w:szCs w:val="16"/>
              </w:rPr>
              <w:fldChar w:fldCharType="end"/>
            </w:r>
          </w:hyperlink>
        </w:p>
        <w:p w14:paraId="0553855B" w14:textId="3DD813F3" w:rsidR="00D82F29" w:rsidRPr="00D82F29" w:rsidRDefault="00D82F29" w:rsidP="00D82F29">
          <w:pPr>
            <w:pStyle w:val="TOC2"/>
            <w:rPr>
              <w:rFonts w:eastAsiaTheme="minorEastAsia"/>
              <w:noProof/>
              <w:sz w:val="16"/>
              <w:szCs w:val="16"/>
            </w:rPr>
          </w:pPr>
          <w:hyperlink w:anchor="_Toc193280681" w:history="1">
            <w:r w:rsidRPr="00D82F29">
              <w:rPr>
                <w:rStyle w:val="Hyperlink"/>
                <w:noProof/>
                <w:sz w:val="16"/>
                <w:szCs w:val="16"/>
              </w:rPr>
              <w:t>The Reconnaissance Mission (Assessment &amp; Planning)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_Toc193280681 \h </w:instrText>
            </w:r>
            <w:r w:rsidRPr="00D82F29">
              <w:rPr>
                <w:noProof/>
                <w:webHidden/>
                <w:sz w:val="16"/>
                <w:szCs w:val="16"/>
              </w:rPr>
            </w:r>
            <w:r w:rsidRPr="00D82F29">
              <w:rPr>
                <w:noProof/>
                <w:webHidden/>
                <w:sz w:val="16"/>
                <w:szCs w:val="16"/>
              </w:rPr>
              <w:fldChar w:fldCharType="separate"/>
            </w:r>
            <w:r w:rsidRPr="00D82F29">
              <w:rPr>
                <w:noProof/>
                <w:webHidden/>
                <w:sz w:val="16"/>
                <w:szCs w:val="16"/>
              </w:rPr>
              <w:t>68</w:t>
            </w:r>
            <w:r w:rsidRPr="00D82F29">
              <w:rPr>
                <w:noProof/>
                <w:webHidden/>
                <w:sz w:val="16"/>
                <w:szCs w:val="16"/>
              </w:rPr>
              <w:fldChar w:fldCharType="end"/>
            </w:r>
          </w:hyperlink>
        </w:p>
        <w:p w14:paraId="702FAFC6" w14:textId="08A62BAF"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2" w:history="1">
            <w:r w:rsidRPr="00D82F29">
              <w:rPr>
                <w:rStyle w:val="Hyperlink"/>
                <w:noProof/>
                <w:sz w:val="16"/>
                <w:szCs w:val="16"/>
              </w:rPr>
              <w:t>Define Your "Why"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_Toc193280682 \h </w:instrText>
            </w:r>
            <w:r w:rsidRPr="00D82F29">
              <w:rPr>
                <w:noProof/>
                <w:webHidden/>
                <w:sz w:val="16"/>
                <w:szCs w:val="16"/>
              </w:rPr>
            </w:r>
            <w:r w:rsidRPr="00D82F29">
              <w:rPr>
                <w:noProof/>
                <w:webHidden/>
                <w:sz w:val="16"/>
                <w:szCs w:val="16"/>
              </w:rPr>
              <w:fldChar w:fldCharType="separate"/>
            </w:r>
            <w:r w:rsidRPr="00D82F29">
              <w:rPr>
                <w:noProof/>
                <w:webHidden/>
                <w:sz w:val="16"/>
                <w:szCs w:val="16"/>
              </w:rPr>
              <w:t>68</w:t>
            </w:r>
            <w:r w:rsidRPr="00D82F29">
              <w:rPr>
                <w:noProof/>
                <w:webHidden/>
                <w:sz w:val="16"/>
                <w:szCs w:val="16"/>
              </w:rPr>
              <w:fldChar w:fldCharType="end"/>
            </w:r>
          </w:hyperlink>
        </w:p>
        <w:p w14:paraId="70773637" w14:textId="21501649"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3" w:history="1">
            <w:r w:rsidRPr="00D82F29">
              <w:rPr>
                <w:rStyle w:val="Hyperlink"/>
                <w:noProof/>
                <w:sz w:val="16"/>
                <w:szCs w:val="16"/>
              </w:rPr>
              <w:t>Stakeholder Safari</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_Toc193280683 \h </w:instrText>
            </w:r>
            <w:r w:rsidRPr="00D82F29">
              <w:rPr>
                <w:noProof/>
                <w:webHidden/>
                <w:sz w:val="16"/>
                <w:szCs w:val="16"/>
              </w:rPr>
            </w:r>
            <w:r w:rsidRPr="00D82F29">
              <w:rPr>
                <w:noProof/>
                <w:webHidden/>
                <w:sz w:val="16"/>
                <w:szCs w:val="16"/>
              </w:rPr>
              <w:fldChar w:fldCharType="separate"/>
            </w:r>
            <w:r w:rsidRPr="00D82F29">
              <w:rPr>
                <w:noProof/>
                <w:webHidden/>
                <w:sz w:val="16"/>
                <w:szCs w:val="16"/>
              </w:rPr>
              <w:t>68</w:t>
            </w:r>
            <w:r w:rsidRPr="00D82F29">
              <w:rPr>
                <w:noProof/>
                <w:webHidden/>
                <w:sz w:val="16"/>
                <w:szCs w:val="16"/>
              </w:rPr>
              <w:fldChar w:fldCharType="end"/>
            </w:r>
          </w:hyperlink>
        </w:p>
        <w:p w14:paraId="2867BC6A" w14:textId="7E858F0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4" w:history="1">
            <w:r w:rsidRPr="00D82F29">
              <w:rPr>
                <w:rStyle w:val="Hyperlink"/>
                <w:noProof/>
                <w:sz w:val="16"/>
                <w:szCs w:val="16"/>
              </w:rPr>
              <w:t>Scope Creep Slayer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_Toc193280684 \h </w:instrText>
            </w:r>
            <w:r w:rsidRPr="00D82F29">
              <w:rPr>
                <w:noProof/>
                <w:webHidden/>
                <w:sz w:val="16"/>
                <w:szCs w:val="16"/>
              </w:rPr>
            </w:r>
            <w:r w:rsidRPr="00D82F29">
              <w:rPr>
                <w:noProof/>
                <w:webHidden/>
                <w:sz w:val="16"/>
                <w:szCs w:val="16"/>
              </w:rPr>
              <w:fldChar w:fldCharType="separate"/>
            </w:r>
            <w:r w:rsidRPr="00D82F29">
              <w:rPr>
                <w:noProof/>
                <w:webHidden/>
                <w:sz w:val="16"/>
                <w:szCs w:val="16"/>
              </w:rPr>
              <w:t>68</w:t>
            </w:r>
            <w:r w:rsidRPr="00D82F29">
              <w:rPr>
                <w:noProof/>
                <w:webHidden/>
                <w:sz w:val="16"/>
                <w:szCs w:val="16"/>
              </w:rPr>
              <w:fldChar w:fldCharType="end"/>
            </w:r>
          </w:hyperlink>
        </w:p>
        <w:p w14:paraId="2EB3FFA8" w14:textId="2E873D81"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5" w:history="1">
            <w:r w:rsidRPr="00D82F29">
              <w:rPr>
                <w:rStyle w:val="Hyperlink"/>
                <w:noProof/>
                <w:sz w:val="16"/>
                <w:szCs w:val="16"/>
              </w:rPr>
              <w:t>Resource Roundup</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_Toc193280685 \h </w:instrText>
            </w:r>
            <w:r w:rsidRPr="00D82F29">
              <w:rPr>
                <w:noProof/>
                <w:webHidden/>
                <w:sz w:val="16"/>
                <w:szCs w:val="16"/>
              </w:rPr>
            </w:r>
            <w:r w:rsidRPr="00D82F29">
              <w:rPr>
                <w:noProof/>
                <w:webHidden/>
                <w:sz w:val="16"/>
                <w:szCs w:val="16"/>
              </w:rPr>
              <w:fldChar w:fldCharType="separate"/>
            </w:r>
            <w:r w:rsidRPr="00D82F29">
              <w:rPr>
                <w:noProof/>
                <w:webHidden/>
                <w:sz w:val="16"/>
                <w:szCs w:val="16"/>
              </w:rPr>
              <w:t>69</w:t>
            </w:r>
            <w:r w:rsidRPr="00D82F29">
              <w:rPr>
                <w:noProof/>
                <w:webHidden/>
                <w:sz w:val="16"/>
                <w:szCs w:val="16"/>
              </w:rPr>
              <w:fldChar w:fldCharType="end"/>
            </w:r>
          </w:hyperlink>
        </w:p>
        <w:p w14:paraId="4A639F01" w14:textId="68D3542C" w:rsidR="00D82F29" w:rsidRPr="00D82F29" w:rsidRDefault="00D82F29" w:rsidP="00D82F29">
          <w:pPr>
            <w:pStyle w:val="TOC2"/>
            <w:rPr>
              <w:rFonts w:eastAsiaTheme="minorEastAsia"/>
              <w:noProof/>
              <w:sz w:val="16"/>
              <w:szCs w:val="16"/>
            </w:rPr>
          </w:pPr>
          <w:hyperlink w:anchor="_Toc193280686" w:history="1">
            <w:r w:rsidRPr="00D82F29">
              <w:rPr>
                <w:rStyle w:val="Hyperlink"/>
                <w:noProof/>
                <w:sz w:val="16"/>
                <w:szCs w:val="16"/>
              </w:rPr>
              <w:t>Base Camp Establishment (Implementation)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_Toc193280686 \h </w:instrText>
            </w:r>
            <w:r w:rsidRPr="00D82F29">
              <w:rPr>
                <w:noProof/>
                <w:webHidden/>
                <w:sz w:val="16"/>
                <w:szCs w:val="16"/>
              </w:rPr>
            </w:r>
            <w:r w:rsidRPr="00D82F29">
              <w:rPr>
                <w:noProof/>
                <w:webHidden/>
                <w:sz w:val="16"/>
                <w:szCs w:val="16"/>
              </w:rPr>
              <w:fldChar w:fldCharType="separate"/>
            </w:r>
            <w:r w:rsidRPr="00D82F29">
              <w:rPr>
                <w:noProof/>
                <w:webHidden/>
                <w:sz w:val="16"/>
                <w:szCs w:val="16"/>
              </w:rPr>
              <w:t>70</w:t>
            </w:r>
            <w:r w:rsidRPr="00D82F29">
              <w:rPr>
                <w:noProof/>
                <w:webHidden/>
                <w:sz w:val="16"/>
                <w:szCs w:val="16"/>
              </w:rPr>
              <w:fldChar w:fldCharType="end"/>
            </w:r>
          </w:hyperlink>
        </w:p>
        <w:p w14:paraId="6AD7D46F" w14:textId="2EF05C58"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7" w:history="1">
            <w:r w:rsidRPr="00D82F29">
              <w:rPr>
                <w:rStyle w:val="Hyperlink"/>
                <w:noProof/>
                <w:sz w:val="16"/>
                <w:szCs w:val="16"/>
              </w:rPr>
              <w:t>Data Migration: The Great Data Exodus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_Toc193280687 \h </w:instrText>
            </w:r>
            <w:r w:rsidRPr="00D82F29">
              <w:rPr>
                <w:noProof/>
                <w:webHidden/>
                <w:sz w:val="16"/>
                <w:szCs w:val="16"/>
              </w:rPr>
            </w:r>
            <w:r w:rsidRPr="00D82F29">
              <w:rPr>
                <w:noProof/>
                <w:webHidden/>
                <w:sz w:val="16"/>
                <w:szCs w:val="16"/>
              </w:rPr>
              <w:fldChar w:fldCharType="separate"/>
            </w:r>
            <w:r w:rsidRPr="00D82F29">
              <w:rPr>
                <w:noProof/>
                <w:webHidden/>
                <w:sz w:val="16"/>
                <w:szCs w:val="16"/>
              </w:rPr>
              <w:t>70</w:t>
            </w:r>
            <w:r w:rsidRPr="00D82F29">
              <w:rPr>
                <w:noProof/>
                <w:webHidden/>
                <w:sz w:val="16"/>
                <w:szCs w:val="16"/>
              </w:rPr>
              <w:fldChar w:fldCharType="end"/>
            </w:r>
          </w:hyperlink>
        </w:p>
        <w:p w14:paraId="74FD95D1" w14:textId="71361753"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8" w:history="1">
            <w:r w:rsidRPr="00D82F29">
              <w:rPr>
                <w:rStyle w:val="Hyperlink"/>
                <w:noProof/>
                <w:sz w:val="16"/>
                <w:szCs w:val="16"/>
              </w:rPr>
              <w:t>Training: Turning into Mountaineers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_Toc193280688 \h </w:instrText>
            </w:r>
            <w:r w:rsidRPr="00D82F29">
              <w:rPr>
                <w:noProof/>
                <w:webHidden/>
                <w:sz w:val="16"/>
                <w:szCs w:val="16"/>
              </w:rPr>
            </w:r>
            <w:r w:rsidRPr="00D82F29">
              <w:rPr>
                <w:noProof/>
                <w:webHidden/>
                <w:sz w:val="16"/>
                <w:szCs w:val="16"/>
              </w:rPr>
              <w:fldChar w:fldCharType="separate"/>
            </w:r>
            <w:r w:rsidRPr="00D82F29">
              <w:rPr>
                <w:noProof/>
                <w:webHidden/>
                <w:sz w:val="16"/>
                <w:szCs w:val="16"/>
              </w:rPr>
              <w:t>70</w:t>
            </w:r>
            <w:r w:rsidRPr="00D82F29">
              <w:rPr>
                <w:noProof/>
                <w:webHidden/>
                <w:sz w:val="16"/>
                <w:szCs w:val="16"/>
              </w:rPr>
              <w:fldChar w:fldCharType="end"/>
            </w:r>
          </w:hyperlink>
        </w:p>
        <w:p w14:paraId="3F69578E" w14:textId="64F1B8F5"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89" w:history="1">
            <w:r w:rsidRPr="00D82F29">
              <w:rPr>
                <w:rStyle w:val="Hyperlink"/>
                <w:noProof/>
                <w:sz w:val="16"/>
                <w:szCs w:val="16"/>
              </w:rPr>
              <w:t>Testing: Simulating the Summit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_Toc193280689 \h </w:instrText>
            </w:r>
            <w:r w:rsidRPr="00D82F29">
              <w:rPr>
                <w:noProof/>
                <w:webHidden/>
                <w:sz w:val="16"/>
                <w:szCs w:val="16"/>
              </w:rPr>
            </w:r>
            <w:r w:rsidRPr="00D82F29">
              <w:rPr>
                <w:noProof/>
                <w:webHidden/>
                <w:sz w:val="16"/>
                <w:szCs w:val="16"/>
              </w:rPr>
              <w:fldChar w:fldCharType="separate"/>
            </w:r>
            <w:r w:rsidRPr="00D82F29">
              <w:rPr>
                <w:noProof/>
                <w:webHidden/>
                <w:sz w:val="16"/>
                <w:szCs w:val="16"/>
              </w:rPr>
              <w:t>70</w:t>
            </w:r>
            <w:r w:rsidRPr="00D82F29">
              <w:rPr>
                <w:noProof/>
                <w:webHidden/>
                <w:sz w:val="16"/>
                <w:szCs w:val="16"/>
              </w:rPr>
              <w:fldChar w:fldCharType="end"/>
            </w:r>
          </w:hyperlink>
        </w:p>
        <w:p w14:paraId="4750BA54" w14:textId="37AF66A5" w:rsidR="00D82F29" w:rsidRPr="00D82F29" w:rsidRDefault="00D82F29" w:rsidP="00D82F29">
          <w:pPr>
            <w:pStyle w:val="TOC2"/>
            <w:rPr>
              <w:rFonts w:eastAsiaTheme="minorEastAsia"/>
              <w:noProof/>
              <w:sz w:val="16"/>
              <w:szCs w:val="16"/>
            </w:rPr>
          </w:pPr>
          <w:hyperlink w:anchor="_Toc193280690" w:history="1">
            <w:r w:rsidRPr="00D82F29">
              <w:rPr>
                <w:rStyle w:val="Hyperlink"/>
                <w:noProof/>
                <w:sz w:val="16"/>
                <w:szCs w:val="16"/>
              </w:rPr>
              <w:t>Summit Ascent (Go-Live &amp; Post-Implementation)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_Toc193280690 \h </w:instrText>
            </w:r>
            <w:r w:rsidRPr="00D82F29">
              <w:rPr>
                <w:noProof/>
                <w:webHidden/>
                <w:sz w:val="16"/>
                <w:szCs w:val="16"/>
              </w:rPr>
            </w:r>
            <w:r w:rsidRPr="00D82F29">
              <w:rPr>
                <w:noProof/>
                <w:webHidden/>
                <w:sz w:val="16"/>
                <w:szCs w:val="16"/>
              </w:rPr>
              <w:fldChar w:fldCharType="separate"/>
            </w:r>
            <w:r w:rsidRPr="00D82F29">
              <w:rPr>
                <w:noProof/>
                <w:webHidden/>
                <w:sz w:val="16"/>
                <w:szCs w:val="16"/>
              </w:rPr>
              <w:t>71</w:t>
            </w:r>
            <w:r w:rsidRPr="00D82F29">
              <w:rPr>
                <w:noProof/>
                <w:webHidden/>
                <w:sz w:val="16"/>
                <w:szCs w:val="16"/>
              </w:rPr>
              <w:fldChar w:fldCharType="end"/>
            </w:r>
          </w:hyperlink>
        </w:p>
        <w:p w14:paraId="7F08F6E3" w14:textId="21E086A1"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91" w:history="1">
            <w:r w:rsidRPr="00D82F29">
              <w:rPr>
                <w:rStyle w:val="Hyperlink"/>
                <w:noProof/>
                <w:sz w:val="16"/>
                <w:szCs w:val="16"/>
              </w:rPr>
              <w:t>Go-Live: The Grand Opening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_Toc193280691 \h </w:instrText>
            </w:r>
            <w:r w:rsidRPr="00D82F29">
              <w:rPr>
                <w:noProof/>
                <w:webHidden/>
                <w:sz w:val="16"/>
                <w:szCs w:val="16"/>
              </w:rPr>
            </w:r>
            <w:r w:rsidRPr="00D82F29">
              <w:rPr>
                <w:noProof/>
                <w:webHidden/>
                <w:sz w:val="16"/>
                <w:szCs w:val="16"/>
              </w:rPr>
              <w:fldChar w:fldCharType="separate"/>
            </w:r>
            <w:r w:rsidRPr="00D82F29">
              <w:rPr>
                <w:noProof/>
                <w:webHidden/>
                <w:sz w:val="16"/>
                <w:szCs w:val="16"/>
              </w:rPr>
              <w:t>71</w:t>
            </w:r>
            <w:r w:rsidRPr="00D82F29">
              <w:rPr>
                <w:noProof/>
                <w:webHidden/>
                <w:sz w:val="16"/>
                <w:szCs w:val="16"/>
              </w:rPr>
              <w:fldChar w:fldCharType="end"/>
            </w:r>
          </w:hyperlink>
        </w:p>
        <w:p w14:paraId="15F46285" w14:textId="30CD7071"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692" w:history="1">
            <w:r w:rsidRPr="00D82F29">
              <w:rPr>
                <w:rStyle w:val="Hyperlink"/>
                <w:noProof/>
                <w:sz w:val="16"/>
                <w:szCs w:val="16"/>
              </w:rPr>
              <w:t>Post-Implementation Review: The Debrief</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_Toc193280692 \h </w:instrText>
            </w:r>
            <w:r w:rsidRPr="00D82F29">
              <w:rPr>
                <w:noProof/>
                <w:webHidden/>
                <w:sz w:val="16"/>
                <w:szCs w:val="16"/>
              </w:rPr>
            </w:r>
            <w:r w:rsidRPr="00D82F29">
              <w:rPr>
                <w:noProof/>
                <w:webHidden/>
                <w:sz w:val="16"/>
                <w:szCs w:val="16"/>
              </w:rPr>
              <w:fldChar w:fldCharType="separate"/>
            </w:r>
            <w:r w:rsidRPr="00D82F29">
              <w:rPr>
                <w:noProof/>
                <w:webHidden/>
                <w:sz w:val="16"/>
                <w:szCs w:val="16"/>
              </w:rPr>
              <w:t>71</w:t>
            </w:r>
            <w:r w:rsidRPr="00D82F29">
              <w:rPr>
                <w:noProof/>
                <w:webHidden/>
                <w:sz w:val="16"/>
                <w:szCs w:val="16"/>
              </w:rPr>
              <w:fldChar w:fldCharType="end"/>
            </w:r>
          </w:hyperlink>
        </w:p>
        <w:p w14:paraId="5B744C20" w14:textId="2FE892F5" w:rsidR="00D82F29" w:rsidRPr="00D82F29" w:rsidRDefault="00D82F29" w:rsidP="00D82F29">
          <w:pPr>
            <w:pStyle w:val="TOC2"/>
            <w:rPr>
              <w:rFonts w:eastAsiaTheme="minorEastAsia"/>
              <w:noProof/>
              <w:sz w:val="16"/>
              <w:szCs w:val="16"/>
            </w:rPr>
          </w:pPr>
          <w:hyperlink w:anchor="_Toc193280693" w:history="1">
            <w:r w:rsidRPr="00D82F29">
              <w:rPr>
                <w:rStyle w:val="Hyperlink"/>
                <w:noProof/>
                <w:sz w:val="16"/>
                <w:szCs w:val="16"/>
              </w:rPr>
              <w:t>Effective steps for planning a MEETING</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_Toc193280693 \h </w:instrText>
            </w:r>
            <w:r w:rsidRPr="00D82F29">
              <w:rPr>
                <w:noProof/>
                <w:webHidden/>
                <w:sz w:val="16"/>
                <w:szCs w:val="16"/>
              </w:rPr>
            </w:r>
            <w:r w:rsidRPr="00D82F29">
              <w:rPr>
                <w:noProof/>
                <w:webHidden/>
                <w:sz w:val="16"/>
                <w:szCs w:val="16"/>
              </w:rPr>
              <w:fldChar w:fldCharType="separate"/>
            </w:r>
            <w:r w:rsidRPr="00D82F29">
              <w:rPr>
                <w:noProof/>
                <w:webHidden/>
                <w:sz w:val="16"/>
                <w:szCs w:val="16"/>
              </w:rPr>
              <w:t>72</w:t>
            </w:r>
            <w:r w:rsidRPr="00D82F29">
              <w:rPr>
                <w:noProof/>
                <w:webHidden/>
                <w:sz w:val="16"/>
                <w:szCs w:val="16"/>
              </w:rPr>
              <w:fldChar w:fldCharType="end"/>
            </w:r>
          </w:hyperlink>
        </w:p>
        <w:p w14:paraId="1799503A" w14:textId="4613B6CD" w:rsidR="00D82F29" w:rsidRPr="00D82F29" w:rsidRDefault="00D82F29" w:rsidP="00D82F29">
          <w:pPr>
            <w:pStyle w:val="TOC2"/>
            <w:rPr>
              <w:rFonts w:eastAsiaTheme="minorEastAsia"/>
              <w:noProof/>
              <w:sz w:val="16"/>
              <w:szCs w:val="16"/>
            </w:rPr>
          </w:pPr>
          <w:hyperlink w:anchor="_Toc193280694" w:history="1">
            <w:r w:rsidRPr="00D82F29">
              <w:rPr>
                <w:rStyle w:val="Hyperlink"/>
                <w:noProof/>
                <w:sz w:val="16"/>
                <w:szCs w:val="16"/>
              </w:rPr>
              <w:t>The Ballad of the Wandering Wardrobe (and the Missing Makeup Artist)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_Toc193280694 \h </w:instrText>
            </w:r>
            <w:r w:rsidRPr="00D82F29">
              <w:rPr>
                <w:noProof/>
                <w:webHidden/>
                <w:sz w:val="16"/>
                <w:szCs w:val="16"/>
              </w:rPr>
            </w:r>
            <w:r w:rsidRPr="00D82F29">
              <w:rPr>
                <w:noProof/>
                <w:webHidden/>
                <w:sz w:val="16"/>
                <w:szCs w:val="16"/>
              </w:rPr>
              <w:fldChar w:fldCharType="separate"/>
            </w:r>
            <w:r w:rsidRPr="00D82F29">
              <w:rPr>
                <w:noProof/>
                <w:webHidden/>
                <w:sz w:val="16"/>
                <w:szCs w:val="16"/>
              </w:rPr>
              <w:t>73</w:t>
            </w:r>
            <w:r w:rsidRPr="00D82F29">
              <w:rPr>
                <w:noProof/>
                <w:webHidden/>
                <w:sz w:val="16"/>
                <w:szCs w:val="16"/>
              </w:rPr>
              <w:fldChar w:fldCharType="end"/>
            </w:r>
          </w:hyperlink>
        </w:p>
        <w:p w14:paraId="6FA78A6C" w14:textId="6C55DE6C"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695" w:history="1">
            <w:r w:rsidRPr="00D82F29">
              <w:rPr>
                <w:rStyle w:val="Hyperlink"/>
                <w:noProof/>
                <w:sz w:val="16"/>
                <w:szCs w:val="16"/>
              </w:rPr>
              <w:t>Chapter 12. Mastering the Art of Persuasion: The Right Skills for Success. Or, How I Learned to Stop Worrying and Love the Gantt Chart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_Toc193280695 \h </w:instrText>
            </w:r>
            <w:r w:rsidRPr="00D82F29">
              <w:rPr>
                <w:noProof/>
                <w:webHidden/>
                <w:sz w:val="16"/>
                <w:szCs w:val="16"/>
              </w:rPr>
            </w:r>
            <w:r w:rsidRPr="00D82F29">
              <w:rPr>
                <w:noProof/>
                <w:webHidden/>
                <w:sz w:val="16"/>
                <w:szCs w:val="16"/>
              </w:rPr>
              <w:fldChar w:fldCharType="separate"/>
            </w:r>
            <w:r w:rsidRPr="00D82F29">
              <w:rPr>
                <w:noProof/>
                <w:webHidden/>
                <w:sz w:val="16"/>
                <w:szCs w:val="16"/>
              </w:rPr>
              <w:t>76</w:t>
            </w:r>
            <w:r w:rsidRPr="00D82F29">
              <w:rPr>
                <w:noProof/>
                <w:webHidden/>
                <w:sz w:val="16"/>
                <w:szCs w:val="16"/>
              </w:rPr>
              <w:fldChar w:fldCharType="end"/>
            </w:r>
          </w:hyperlink>
        </w:p>
        <w:p w14:paraId="09764AC6" w14:textId="401ED9F4" w:rsidR="00D82F29" w:rsidRPr="00D82F29" w:rsidRDefault="00D82F29" w:rsidP="00D82F29">
          <w:pPr>
            <w:pStyle w:val="TOC2"/>
            <w:rPr>
              <w:rFonts w:eastAsiaTheme="minorEastAsia"/>
              <w:noProof/>
              <w:sz w:val="16"/>
              <w:szCs w:val="16"/>
            </w:rPr>
          </w:pPr>
          <w:hyperlink w:anchor="_Toc193280696" w:history="1">
            <w:r w:rsidRPr="00D82F29">
              <w:rPr>
                <w:rStyle w:val="Hyperlink"/>
                <w:noProof/>
                <w:sz w:val="16"/>
                <w:szCs w:val="16"/>
              </w:rPr>
              <w:t>The Decision-Making Process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_Toc193280696 \h </w:instrText>
            </w:r>
            <w:r w:rsidRPr="00D82F29">
              <w:rPr>
                <w:noProof/>
                <w:webHidden/>
                <w:sz w:val="16"/>
                <w:szCs w:val="16"/>
              </w:rPr>
            </w:r>
            <w:r w:rsidRPr="00D82F29">
              <w:rPr>
                <w:noProof/>
                <w:webHidden/>
                <w:sz w:val="16"/>
                <w:szCs w:val="16"/>
              </w:rPr>
              <w:fldChar w:fldCharType="separate"/>
            </w:r>
            <w:r w:rsidRPr="00D82F29">
              <w:rPr>
                <w:noProof/>
                <w:webHidden/>
                <w:sz w:val="16"/>
                <w:szCs w:val="16"/>
              </w:rPr>
              <w:t>78</w:t>
            </w:r>
            <w:r w:rsidRPr="00D82F29">
              <w:rPr>
                <w:noProof/>
                <w:webHidden/>
                <w:sz w:val="16"/>
                <w:szCs w:val="16"/>
              </w:rPr>
              <w:fldChar w:fldCharType="end"/>
            </w:r>
          </w:hyperlink>
        </w:p>
        <w:p w14:paraId="1A1F3306" w14:textId="11E43F1B" w:rsidR="00D82F29" w:rsidRPr="00D82F29" w:rsidRDefault="00D82F29" w:rsidP="00D82F29">
          <w:pPr>
            <w:pStyle w:val="TOC2"/>
            <w:rPr>
              <w:rFonts w:eastAsiaTheme="minorEastAsia"/>
              <w:noProof/>
              <w:sz w:val="16"/>
              <w:szCs w:val="16"/>
            </w:rPr>
          </w:pPr>
          <w:hyperlink w:anchor="_Toc193280697" w:history="1">
            <w:r w:rsidRPr="00D82F29">
              <w:rPr>
                <w:rStyle w:val="Hyperlink"/>
                <w:noProof/>
                <w:sz w:val="16"/>
                <w:szCs w:val="16"/>
              </w:rPr>
              <w:t>Identifying and Solving Problems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_Toc193280697 \h </w:instrText>
            </w:r>
            <w:r w:rsidRPr="00D82F29">
              <w:rPr>
                <w:noProof/>
                <w:webHidden/>
                <w:sz w:val="16"/>
                <w:szCs w:val="16"/>
              </w:rPr>
            </w:r>
            <w:r w:rsidRPr="00D82F29">
              <w:rPr>
                <w:noProof/>
                <w:webHidden/>
                <w:sz w:val="16"/>
                <w:szCs w:val="16"/>
              </w:rPr>
              <w:fldChar w:fldCharType="separate"/>
            </w:r>
            <w:r w:rsidRPr="00D82F29">
              <w:rPr>
                <w:noProof/>
                <w:webHidden/>
                <w:sz w:val="16"/>
                <w:szCs w:val="16"/>
              </w:rPr>
              <w:t>78</w:t>
            </w:r>
            <w:r w:rsidRPr="00D82F29">
              <w:rPr>
                <w:noProof/>
                <w:webHidden/>
                <w:sz w:val="16"/>
                <w:szCs w:val="16"/>
              </w:rPr>
              <w:fldChar w:fldCharType="end"/>
            </w:r>
          </w:hyperlink>
        </w:p>
        <w:p w14:paraId="39F51D49" w14:textId="3344C280" w:rsidR="00D82F29" w:rsidRPr="00D82F29" w:rsidRDefault="00D82F29" w:rsidP="00D82F29">
          <w:pPr>
            <w:pStyle w:val="TOC2"/>
            <w:rPr>
              <w:rFonts w:eastAsiaTheme="minorEastAsia"/>
              <w:noProof/>
              <w:sz w:val="16"/>
              <w:szCs w:val="16"/>
            </w:rPr>
          </w:pPr>
          <w:hyperlink w:anchor="_Toc193280698" w:history="1">
            <w:r w:rsidRPr="00D82F29">
              <w:rPr>
                <w:rStyle w:val="Hyperlink"/>
                <w:noProof/>
                <w:sz w:val="16"/>
                <w:szCs w:val="16"/>
              </w:rPr>
              <w:t>The Importance of Tone and Approach</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_Toc193280698 \h </w:instrText>
            </w:r>
            <w:r w:rsidRPr="00D82F29">
              <w:rPr>
                <w:noProof/>
                <w:webHidden/>
                <w:sz w:val="16"/>
                <w:szCs w:val="16"/>
              </w:rPr>
            </w:r>
            <w:r w:rsidRPr="00D82F29">
              <w:rPr>
                <w:noProof/>
                <w:webHidden/>
                <w:sz w:val="16"/>
                <w:szCs w:val="16"/>
              </w:rPr>
              <w:fldChar w:fldCharType="separate"/>
            </w:r>
            <w:r w:rsidRPr="00D82F29">
              <w:rPr>
                <w:noProof/>
                <w:webHidden/>
                <w:sz w:val="16"/>
                <w:szCs w:val="16"/>
              </w:rPr>
              <w:t>78</w:t>
            </w:r>
            <w:r w:rsidRPr="00D82F29">
              <w:rPr>
                <w:noProof/>
                <w:webHidden/>
                <w:sz w:val="16"/>
                <w:szCs w:val="16"/>
              </w:rPr>
              <w:fldChar w:fldCharType="end"/>
            </w:r>
          </w:hyperlink>
        </w:p>
        <w:p w14:paraId="0B714487" w14:textId="1ECD5D07" w:rsidR="00D82F29" w:rsidRPr="00D82F29" w:rsidRDefault="00D82F29" w:rsidP="00D82F29">
          <w:pPr>
            <w:pStyle w:val="TOC2"/>
            <w:rPr>
              <w:rFonts w:eastAsiaTheme="minorEastAsia"/>
              <w:noProof/>
              <w:sz w:val="16"/>
              <w:szCs w:val="16"/>
            </w:rPr>
          </w:pPr>
          <w:hyperlink w:anchor="_Toc193280699" w:history="1">
            <w:r w:rsidRPr="00D82F29">
              <w:rPr>
                <w:rStyle w:val="Hyperlink"/>
                <w:noProof/>
                <w:sz w:val="16"/>
                <w:szCs w:val="16"/>
              </w:rPr>
              <w:t>Neuro-Emotional Persuasion Questioning (NEPQ)</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_Toc193280699 \h </w:instrText>
            </w:r>
            <w:r w:rsidRPr="00D82F29">
              <w:rPr>
                <w:noProof/>
                <w:webHidden/>
                <w:sz w:val="16"/>
                <w:szCs w:val="16"/>
              </w:rPr>
            </w:r>
            <w:r w:rsidRPr="00D82F29">
              <w:rPr>
                <w:noProof/>
                <w:webHidden/>
                <w:sz w:val="16"/>
                <w:szCs w:val="16"/>
              </w:rPr>
              <w:fldChar w:fldCharType="separate"/>
            </w:r>
            <w:r w:rsidRPr="00D82F29">
              <w:rPr>
                <w:noProof/>
                <w:webHidden/>
                <w:sz w:val="16"/>
                <w:szCs w:val="16"/>
              </w:rPr>
              <w:t>79</w:t>
            </w:r>
            <w:r w:rsidRPr="00D82F29">
              <w:rPr>
                <w:noProof/>
                <w:webHidden/>
                <w:sz w:val="16"/>
                <w:szCs w:val="16"/>
              </w:rPr>
              <w:fldChar w:fldCharType="end"/>
            </w:r>
          </w:hyperlink>
        </w:p>
        <w:p w14:paraId="135E9BB4" w14:textId="7F8021DE" w:rsidR="00D82F29" w:rsidRPr="00D82F29" w:rsidRDefault="00D82F29" w:rsidP="00D82F29">
          <w:pPr>
            <w:pStyle w:val="TOC2"/>
            <w:rPr>
              <w:rFonts w:eastAsiaTheme="minorEastAsia"/>
              <w:noProof/>
              <w:sz w:val="16"/>
              <w:szCs w:val="16"/>
            </w:rPr>
          </w:pPr>
          <w:hyperlink w:anchor="_Toc193280700" w:history="1">
            <w:r w:rsidRPr="00D82F29">
              <w:rPr>
                <w:rStyle w:val="Hyperlink"/>
                <w:noProof/>
                <w:sz w:val="16"/>
                <w:szCs w:val="16"/>
              </w:rPr>
              <w:t>Conclusion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_Toc193280700 \h </w:instrText>
            </w:r>
            <w:r w:rsidRPr="00D82F29">
              <w:rPr>
                <w:noProof/>
                <w:webHidden/>
                <w:sz w:val="16"/>
                <w:szCs w:val="16"/>
              </w:rPr>
            </w:r>
            <w:r w:rsidRPr="00D82F29">
              <w:rPr>
                <w:noProof/>
                <w:webHidden/>
                <w:sz w:val="16"/>
                <w:szCs w:val="16"/>
              </w:rPr>
              <w:fldChar w:fldCharType="separate"/>
            </w:r>
            <w:r w:rsidRPr="00D82F29">
              <w:rPr>
                <w:noProof/>
                <w:webHidden/>
                <w:sz w:val="16"/>
                <w:szCs w:val="16"/>
              </w:rPr>
              <w:t>79</w:t>
            </w:r>
            <w:r w:rsidRPr="00D82F29">
              <w:rPr>
                <w:noProof/>
                <w:webHidden/>
                <w:sz w:val="16"/>
                <w:szCs w:val="16"/>
              </w:rPr>
              <w:fldChar w:fldCharType="end"/>
            </w:r>
          </w:hyperlink>
        </w:p>
        <w:p w14:paraId="2F8805C2" w14:textId="74321160"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701" w:history="1">
            <w:r w:rsidRPr="00D82F29">
              <w:rPr>
                <w:rStyle w:val="Hyperlink"/>
                <w:noProof/>
                <w:sz w:val="16"/>
                <w:szCs w:val="16"/>
              </w:rPr>
              <w:t>Chapter 13. Continuous Improvement—The Post-Go-Live Reality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_Toc193280701 \h </w:instrText>
            </w:r>
            <w:r w:rsidRPr="00D82F29">
              <w:rPr>
                <w:noProof/>
                <w:webHidden/>
                <w:sz w:val="16"/>
                <w:szCs w:val="16"/>
              </w:rPr>
            </w:r>
            <w:r w:rsidRPr="00D82F29">
              <w:rPr>
                <w:noProof/>
                <w:webHidden/>
                <w:sz w:val="16"/>
                <w:szCs w:val="16"/>
              </w:rPr>
              <w:fldChar w:fldCharType="separate"/>
            </w:r>
            <w:r w:rsidRPr="00D82F29">
              <w:rPr>
                <w:noProof/>
                <w:webHidden/>
                <w:sz w:val="16"/>
                <w:szCs w:val="16"/>
              </w:rPr>
              <w:t>80</w:t>
            </w:r>
            <w:r w:rsidRPr="00D82F29">
              <w:rPr>
                <w:noProof/>
                <w:webHidden/>
                <w:sz w:val="16"/>
                <w:szCs w:val="16"/>
              </w:rPr>
              <w:fldChar w:fldCharType="end"/>
            </w:r>
          </w:hyperlink>
        </w:p>
        <w:p w14:paraId="1051B441" w14:textId="56FEE26B" w:rsidR="00D82F29" w:rsidRPr="00D82F29" w:rsidRDefault="00D82F29" w:rsidP="00D82F29">
          <w:pPr>
            <w:pStyle w:val="TOC2"/>
            <w:rPr>
              <w:rFonts w:eastAsiaTheme="minorEastAsia"/>
              <w:noProof/>
              <w:sz w:val="16"/>
              <w:szCs w:val="16"/>
            </w:rPr>
          </w:pPr>
          <w:hyperlink w:anchor="_Toc193280702" w:history="1">
            <w:r w:rsidRPr="00D82F29">
              <w:rPr>
                <w:rStyle w:val="Hyperlink"/>
                <w:noProof/>
                <w:sz w:val="16"/>
                <w:szCs w:val="16"/>
              </w:rPr>
              <w:t>Practical Tips for Long-Term ERP Success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_Toc193280702 \h </w:instrText>
            </w:r>
            <w:r w:rsidRPr="00D82F29">
              <w:rPr>
                <w:noProof/>
                <w:webHidden/>
                <w:sz w:val="16"/>
                <w:szCs w:val="16"/>
              </w:rPr>
            </w:r>
            <w:r w:rsidRPr="00D82F29">
              <w:rPr>
                <w:noProof/>
                <w:webHidden/>
                <w:sz w:val="16"/>
                <w:szCs w:val="16"/>
              </w:rPr>
              <w:fldChar w:fldCharType="separate"/>
            </w:r>
            <w:r w:rsidRPr="00D82F29">
              <w:rPr>
                <w:noProof/>
                <w:webHidden/>
                <w:sz w:val="16"/>
                <w:szCs w:val="16"/>
              </w:rPr>
              <w:t>80</w:t>
            </w:r>
            <w:r w:rsidRPr="00D82F29">
              <w:rPr>
                <w:noProof/>
                <w:webHidden/>
                <w:sz w:val="16"/>
                <w:szCs w:val="16"/>
              </w:rPr>
              <w:fldChar w:fldCharType="end"/>
            </w:r>
          </w:hyperlink>
        </w:p>
        <w:p w14:paraId="297CCDBF" w14:textId="385D8B4E"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703" w:history="1">
            <w:r w:rsidRPr="00D82F29">
              <w:rPr>
                <w:rStyle w:val="Hyperlink"/>
                <w:noProof/>
                <w:sz w:val="16"/>
                <w:szCs w:val="16"/>
              </w:rPr>
              <w:t>Chapter 14. A Client Experience - THE ERP IMPLEMENTATION Moments from UAT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_Toc193280703 \h </w:instrText>
            </w:r>
            <w:r w:rsidRPr="00D82F29">
              <w:rPr>
                <w:noProof/>
                <w:webHidden/>
                <w:sz w:val="16"/>
                <w:szCs w:val="16"/>
              </w:rPr>
            </w:r>
            <w:r w:rsidRPr="00D82F29">
              <w:rPr>
                <w:noProof/>
                <w:webHidden/>
                <w:sz w:val="16"/>
                <w:szCs w:val="16"/>
              </w:rPr>
              <w:fldChar w:fldCharType="separate"/>
            </w:r>
            <w:r w:rsidRPr="00D82F29">
              <w:rPr>
                <w:noProof/>
                <w:webHidden/>
                <w:sz w:val="16"/>
                <w:szCs w:val="16"/>
              </w:rPr>
              <w:t>82</w:t>
            </w:r>
            <w:r w:rsidRPr="00D82F29">
              <w:rPr>
                <w:noProof/>
                <w:webHidden/>
                <w:sz w:val="16"/>
                <w:szCs w:val="16"/>
              </w:rPr>
              <w:fldChar w:fldCharType="end"/>
            </w:r>
          </w:hyperlink>
        </w:p>
        <w:p w14:paraId="33EDF1B4" w14:textId="0637E8E3" w:rsidR="00D82F29" w:rsidRPr="00D82F29" w:rsidRDefault="00D82F29" w:rsidP="00D82F29">
          <w:pPr>
            <w:pStyle w:val="TOC2"/>
            <w:rPr>
              <w:rFonts w:eastAsiaTheme="minorEastAsia"/>
              <w:noProof/>
              <w:sz w:val="16"/>
              <w:szCs w:val="16"/>
            </w:rPr>
          </w:pPr>
          <w:hyperlink w:anchor="_Toc193280704" w:history="1">
            <w:r w:rsidRPr="00D82F29">
              <w:rPr>
                <w:rStyle w:val="Hyperlink"/>
                <w:noProof/>
                <w:sz w:val="16"/>
                <w:szCs w:val="16"/>
              </w:rPr>
              <w:t>MRP Conundrum</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_Toc193280704 \h </w:instrText>
            </w:r>
            <w:r w:rsidRPr="00D82F29">
              <w:rPr>
                <w:noProof/>
                <w:webHidden/>
                <w:sz w:val="16"/>
                <w:szCs w:val="16"/>
              </w:rPr>
            </w:r>
            <w:r w:rsidRPr="00D82F29">
              <w:rPr>
                <w:noProof/>
                <w:webHidden/>
                <w:sz w:val="16"/>
                <w:szCs w:val="16"/>
              </w:rPr>
              <w:fldChar w:fldCharType="separate"/>
            </w:r>
            <w:r w:rsidRPr="00D82F29">
              <w:rPr>
                <w:noProof/>
                <w:webHidden/>
                <w:sz w:val="16"/>
                <w:szCs w:val="16"/>
              </w:rPr>
              <w:t>84</w:t>
            </w:r>
            <w:r w:rsidRPr="00D82F29">
              <w:rPr>
                <w:noProof/>
                <w:webHidden/>
                <w:sz w:val="16"/>
                <w:szCs w:val="16"/>
              </w:rPr>
              <w:fldChar w:fldCharType="end"/>
            </w:r>
          </w:hyperlink>
        </w:p>
        <w:p w14:paraId="4A5E4DA6" w14:textId="6AA101EB" w:rsidR="00D82F29" w:rsidRPr="00D82F29" w:rsidRDefault="00D82F29" w:rsidP="00D82F29">
          <w:pPr>
            <w:pStyle w:val="TOC2"/>
            <w:rPr>
              <w:rFonts w:eastAsiaTheme="minorEastAsia"/>
              <w:noProof/>
              <w:sz w:val="16"/>
              <w:szCs w:val="16"/>
            </w:rPr>
          </w:pPr>
          <w:hyperlink w:anchor="_Toc193280705" w:history="1">
            <w:r w:rsidRPr="00D82F29">
              <w:rPr>
                <w:rStyle w:val="Hyperlink"/>
                <w:noProof/>
                <w:sz w:val="16"/>
                <w:szCs w:val="16"/>
              </w:rPr>
              <w:t>Purchase Planning and Production planning are separate functions.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_Toc193280705 \h </w:instrText>
            </w:r>
            <w:r w:rsidRPr="00D82F29">
              <w:rPr>
                <w:noProof/>
                <w:webHidden/>
                <w:sz w:val="16"/>
                <w:szCs w:val="16"/>
              </w:rPr>
            </w:r>
            <w:r w:rsidRPr="00D82F29">
              <w:rPr>
                <w:noProof/>
                <w:webHidden/>
                <w:sz w:val="16"/>
                <w:szCs w:val="16"/>
              </w:rPr>
              <w:fldChar w:fldCharType="separate"/>
            </w:r>
            <w:r w:rsidRPr="00D82F29">
              <w:rPr>
                <w:noProof/>
                <w:webHidden/>
                <w:sz w:val="16"/>
                <w:szCs w:val="16"/>
              </w:rPr>
              <w:t>86</w:t>
            </w:r>
            <w:r w:rsidRPr="00D82F29">
              <w:rPr>
                <w:noProof/>
                <w:webHidden/>
                <w:sz w:val="16"/>
                <w:szCs w:val="16"/>
              </w:rPr>
              <w:fldChar w:fldCharType="end"/>
            </w:r>
          </w:hyperlink>
        </w:p>
        <w:p w14:paraId="1ED5A92E" w14:textId="0458495F" w:rsidR="00D82F29" w:rsidRPr="00D82F29" w:rsidRDefault="00D82F29" w:rsidP="00D82F29">
          <w:pPr>
            <w:pStyle w:val="TOC2"/>
            <w:rPr>
              <w:rFonts w:eastAsiaTheme="minorEastAsia"/>
              <w:noProof/>
              <w:sz w:val="16"/>
              <w:szCs w:val="16"/>
            </w:rPr>
          </w:pPr>
          <w:hyperlink w:anchor="_Toc193280706" w:history="1">
            <w:r w:rsidRPr="00D82F29">
              <w:rPr>
                <w:rStyle w:val="Hyperlink"/>
                <w:noProof/>
                <w:sz w:val="16"/>
                <w:szCs w:val="16"/>
              </w:rPr>
              <w:t>Let’s not confuse Scheduling APS with MRP.</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_Toc193280706 \h </w:instrText>
            </w:r>
            <w:r w:rsidRPr="00D82F29">
              <w:rPr>
                <w:noProof/>
                <w:webHidden/>
                <w:sz w:val="16"/>
                <w:szCs w:val="16"/>
              </w:rPr>
            </w:r>
            <w:r w:rsidRPr="00D82F29">
              <w:rPr>
                <w:noProof/>
                <w:webHidden/>
                <w:sz w:val="16"/>
                <w:szCs w:val="16"/>
              </w:rPr>
              <w:fldChar w:fldCharType="separate"/>
            </w:r>
            <w:r w:rsidRPr="00D82F29">
              <w:rPr>
                <w:noProof/>
                <w:webHidden/>
                <w:sz w:val="16"/>
                <w:szCs w:val="16"/>
              </w:rPr>
              <w:t>86</w:t>
            </w:r>
            <w:r w:rsidRPr="00D82F29">
              <w:rPr>
                <w:noProof/>
                <w:webHidden/>
                <w:sz w:val="16"/>
                <w:szCs w:val="16"/>
              </w:rPr>
              <w:fldChar w:fldCharType="end"/>
            </w:r>
          </w:hyperlink>
        </w:p>
        <w:p w14:paraId="05C81551" w14:textId="31952BD6" w:rsidR="00D82F29" w:rsidRPr="00D82F29" w:rsidRDefault="00D82F29" w:rsidP="00D82F29">
          <w:pPr>
            <w:pStyle w:val="TOC2"/>
            <w:rPr>
              <w:rFonts w:eastAsiaTheme="minorEastAsia"/>
              <w:noProof/>
              <w:sz w:val="16"/>
              <w:szCs w:val="16"/>
            </w:rPr>
          </w:pPr>
          <w:hyperlink w:anchor="_Toc193280707" w:history="1">
            <w:r w:rsidRPr="00D82F29">
              <w:rPr>
                <w:rStyle w:val="Hyperlink"/>
                <w:noProof/>
                <w:sz w:val="16"/>
                <w:szCs w:val="16"/>
              </w:rPr>
              <w:t>Past behavior is the biggest predictor of future results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_Toc193280707 \h </w:instrText>
            </w:r>
            <w:r w:rsidRPr="00D82F29">
              <w:rPr>
                <w:noProof/>
                <w:webHidden/>
                <w:sz w:val="16"/>
                <w:szCs w:val="16"/>
              </w:rPr>
            </w:r>
            <w:r w:rsidRPr="00D82F29">
              <w:rPr>
                <w:noProof/>
                <w:webHidden/>
                <w:sz w:val="16"/>
                <w:szCs w:val="16"/>
              </w:rPr>
              <w:fldChar w:fldCharType="separate"/>
            </w:r>
            <w:r w:rsidRPr="00D82F29">
              <w:rPr>
                <w:noProof/>
                <w:webHidden/>
                <w:sz w:val="16"/>
                <w:szCs w:val="16"/>
              </w:rPr>
              <w:t>87</w:t>
            </w:r>
            <w:r w:rsidRPr="00D82F29">
              <w:rPr>
                <w:noProof/>
                <w:webHidden/>
                <w:sz w:val="16"/>
                <w:szCs w:val="16"/>
              </w:rPr>
              <w:fldChar w:fldCharType="end"/>
            </w:r>
          </w:hyperlink>
        </w:p>
        <w:p w14:paraId="67E68277" w14:textId="7F37D8AB"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08" w:history="1">
            <w:r w:rsidRPr="00D82F29">
              <w:rPr>
                <w:rStyle w:val="Hyperlink"/>
                <w:noProof/>
                <w:sz w:val="16"/>
                <w:szCs w:val="16"/>
              </w:rPr>
              <w:t>Data drives everything. Seriously!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_Toc193280708 \h </w:instrText>
            </w:r>
            <w:r w:rsidRPr="00D82F29">
              <w:rPr>
                <w:noProof/>
                <w:webHidden/>
                <w:sz w:val="16"/>
                <w:szCs w:val="16"/>
              </w:rPr>
            </w:r>
            <w:r w:rsidRPr="00D82F29">
              <w:rPr>
                <w:noProof/>
                <w:webHidden/>
                <w:sz w:val="16"/>
                <w:szCs w:val="16"/>
              </w:rPr>
              <w:fldChar w:fldCharType="separate"/>
            </w:r>
            <w:r w:rsidRPr="00D82F29">
              <w:rPr>
                <w:noProof/>
                <w:webHidden/>
                <w:sz w:val="16"/>
                <w:szCs w:val="16"/>
              </w:rPr>
              <w:t>87</w:t>
            </w:r>
            <w:r w:rsidRPr="00D82F29">
              <w:rPr>
                <w:noProof/>
                <w:webHidden/>
                <w:sz w:val="16"/>
                <w:szCs w:val="16"/>
              </w:rPr>
              <w:fldChar w:fldCharType="end"/>
            </w:r>
          </w:hyperlink>
        </w:p>
        <w:p w14:paraId="1127F85C" w14:textId="30DC365E"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09" w:history="1">
            <w:r w:rsidRPr="00D82F29">
              <w:rPr>
                <w:rStyle w:val="Hyperlink"/>
                <w:noProof/>
                <w:sz w:val="16"/>
                <w:szCs w:val="16"/>
              </w:rPr>
              <w:t>Learn as you go</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_Toc193280709 \h </w:instrText>
            </w:r>
            <w:r w:rsidRPr="00D82F29">
              <w:rPr>
                <w:noProof/>
                <w:webHidden/>
                <w:sz w:val="16"/>
                <w:szCs w:val="16"/>
              </w:rPr>
            </w:r>
            <w:r w:rsidRPr="00D82F29">
              <w:rPr>
                <w:noProof/>
                <w:webHidden/>
                <w:sz w:val="16"/>
                <w:szCs w:val="16"/>
              </w:rPr>
              <w:fldChar w:fldCharType="separate"/>
            </w:r>
            <w:r w:rsidRPr="00D82F29">
              <w:rPr>
                <w:noProof/>
                <w:webHidden/>
                <w:sz w:val="16"/>
                <w:szCs w:val="16"/>
              </w:rPr>
              <w:t>87</w:t>
            </w:r>
            <w:r w:rsidRPr="00D82F29">
              <w:rPr>
                <w:noProof/>
                <w:webHidden/>
                <w:sz w:val="16"/>
                <w:szCs w:val="16"/>
              </w:rPr>
              <w:fldChar w:fldCharType="end"/>
            </w:r>
          </w:hyperlink>
        </w:p>
        <w:p w14:paraId="456F8ED4" w14:textId="5702BEE5"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10" w:history="1">
            <w:r w:rsidRPr="00D82F29">
              <w:rPr>
                <w:rStyle w:val="Hyperlink"/>
                <w:noProof/>
                <w:sz w:val="16"/>
                <w:szCs w:val="16"/>
              </w:rPr>
              <w:t>Creativity flourishes under the pressure of a deadline.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_Toc193280710 \h </w:instrText>
            </w:r>
            <w:r w:rsidRPr="00D82F29">
              <w:rPr>
                <w:noProof/>
                <w:webHidden/>
                <w:sz w:val="16"/>
                <w:szCs w:val="16"/>
              </w:rPr>
            </w:r>
            <w:r w:rsidRPr="00D82F29">
              <w:rPr>
                <w:noProof/>
                <w:webHidden/>
                <w:sz w:val="16"/>
                <w:szCs w:val="16"/>
              </w:rPr>
              <w:fldChar w:fldCharType="separate"/>
            </w:r>
            <w:r w:rsidRPr="00D82F29">
              <w:rPr>
                <w:noProof/>
                <w:webHidden/>
                <w:sz w:val="16"/>
                <w:szCs w:val="16"/>
              </w:rPr>
              <w:t>88</w:t>
            </w:r>
            <w:r w:rsidRPr="00D82F29">
              <w:rPr>
                <w:noProof/>
                <w:webHidden/>
                <w:sz w:val="16"/>
                <w:szCs w:val="16"/>
              </w:rPr>
              <w:fldChar w:fldCharType="end"/>
            </w:r>
          </w:hyperlink>
        </w:p>
        <w:p w14:paraId="63C737B3" w14:textId="217779FC" w:rsidR="00D82F29" w:rsidRPr="00D82F29" w:rsidRDefault="00D82F29" w:rsidP="00D82F29">
          <w:pPr>
            <w:pStyle w:val="TOC2"/>
            <w:rPr>
              <w:rFonts w:eastAsiaTheme="minorEastAsia"/>
              <w:noProof/>
              <w:sz w:val="16"/>
              <w:szCs w:val="16"/>
            </w:rPr>
          </w:pPr>
          <w:hyperlink w:anchor="_Toc193280711" w:history="1">
            <w:r w:rsidRPr="00D82F29">
              <w:rPr>
                <w:rStyle w:val="Hyperlink"/>
                <w:noProof/>
                <w:sz w:val="16"/>
                <w:szCs w:val="16"/>
              </w:rPr>
              <w:t>The Shipping Shipwreck (and Brad’s Surprisingly Seaworthy Solution)</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_Toc193280711 \h </w:instrText>
            </w:r>
            <w:r w:rsidRPr="00D82F29">
              <w:rPr>
                <w:noProof/>
                <w:webHidden/>
                <w:sz w:val="16"/>
                <w:szCs w:val="16"/>
              </w:rPr>
            </w:r>
            <w:r w:rsidRPr="00D82F29">
              <w:rPr>
                <w:noProof/>
                <w:webHidden/>
                <w:sz w:val="16"/>
                <w:szCs w:val="16"/>
              </w:rPr>
              <w:fldChar w:fldCharType="separate"/>
            </w:r>
            <w:r w:rsidRPr="00D82F29">
              <w:rPr>
                <w:noProof/>
                <w:webHidden/>
                <w:sz w:val="16"/>
                <w:szCs w:val="16"/>
              </w:rPr>
              <w:t>89</w:t>
            </w:r>
            <w:r w:rsidRPr="00D82F29">
              <w:rPr>
                <w:noProof/>
                <w:webHidden/>
                <w:sz w:val="16"/>
                <w:szCs w:val="16"/>
              </w:rPr>
              <w:fldChar w:fldCharType="end"/>
            </w:r>
          </w:hyperlink>
        </w:p>
        <w:p w14:paraId="6CB0C250" w14:textId="7CBA13AF" w:rsidR="00D82F29" w:rsidRPr="00D82F29" w:rsidRDefault="00D82F29" w:rsidP="00D82F29">
          <w:pPr>
            <w:pStyle w:val="TOC2"/>
            <w:rPr>
              <w:rFonts w:eastAsiaTheme="minorEastAsia"/>
              <w:noProof/>
              <w:sz w:val="16"/>
              <w:szCs w:val="16"/>
            </w:rPr>
          </w:pPr>
          <w:hyperlink w:anchor="_Toc193280712" w:history="1">
            <w:r w:rsidRPr="00D82F29">
              <w:rPr>
                <w:rStyle w:val="Hyperlink"/>
                <w:noProof/>
                <w:sz w:val="16"/>
                <w:szCs w:val="16"/>
              </w:rPr>
              <w:t>The Messiah Complex (and its Spectacular Failure)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_Toc193280712 \h </w:instrText>
            </w:r>
            <w:r w:rsidRPr="00D82F29">
              <w:rPr>
                <w:noProof/>
                <w:webHidden/>
                <w:sz w:val="16"/>
                <w:szCs w:val="16"/>
              </w:rPr>
            </w:r>
            <w:r w:rsidRPr="00D82F29">
              <w:rPr>
                <w:noProof/>
                <w:webHidden/>
                <w:sz w:val="16"/>
                <w:szCs w:val="16"/>
              </w:rPr>
              <w:fldChar w:fldCharType="separate"/>
            </w:r>
            <w:r w:rsidRPr="00D82F29">
              <w:rPr>
                <w:noProof/>
                <w:webHidden/>
                <w:sz w:val="16"/>
                <w:szCs w:val="16"/>
              </w:rPr>
              <w:t>91</w:t>
            </w:r>
            <w:r w:rsidRPr="00D82F29">
              <w:rPr>
                <w:noProof/>
                <w:webHidden/>
                <w:sz w:val="16"/>
                <w:szCs w:val="16"/>
              </w:rPr>
              <w:fldChar w:fldCharType="end"/>
            </w:r>
          </w:hyperlink>
        </w:p>
        <w:p w14:paraId="541B73AB" w14:textId="3344AF46" w:rsidR="00D82F29" w:rsidRPr="00D82F29" w:rsidRDefault="00D82F29" w:rsidP="00D82F29">
          <w:pPr>
            <w:pStyle w:val="TOC2"/>
            <w:rPr>
              <w:rFonts w:eastAsiaTheme="minorEastAsia"/>
              <w:noProof/>
              <w:sz w:val="16"/>
              <w:szCs w:val="16"/>
            </w:rPr>
          </w:pPr>
          <w:hyperlink w:anchor="_Toc193280713" w:history="1">
            <w:r w:rsidRPr="00D82F29">
              <w:rPr>
                <w:rStyle w:val="Hyperlink"/>
                <w:noProof/>
                <w:sz w:val="16"/>
                <w:szCs w:val="16"/>
              </w:rPr>
              <w:t>Automation and the Ballad of the Byzantine Spreadsheet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_Toc193280713 \h </w:instrText>
            </w:r>
            <w:r w:rsidRPr="00D82F29">
              <w:rPr>
                <w:noProof/>
                <w:webHidden/>
                <w:sz w:val="16"/>
                <w:szCs w:val="16"/>
              </w:rPr>
            </w:r>
            <w:r w:rsidRPr="00D82F29">
              <w:rPr>
                <w:noProof/>
                <w:webHidden/>
                <w:sz w:val="16"/>
                <w:szCs w:val="16"/>
              </w:rPr>
              <w:fldChar w:fldCharType="separate"/>
            </w:r>
            <w:r w:rsidRPr="00D82F29">
              <w:rPr>
                <w:noProof/>
                <w:webHidden/>
                <w:sz w:val="16"/>
                <w:szCs w:val="16"/>
              </w:rPr>
              <w:t>93</w:t>
            </w:r>
            <w:r w:rsidRPr="00D82F29">
              <w:rPr>
                <w:noProof/>
                <w:webHidden/>
                <w:sz w:val="16"/>
                <w:szCs w:val="16"/>
              </w:rPr>
              <w:fldChar w:fldCharType="end"/>
            </w:r>
          </w:hyperlink>
        </w:p>
        <w:p w14:paraId="3C3143A8" w14:textId="51C5D224" w:rsidR="00D82F29" w:rsidRPr="00D82F29" w:rsidRDefault="00D82F29" w:rsidP="00D82F29">
          <w:pPr>
            <w:pStyle w:val="TOC2"/>
            <w:rPr>
              <w:rFonts w:eastAsiaTheme="minorEastAsia"/>
              <w:noProof/>
              <w:sz w:val="16"/>
              <w:szCs w:val="16"/>
            </w:rPr>
          </w:pPr>
          <w:hyperlink w:anchor="_Toc193280714" w:history="1">
            <w:r w:rsidRPr="00D82F29">
              <w:rPr>
                <w:rStyle w:val="Hyperlink"/>
                <w:noProof/>
                <w:sz w:val="16"/>
                <w:szCs w:val="16"/>
              </w:rPr>
              <w:t>The Ghost in the Machine (and the Missing Millions)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_Toc193280714 \h </w:instrText>
            </w:r>
            <w:r w:rsidRPr="00D82F29">
              <w:rPr>
                <w:noProof/>
                <w:webHidden/>
                <w:sz w:val="16"/>
                <w:szCs w:val="16"/>
              </w:rPr>
            </w:r>
            <w:r w:rsidRPr="00D82F29">
              <w:rPr>
                <w:noProof/>
                <w:webHidden/>
                <w:sz w:val="16"/>
                <w:szCs w:val="16"/>
              </w:rPr>
              <w:fldChar w:fldCharType="separate"/>
            </w:r>
            <w:r w:rsidRPr="00D82F29">
              <w:rPr>
                <w:noProof/>
                <w:webHidden/>
                <w:sz w:val="16"/>
                <w:szCs w:val="16"/>
              </w:rPr>
              <w:t>95</w:t>
            </w:r>
            <w:r w:rsidRPr="00D82F29">
              <w:rPr>
                <w:noProof/>
                <w:webHidden/>
                <w:sz w:val="16"/>
                <w:szCs w:val="16"/>
              </w:rPr>
              <w:fldChar w:fldCharType="end"/>
            </w:r>
          </w:hyperlink>
        </w:p>
        <w:p w14:paraId="48FD6A62" w14:textId="279095B3" w:rsidR="00D82F29" w:rsidRPr="00D82F29" w:rsidRDefault="00D82F29" w:rsidP="00D82F29">
          <w:pPr>
            <w:pStyle w:val="TOC2"/>
            <w:rPr>
              <w:rFonts w:eastAsiaTheme="minorEastAsia"/>
              <w:noProof/>
              <w:sz w:val="16"/>
              <w:szCs w:val="16"/>
            </w:rPr>
          </w:pPr>
          <w:hyperlink w:anchor="_Toc193280715" w:history="1">
            <w:r w:rsidRPr="00D82F29">
              <w:rPr>
                <w:rStyle w:val="Hyperlink"/>
                <w:noProof/>
                <w:sz w:val="16"/>
                <w:szCs w:val="16"/>
              </w:rPr>
              <w:t>The Case of the Multiplying Legal Entities – Or, How I Learned to Stop Worrying and Love the (Simplified) Chart of Accounts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_Toc193280715 \h </w:instrText>
            </w:r>
            <w:r w:rsidRPr="00D82F29">
              <w:rPr>
                <w:noProof/>
                <w:webHidden/>
                <w:sz w:val="16"/>
                <w:szCs w:val="16"/>
              </w:rPr>
            </w:r>
            <w:r w:rsidRPr="00D82F29">
              <w:rPr>
                <w:noProof/>
                <w:webHidden/>
                <w:sz w:val="16"/>
                <w:szCs w:val="16"/>
              </w:rPr>
              <w:fldChar w:fldCharType="separate"/>
            </w:r>
            <w:r w:rsidRPr="00D82F29">
              <w:rPr>
                <w:noProof/>
                <w:webHidden/>
                <w:sz w:val="16"/>
                <w:szCs w:val="16"/>
              </w:rPr>
              <w:t>97</w:t>
            </w:r>
            <w:r w:rsidRPr="00D82F29">
              <w:rPr>
                <w:noProof/>
                <w:webHidden/>
                <w:sz w:val="16"/>
                <w:szCs w:val="16"/>
              </w:rPr>
              <w:fldChar w:fldCharType="end"/>
            </w:r>
          </w:hyperlink>
        </w:p>
        <w:p w14:paraId="3CE71016" w14:textId="2E5527C3" w:rsidR="00D82F29" w:rsidRPr="00D82F29" w:rsidRDefault="00D82F29" w:rsidP="00D82F29">
          <w:pPr>
            <w:pStyle w:val="TOC2"/>
            <w:rPr>
              <w:rFonts w:eastAsiaTheme="minorEastAsia"/>
              <w:noProof/>
              <w:sz w:val="16"/>
              <w:szCs w:val="16"/>
            </w:rPr>
          </w:pPr>
          <w:hyperlink w:anchor="_Toc193280716" w:history="1">
            <w:r w:rsidRPr="00D82F29">
              <w:rPr>
                <w:rStyle w:val="Hyperlink"/>
                <w:noProof/>
                <w:sz w:val="16"/>
                <w:szCs w:val="16"/>
              </w:rPr>
              <w:t>The Phantom Production Order – A Data Migration Mystery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_Toc193280716 \h </w:instrText>
            </w:r>
            <w:r w:rsidRPr="00D82F29">
              <w:rPr>
                <w:noProof/>
                <w:webHidden/>
                <w:sz w:val="16"/>
                <w:szCs w:val="16"/>
              </w:rPr>
            </w:r>
            <w:r w:rsidRPr="00D82F29">
              <w:rPr>
                <w:noProof/>
                <w:webHidden/>
                <w:sz w:val="16"/>
                <w:szCs w:val="16"/>
              </w:rPr>
              <w:fldChar w:fldCharType="separate"/>
            </w:r>
            <w:r w:rsidRPr="00D82F29">
              <w:rPr>
                <w:noProof/>
                <w:webHidden/>
                <w:sz w:val="16"/>
                <w:szCs w:val="16"/>
              </w:rPr>
              <w:t>99</w:t>
            </w:r>
            <w:r w:rsidRPr="00D82F29">
              <w:rPr>
                <w:noProof/>
                <w:webHidden/>
                <w:sz w:val="16"/>
                <w:szCs w:val="16"/>
              </w:rPr>
              <w:fldChar w:fldCharType="end"/>
            </w:r>
          </w:hyperlink>
        </w:p>
        <w:p w14:paraId="0760F7B5" w14:textId="7586B2D8" w:rsidR="00D82F29" w:rsidRPr="00D82F29" w:rsidRDefault="00D82F29" w:rsidP="00D82F29">
          <w:pPr>
            <w:pStyle w:val="TOC2"/>
            <w:rPr>
              <w:rFonts w:eastAsiaTheme="minorEastAsia"/>
              <w:noProof/>
              <w:sz w:val="16"/>
              <w:szCs w:val="16"/>
            </w:rPr>
          </w:pPr>
          <w:hyperlink w:anchor="_Toc193280717" w:history="1">
            <w:r w:rsidRPr="00D82F29">
              <w:rPr>
                <w:rStyle w:val="Hyperlink"/>
                <w:noProof/>
                <w:sz w:val="16"/>
                <w:szCs w:val="16"/>
              </w:rPr>
              <w:t>The Quotation Conundrum: Confirm or Approve? (And Print!)</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_Toc193280717 \h </w:instrText>
            </w:r>
            <w:r w:rsidRPr="00D82F29">
              <w:rPr>
                <w:noProof/>
                <w:webHidden/>
                <w:sz w:val="16"/>
                <w:szCs w:val="16"/>
              </w:rPr>
            </w:r>
            <w:r w:rsidRPr="00D82F29">
              <w:rPr>
                <w:noProof/>
                <w:webHidden/>
                <w:sz w:val="16"/>
                <w:szCs w:val="16"/>
              </w:rPr>
              <w:fldChar w:fldCharType="separate"/>
            </w:r>
            <w:r w:rsidRPr="00D82F29">
              <w:rPr>
                <w:noProof/>
                <w:webHidden/>
                <w:sz w:val="16"/>
                <w:szCs w:val="16"/>
              </w:rPr>
              <w:t>101</w:t>
            </w:r>
            <w:r w:rsidRPr="00D82F29">
              <w:rPr>
                <w:noProof/>
                <w:webHidden/>
                <w:sz w:val="16"/>
                <w:szCs w:val="16"/>
              </w:rPr>
              <w:fldChar w:fldCharType="end"/>
            </w:r>
          </w:hyperlink>
        </w:p>
        <w:p w14:paraId="2E0B9AD2" w14:textId="4D2B2E88" w:rsidR="00D82F29" w:rsidRPr="00D82F29" w:rsidRDefault="00D82F29" w:rsidP="00D82F29">
          <w:pPr>
            <w:pStyle w:val="TOC2"/>
            <w:rPr>
              <w:rFonts w:eastAsiaTheme="minorEastAsia"/>
              <w:noProof/>
              <w:sz w:val="16"/>
              <w:szCs w:val="16"/>
            </w:rPr>
          </w:pPr>
          <w:hyperlink w:anchor="_Toc193280718" w:history="1">
            <w:r w:rsidRPr="00D82F29">
              <w:rPr>
                <w:rStyle w:val="Hyperlink"/>
                <w:noProof/>
                <w:sz w:val="16"/>
                <w:szCs w:val="16"/>
              </w:rPr>
              <w:t>The Oracle of the Journal Folder – Marcio's Mystical Methods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_Toc193280718 \h </w:instrText>
            </w:r>
            <w:r w:rsidRPr="00D82F29">
              <w:rPr>
                <w:noProof/>
                <w:webHidden/>
                <w:sz w:val="16"/>
                <w:szCs w:val="16"/>
              </w:rPr>
            </w:r>
            <w:r w:rsidRPr="00D82F29">
              <w:rPr>
                <w:noProof/>
                <w:webHidden/>
                <w:sz w:val="16"/>
                <w:szCs w:val="16"/>
              </w:rPr>
              <w:fldChar w:fldCharType="separate"/>
            </w:r>
            <w:r w:rsidRPr="00D82F29">
              <w:rPr>
                <w:noProof/>
                <w:webHidden/>
                <w:sz w:val="16"/>
                <w:szCs w:val="16"/>
              </w:rPr>
              <w:t>104</w:t>
            </w:r>
            <w:r w:rsidRPr="00D82F29">
              <w:rPr>
                <w:noProof/>
                <w:webHidden/>
                <w:sz w:val="16"/>
                <w:szCs w:val="16"/>
              </w:rPr>
              <w:fldChar w:fldCharType="end"/>
            </w:r>
          </w:hyperlink>
        </w:p>
        <w:p w14:paraId="0E3F2962" w14:textId="751CC711" w:rsidR="00D82F29" w:rsidRPr="00D82F29" w:rsidRDefault="00D82F29" w:rsidP="00D82F29">
          <w:pPr>
            <w:pStyle w:val="TOC2"/>
            <w:rPr>
              <w:rFonts w:eastAsiaTheme="minorEastAsia"/>
              <w:noProof/>
              <w:sz w:val="16"/>
              <w:szCs w:val="16"/>
            </w:rPr>
          </w:pPr>
          <w:hyperlink w:anchor="_Toc193280719" w:history="1">
            <w:r w:rsidRPr="00D82F29">
              <w:rPr>
                <w:rStyle w:val="Hyperlink"/>
                <w:noProof/>
                <w:sz w:val="16"/>
                <w:szCs w:val="16"/>
              </w:rPr>
              <w:t>The Unforeseen Absence of Documents (and the Three-Headed Location Hydra)</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_Toc193280719 \h </w:instrText>
            </w:r>
            <w:r w:rsidRPr="00D82F29">
              <w:rPr>
                <w:noProof/>
                <w:webHidden/>
                <w:sz w:val="16"/>
                <w:szCs w:val="16"/>
              </w:rPr>
            </w:r>
            <w:r w:rsidRPr="00D82F29">
              <w:rPr>
                <w:noProof/>
                <w:webHidden/>
                <w:sz w:val="16"/>
                <w:szCs w:val="16"/>
              </w:rPr>
              <w:fldChar w:fldCharType="separate"/>
            </w:r>
            <w:r w:rsidRPr="00D82F29">
              <w:rPr>
                <w:noProof/>
                <w:webHidden/>
                <w:sz w:val="16"/>
                <w:szCs w:val="16"/>
              </w:rPr>
              <w:t>106</w:t>
            </w:r>
            <w:r w:rsidRPr="00D82F29">
              <w:rPr>
                <w:noProof/>
                <w:webHidden/>
                <w:sz w:val="16"/>
                <w:szCs w:val="16"/>
              </w:rPr>
              <w:fldChar w:fldCharType="end"/>
            </w:r>
          </w:hyperlink>
        </w:p>
        <w:p w14:paraId="282345D5" w14:textId="0D500F64" w:rsidR="00D82F29" w:rsidRPr="00D82F29" w:rsidRDefault="00D82F29" w:rsidP="00D82F29">
          <w:pPr>
            <w:pStyle w:val="TOC2"/>
            <w:rPr>
              <w:rFonts w:eastAsiaTheme="minorEastAsia"/>
              <w:noProof/>
              <w:sz w:val="16"/>
              <w:szCs w:val="16"/>
            </w:rPr>
          </w:pPr>
          <w:hyperlink w:anchor="_Toc193280720" w:history="1">
            <w:r w:rsidRPr="00D82F29">
              <w:rPr>
                <w:rStyle w:val="Hyperlink"/>
                <w:noProof/>
                <w:sz w:val="16"/>
                <w:szCs w:val="16"/>
              </w:rPr>
              <w:t>The Great Cost Rollup Caper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_Toc193280720 \h </w:instrText>
            </w:r>
            <w:r w:rsidRPr="00D82F29">
              <w:rPr>
                <w:noProof/>
                <w:webHidden/>
                <w:sz w:val="16"/>
                <w:szCs w:val="16"/>
              </w:rPr>
            </w:r>
            <w:r w:rsidRPr="00D82F29">
              <w:rPr>
                <w:noProof/>
                <w:webHidden/>
                <w:sz w:val="16"/>
                <w:szCs w:val="16"/>
              </w:rPr>
              <w:fldChar w:fldCharType="separate"/>
            </w:r>
            <w:r w:rsidRPr="00D82F29">
              <w:rPr>
                <w:noProof/>
                <w:webHidden/>
                <w:sz w:val="16"/>
                <w:szCs w:val="16"/>
              </w:rPr>
              <w:t>108</w:t>
            </w:r>
            <w:r w:rsidRPr="00D82F29">
              <w:rPr>
                <w:noProof/>
                <w:webHidden/>
                <w:sz w:val="16"/>
                <w:szCs w:val="16"/>
              </w:rPr>
              <w:fldChar w:fldCharType="end"/>
            </w:r>
          </w:hyperlink>
        </w:p>
        <w:p w14:paraId="6C3ABCD1" w14:textId="55915E2A" w:rsidR="00D82F29" w:rsidRPr="00D82F29" w:rsidRDefault="00D82F29" w:rsidP="00D82F29">
          <w:pPr>
            <w:pStyle w:val="TOC2"/>
            <w:rPr>
              <w:rFonts w:eastAsiaTheme="minorEastAsia"/>
              <w:noProof/>
              <w:sz w:val="16"/>
              <w:szCs w:val="16"/>
            </w:rPr>
          </w:pPr>
          <w:hyperlink w:anchor="_Toc193280721" w:history="1">
            <w:r w:rsidRPr="00D82F29">
              <w:rPr>
                <w:rStyle w:val="Hyperlink"/>
                <w:noProof/>
                <w:sz w:val="16"/>
                <w:szCs w:val="16"/>
              </w:rPr>
              <w:t>The MacGyver Method: Or, How We Learned to Stop Worrying and Love the Workarounds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_Toc193280721 \h </w:instrText>
            </w:r>
            <w:r w:rsidRPr="00D82F29">
              <w:rPr>
                <w:noProof/>
                <w:webHidden/>
                <w:sz w:val="16"/>
                <w:szCs w:val="16"/>
              </w:rPr>
            </w:r>
            <w:r w:rsidRPr="00D82F29">
              <w:rPr>
                <w:noProof/>
                <w:webHidden/>
                <w:sz w:val="16"/>
                <w:szCs w:val="16"/>
              </w:rPr>
              <w:fldChar w:fldCharType="separate"/>
            </w:r>
            <w:r w:rsidRPr="00D82F29">
              <w:rPr>
                <w:noProof/>
                <w:webHidden/>
                <w:sz w:val="16"/>
                <w:szCs w:val="16"/>
              </w:rPr>
              <w:t>110</w:t>
            </w:r>
            <w:r w:rsidRPr="00D82F29">
              <w:rPr>
                <w:noProof/>
                <w:webHidden/>
                <w:sz w:val="16"/>
                <w:szCs w:val="16"/>
              </w:rPr>
              <w:fldChar w:fldCharType="end"/>
            </w:r>
          </w:hyperlink>
        </w:p>
        <w:p w14:paraId="246A7FDC" w14:textId="6AAFE131" w:rsidR="00D82F29" w:rsidRPr="00D82F29" w:rsidRDefault="00D82F29" w:rsidP="00D82F29">
          <w:pPr>
            <w:pStyle w:val="TOC2"/>
            <w:rPr>
              <w:rFonts w:eastAsiaTheme="minorEastAsia"/>
              <w:noProof/>
              <w:sz w:val="16"/>
              <w:szCs w:val="16"/>
            </w:rPr>
          </w:pPr>
          <w:hyperlink w:anchor="_Toc193280722" w:history="1">
            <w:r w:rsidRPr="00D82F29">
              <w:rPr>
                <w:rStyle w:val="Hyperlink"/>
                <w:noProof/>
                <w:sz w:val="16"/>
                <w:szCs w:val="16"/>
              </w:rPr>
              <w:t>The $200,000 Salad and the Algorithm of Agony</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_Toc193280722 \h </w:instrText>
            </w:r>
            <w:r w:rsidRPr="00D82F29">
              <w:rPr>
                <w:noProof/>
                <w:webHidden/>
                <w:sz w:val="16"/>
                <w:szCs w:val="16"/>
              </w:rPr>
            </w:r>
            <w:r w:rsidRPr="00D82F29">
              <w:rPr>
                <w:noProof/>
                <w:webHidden/>
                <w:sz w:val="16"/>
                <w:szCs w:val="16"/>
              </w:rPr>
              <w:fldChar w:fldCharType="separate"/>
            </w:r>
            <w:r w:rsidRPr="00D82F29">
              <w:rPr>
                <w:noProof/>
                <w:webHidden/>
                <w:sz w:val="16"/>
                <w:szCs w:val="16"/>
              </w:rPr>
              <w:t>112</w:t>
            </w:r>
            <w:r w:rsidRPr="00D82F29">
              <w:rPr>
                <w:noProof/>
                <w:webHidden/>
                <w:sz w:val="16"/>
                <w:szCs w:val="16"/>
              </w:rPr>
              <w:fldChar w:fldCharType="end"/>
            </w:r>
          </w:hyperlink>
        </w:p>
        <w:p w14:paraId="24B7DDFC" w14:textId="6116D7F1"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723" w:history="1">
            <w:r w:rsidRPr="00D82F29">
              <w:rPr>
                <w:rStyle w:val="Hyperlink"/>
                <w:bCs/>
                <w:noProof/>
                <w:sz w:val="16"/>
                <w:szCs w:val="16"/>
              </w:rPr>
              <w:t>Chapter 15. From Drowning to Doing the Dance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_Toc193280723 \h </w:instrText>
            </w:r>
            <w:r w:rsidRPr="00D82F29">
              <w:rPr>
                <w:noProof/>
                <w:webHidden/>
                <w:sz w:val="16"/>
                <w:szCs w:val="16"/>
              </w:rPr>
            </w:r>
            <w:r w:rsidRPr="00D82F29">
              <w:rPr>
                <w:noProof/>
                <w:webHidden/>
                <w:sz w:val="16"/>
                <w:szCs w:val="16"/>
              </w:rPr>
              <w:fldChar w:fldCharType="separate"/>
            </w:r>
            <w:r w:rsidRPr="00D82F29">
              <w:rPr>
                <w:noProof/>
                <w:webHidden/>
                <w:sz w:val="16"/>
                <w:szCs w:val="16"/>
              </w:rPr>
              <w:t>114</w:t>
            </w:r>
            <w:r w:rsidRPr="00D82F29">
              <w:rPr>
                <w:noProof/>
                <w:webHidden/>
                <w:sz w:val="16"/>
                <w:szCs w:val="16"/>
              </w:rPr>
              <w:fldChar w:fldCharType="end"/>
            </w:r>
          </w:hyperlink>
        </w:p>
        <w:p w14:paraId="3CCBD5D4" w14:textId="34586FA4" w:rsidR="00D82F29" w:rsidRPr="00D82F29" w:rsidRDefault="00D82F29" w:rsidP="00D82F29">
          <w:pPr>
            <w:pStyle w:val="TOC1"/>
            <w:tabs>
              <w:tab w:val="right" w:leader="dot" w:pos="6326"/>
            </w:tabs>
            <w:spacing w:after="0" w:line="240" w:lineRule="auto"/>
            <w:rPr>
              <w:rFonts w:eastAsiaTheme="minorEastAsia"/>
              <w:noProof/>
              <w:sz w:val="16"/>
              <w:szCs w:val="16"/>
            </w:rPr>
          </w:pPr>
          <w:hyperlink w:anchor="_Toc193280724" w:history="1">
            <w:r w:rsidRPr="00D82F29">
              <w:rPr>
                <w:rStyle w:val="Hyperlink"/>
                <w:noProof/>
                <w:sz w:val="16"/>
                <w:szCs w:val="16"/>
              </w:rPr>
              <w:t>Chapter 16. ERP Go-Live: A Comedy of Errors (and Possibly a Few Triumphs)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_Toc193280724 \h </w:instrText>
            </w:r>
            <w:r w:rsidRPr="00D82F29">
              <w:rPr>
                <w:noProof/>
                <w:webHidden/>
                <w:sz w:val="16"/>
                <w:szCs w:val="16"/>
              </w:rPr>
            </w:r>
            <w:r w:rsidRPr="00D82F29">
              <w:rPr>
                <w:noProof/>
                <w:webHidden/>
                <w:sz w:val="16"/>
                <w:szCs w:val="16"/>
              </w:rPr>
              <w:fldChar w:fldCharType="separate"/>
            </w:r>
            <w:r w:rsidRPr="00D82F29">
              <w:rPr>
                <w:noProof/>
                <w:webHidden/>
                <w:sz w:val="16"/>
                <w:szCs w:val="16"/>
              </w:rPr>
              <w:t>116</w:t>
            </w:r>
            <w:r w:rsidRPr="00D82F29">
              <w:rPr>
                <w:noProof/>
                <w:webHidden/>
                <w:sz w:val="16"/>
                <w:szCs w:val="16"/>
              </w:rPr>
              <w:fldChar w:fldCharType="end"/>
            </w:r>
          </w:hyperlink>
        </w:p>
        <w:p w14:paraId="72D6F237" w14:textId="4CA59A16"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25" w:history="1">
            <w:r w:rsidRPr="00D82F29">
              <w:rPr>
                <w:rStyle w:val="Hyperlink"/>
                <w:noProof/>
                <w:sz w:val="16"/>
                <w:szCs w:val="16"/>
              </w:rPr>
              <w:t>Celebrating the Wins</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_Toc193280725 \h </w:instrText>
            </w:r>
            <w:r w:rsidRPr="00D82F29">
              <w:rPr>
                <w:noProof/>
                <w:webHidden/>
                <w:sz w:val="16"/>
                <w:szCs w:val="16"/>
              </w:rPr>
            </w:r>
            <w:r w:rsidRPr="00D82F29">
              <w:rPr>
                <w:noProof/>
                <w:webHidden/>
                <w:sz w:val="16"/>
                <w:szCs w:val="16"/>
              </w:rPr>
              <w:fldChar w:fldCharType="separate"/>
            </w:r>
            <w:r w:rsidRPr="00D82F29">
              <w:rPr>
                <w:noProof/>
                <w:webHidden/>
                <w:sz w:val="16"/>
                <w:szCs w:val="16"/>
              </w:rPr>
              <w:t>118</w:t>
            </w:r>
            <w:r w:rsidRPr="00D82F29">
              <w:rPr>
                <w:noProof/>
                <w:webHidden/>
                <w:sz w:val="16"/>
                <w:szCs w:val="16"/>
              </w:rPr>
              <w:fldChar w:fldCharType="end"/>
            </w:r>
          </w:hyperlink>
        </w:p>
        <w:p w14:paraId="3B171DC5" w14:textId="70F41214"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26" w:history="1">
            <w:r w:rsidRPr="00D82F29">
              <w:rPr>
                <w:rStyle w:val="Hyperlink"/>
                <w:noProof/>
                <w:sz w:val="16"/>
                <w:szCs w:val="16"/>
              </w:rPr>
              <w:t>Looking to the Future</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_Toc193280726 \h </w:instrText>
            </w:r>
            <w:r w:rsidRPr="00D82F29">
              <w:rPr>
                <w:noProof/>
                <w:webHidden/>
                <w:sz w:val="16"/>
                <w:szCs w:val="16"/>
              </w:rPr>
            </w:r>
            <w:r w:rsidRPr="00D82F29">
              <w:rPr>
                <w:noProof/>
                <w:webHidden/>
                <w:sz w:val="16"/>
                <w:szCs w:val="16"/>
              </w:rPr>
              <w:fldChar w:fldCharType="separate"/>
            </w:r>
            <w:r w:rsidRPr="00D82F29">
              <w:rPr>
                <w:noProof/>
                <w:webHidden/>
                <w:sz w:val="16"/>
                <w:szCs w:val="16"/>
              </w:rPr>
              <w:t>118</w:t>
            </w:r>
            <w:r w:rsidRPr="00D82F29">
              <w:rPr>
                <w:noProof/>
                <w:webHidden/>
                <w:sz w:val="16"/>
                <w:szCs w:val="16"/>
              </w:rPr>
              <w:fldChar w:fldCharType="end"/>
            </w:r>
          </w:hyperlink>
        </w:p>
        <w:p w14:paraId="00DDD6BA" w14:textId="06FE7CA0" w:rsidR="00D82F29" w:rsidRPr="00D82F29" w:rsidRDefault="00D82F29" w:rsidP="00D82F29">
          <w:pPr>
            <w:pStyle w:val="TOC3"/>
            <w:tabs>
              <w:tab w:val="right" w:leader="dot" w:pos="6326"/>
            </w:tabs>
            <w:spacing w:after="0" w:line="240" w:lineRule="auto"/>
            <w:rPr>
              <w:rFonts w:eastAsiaTheme="minorEastAsia"/>
              <w:noProof/>
              <w:sz w:val="16"/>
              <w:szCs w:val="16"/>
            </w:rPr>
          </w:pPr>
          <w:hyperlink w:anchor="_Toc193280727" w:history="1">
            <w:r w:rsidRPr="00D82F29">
              <w:rPr>
                <w:rStyle w:val="Hyperlink"/>
                <w:noProof/>
                <w:sz w:val="16"/>
                <w:szCs w:val="16"/>
              </w:rPr>
              <w:t>The End of One Adventure, the Beginning of Another</w:t>
            </w:r>
            <w:r w:rsidRPr="00D82F29">
              <w:rPr>
                <w:noProof/>
                <w:webHidden/>
                <w:sz w:val="16"/>
                <w:szCs w:val="16"/>
              </w:rPr>
              <w:tab/>
            </w:r>
            <w:r w:rsidRPr="00D82F29">
              <w:rPr>
                <w:noProof/>
                <w:webHidden/>
                <w:sz w:val="16"/>
                <w:szCs w:val="16"/>
              </w:rPr>
              <w:fldChar w:fldCharType="begin"/>
            </w:r>
            <w:r w:rsidRPr="00D82F29">
              <w:rPr>
                <w:noProof/>
                <w:webHidden/>
                <w:sz w:val="16"/>
                <w:szCs w:val="16"/>
              </w:rPr>
              <w:instrText xml:space="preserve"> PAGEREF _Toc193280727 \h </w:instrText>
            </w:r>
            <w:r w:rsidRPr="00D82F29">
              <w:rPr>
                <w:noProof/>
                <w:webHidden/>
                <w:sz w:val="16"/>
                <w:szCs w:val="16"/>
              </w:rPr>
            </w:r>
            <w:r w:rsidRPr="00D82F29">
              <w:rPr>
                <w:noProof/>
                <w:webHidden/>
                <w:sz w:val="16"/>
                <w:szCs w:val="16"/>
              </w:rPr>
              <w:fldChar w:fldCharType="separate"/>
            </w:r>
            <w:r w:rsidRPr="00D82F29">
              <w:rPr>
                <w:noProof/>
                <w:webHidden/>
                <w:sz w:val="16"/>
                <w:szCs w:val="16"/>
              </w:rPr>
              <w:t>119</w:t>
            </w:r>
            <w:r w:rsidRPr="00D82F29">
              <w:rPr>
                <w:noProof/>
                <w:webHidden/>
                <w:sz w:val="16"/>
                <w:szCs w:val="16"/>
              </w:rPr>
              <w:fldChar w:fldCharType="end"/>
            </w:r>
          </w:hyperlink>
        </w:p>
        <w:p w14:paraId="588ECE4A" w14:textId="6BFFBD0C" w:rsidR="00D82F29" w:rsidRDefault="00D82F29" w:rsidP="00D82F29">
          <w:pPr>
            <w:spacing w:after="0" w:line="240" w:lineRule="auto"/>
          </w:pPr>
          <w:r w:rsidRPr="00D82F29">
            <w:rPr>
              <w:b/>
              <w:bCs/>
              <w:noProof/>
              <w:sz w:val="16"/>
              <w:szCs w:val="16"/>
            </w:rPr>
            <w:fldChar w:fldCharType="end"/>
          </w:r>
        </w:p>
      </w:sdtContent>
    </w:sdt>
    <w:p w14:paraId="298192A1" w14:textId="77777777" w:rsidR="00D82F29" w:rsidRPr="00726939" w:rsidRDefault="00D82F29" w:rsidP="00726939">
      <w:pPr>
        <w:rPr>
          <w:rFonts w:asciiTheme="majorHAnsi" w:hAnsiTheme="majorHAnsi"/>
          <w:sz w:val="20"/>
        </w:rPr>
      </w:pPr>
    </w:p>
    <w:p w14:paraId="425AC6FE" w14:textId="77777777" w:rsidR="00726939" w:rsidRPr="00E0505E" w:rsidRDefault="00726939" w:rsidP="00816BF1">
      <w:pPr>
        <w:rPr>
          <w:rFonts w:asciiTheme="majorHAnsi" w:hAnsiTheme="majorHAnsi"/>
          <w:szCs w:val="28"/>
        </w:rPr>
      </w:pPr>
    </w:p>
    <w:p w14:paraId="4FE17875" w14:textId="513F1F6D" w:rsidR="00816BF1" w:rsidRDefault="00816BF1" w:rsidP="00816BF1">
      <w:pPr>
        <w:rPr>
          <w:rFonts w:asciiTheme="majorHAnsi" w:eastAsiaTheme="majorEastAsia" w:hAnsiTheme="majorHAnsi" w:cstheme="majorBidi"/>
          <w:b/>
          <w:color w:val="0F4761" w:themeColor="accent1" w:themeShade="BF"/>
          <w:sz w:val="28"/>
          <w:szCs w:val="40"/>
        </w:rPr>
      </w:pPr>
      <w:r>
        <w:br w:type="page"/>
      </w:r>
    </w:p>
    <w:p w14:paraId="6DB4FB28" w14:textId="3F483336" w:rsidR="00AB6575" w:rsidRDefault="00AB6575" w:rsidP="00AB6575">
      <w:pPr>
        <w:pStyle w:val="Heading1"/>
      </w:pPr>
      <w:bookmarkStart w:id="0" w:name="_Toc193280590"/>
      <w:r>
        <w:lastRenderedPageBreak/>
        <w:t>Introduction</w:t>
      </w:r>
      <w:bookmarkEnd w:id="0"/>
    </w:p>
    <w:p w14:paraId="3C03D0BA" w14:textId="76A11B2C" w:rsidR="00234D6E" w:rsidRPr="00540002" w:rsidRDefault="00234D6E" w:rsidP="00E07304">
      <w:r w:rsidRPr="00540002">
        <w:t xml:space="preserve">The implementation of Enterprise Resource Planning (ERP) systems is a complex endeavor that requires significant commitment and resilience. It encompasses not only technological transformation but also necessitates a cultural shift within the organization, alongside effective management of inherent challenges. </w:t>
      </w:r>
    </w:p>
    <w:p w14:paraId="457F35D3" w14:textId="0B3CF15A" w:rsidR="00AB6575" w:rsidRPr="00540002" w:rsidRDefault="00234D6E" w:rsidP="00E07304">
      <w:r w:rsidRPr="00540002">
        <w:t>This book synthesizes the invaluable insights gained from experienced ERP professionals with actionable strategies designed to facilitate a successful ERP implementation.</w:t>
      </w:r>
    </w:p>
    <w:p w14:paraId="7A45E05F" w14:textId="77777777" w:rsidR="00AB6575" w:rsidRDefault="00AB6575" w:rsidP="00E07304"/>
    <w:p w14:paraId="36EFA1B1" w14:textId="06748957" w:rsidR="00AB6575" w:rsidRDefault="00AB6575" w:rsidP="00AB6575">
      <w:pPr>
        <w:pStyle w:val="Heading1"/>
      </w:pPr>
      <w:bookmarkStart w:id="1" w:name="_Toc193280591"/>
      <w:r>
        <w:t>The Story Begins</w:t>
      </w:r>
      <w:bookmarkEnd w:id="1"/>
    </w:p>
    <w:p w14:paraId="77FA5D03" w14:textId="77777777" w:rsidR="00234D6E" w:rsidRDefault="00234D6E" w:rsidP="002B3A4C">
      <w:pPr>
        <w:rPr>
          <w:rFonts w:ascii="Aptos" w:hAnsi="Aptos"/>
          <w:color w:val="000000"/>
        </w:rPr>
      </w:pPr>
      <w:r w:rsidRPr="00234D6E">
        <w:rPr>
          <w:rFonts w:ascii="Aptos" w:hAnsi="Aptos"/>
          <w:color w:val="000000"/>
        </w:rPr>
        <w:t xml:space="preserve"> On a dark and stormy night, the Board of Directors of a small business made the bold decision to implement an ERP system. They had heard the buzz about its potential to revolutionize operations and save time and money. However, they were unprepared for the tumultuous journey ahead. </w:t>
      </w:r>
    </w:p>
    <w:p w14:paraId="59F5AA41" w14:textId="77777777" w:rsidR="00234D6E" w:rsidRDefault="00234D6E" w:rsidP="002B3A4C">
      <w:pPr>
        <w:rPr>
          <w:rFonts w:ascii="Aptos" w:hAnsi="Aptos"/>
          <w:color w:val="000000"/>
        </w:rPr>
      </w:pPr>
      <w:r w:rsidRPr="00234D6E">
        <w:rPr>
          <w:rFonts w:ascii="Aptos" w:hAnsi="Aptos"/>
          <w:color w:val="000000"/>
        </w:rPr>
        <w:t xml:space="preserve">As the implementation process commenced, chaos erupted. The IT department was overwhelmed, struggling to configure the system to meet the unique needs of the business. Meanwhile, the finance department was thrown into disarray, grappling with the challenge of learning an entirely new accounting system. </w:t>
      </w:r>
    </w:p>
    <w:p w14:paraId="18FE5EC8" w14:textId="77777777" w:rsidR="00411E1B" w:rsidRDefault="00234D6E" w:rsidP="002B3A4C">
      <w:pPr>
        <w:rPr>
          <w:rFonts w:ascii="Aptos" w:hAnsi="Aptos"/>
          <w:color w:val="000000"/>
        </w:rPr>
      </w:pPr>
      <w:r w:rsidRPr="00234D6E">
        <w:rPr>
          <w:rFonts w:ascii="Aptos" w:hAnsi="Aptos"/>
          <w:color w:val="000000"/>
        </w:rPr>
        <w:t xml:space="preserve">The customer service team, too, was fraught with frustration as they attempted to navigate the unfamiliar CRM module. The first day of using the ERP system resembled a scene from a comedy film, with employees staring blankly at their screens, bewildered as they tried to enter data, generate reports, and access vital information. The system appeared to have a mind of its own, randomly deleting data and producing nonsensical reports. </w:t>
      </w:r>
    </w:p>
    <w:p w14:paraId="778D9C67" w14:textId="77777777" w:rsidR="00615B80" w:rsidRDefault="00615B80" w:rsidP="002B3A4C">
      <w:pPr>
        <w:rPr>
          <w:rFonts w:ascii="Aptos" w:hAnsi="Aptos"/>
          <w:color w:val="000000"/>
        </w:rPr>
      </w:pPr>
    </w:p>
    <w:p w14:paraId="223E7308" w14:textId="09B172CB" w:rsidR="00234D6E" w:rsidRDefault="00234D6E" w:rsidP="002B3A4C">
      <w:pPr>
        <w:rPr>
          <w:rFonts w:ascii="Aptos" w:hAnsi="Aptos"/>
          <w:color w:val="000000"/>
        </w:rPr>
      </w:pPr>
      <w:r w:rsidRPr="00234D6E">
        <w:rPr>
          <w:rFonts w:ascii="Aptos" w:hAnsi="Aptos"/>
          <w:color w:val="000000"/>
        </w:rPr>
        <w:t xml:space="preserve">The situation escalated when the CEO attempted to access the system from his vacation home in the Bahamas. The remote access feature failed, leaving him unable to view crucial metrics or data necessary for decision-making. In a fit of rage, he hurled his laptop into the ocean, exclaiming, "I'll never use this cursed ERP system again!" </w:t>
      </w:r>
    </w:p>
    <w:p w14:paraId="64D14E3C" w14:textId="77777777" w:rsidR="00006C9E" w:rsidRDefault="00006C9E" w:rsidP="002B3A4C">
      <w:pPr>
        <w:rPr>
          <w:rFonts w:ascii="Aptos" w:hAnsi="Aptos"/>
          <w:color w:val="000000"/>
        </w:rPr>
      </w:pPr>
    </w:p>
    <w:p w14:paraId="155CE4AD" w14:textId="77777777" w:rsidR="00006C9E" w:rsidRDefault="00006C9E" w:rsidP="002B3A4C">
      <w:pPr>
        <w:rPr>
          <w:rFonts w:ascii="Aptos" w:hAnsi="Aptos"/>
          <w:color w:val="000000"/>
        </w:rPr>
      </w:pPr>
    </w:p>
    <w:p w14:paraId="4CF5DAD9" w14:textId="77777777" w:rsidR="00234D6E" w:rsidRDefault="00234D6E" w:rsidP="002B3A4C">
      <w:pPr>
        <w:rPr>
          <w:rFonts w:ascii="Aptos" w:hAnsi="Aptos"/>
          <w:color w:val="000000"/>
        </w:rPr>
      </w:pPr>
      <w:r w:rsidRPr="00234D6E">
        <w:rPr>
          <w:rFonts w:ascii="Aptos" w:hAnsi="Aptos"/>
          <w:color w:val="000000"/>
        </w:rPr>
        <w:t xml:space="preserve">Despite the initial chaos and frustration, the business gradually adapted to the ERP system. They discovered its true potential to streamline operations and enhance decision-making. Over time, they even began to laugh about the early days of using the system, reminiscing about the CEO's laptop being tossed into the sea. </w:t>
      </w:r>
    </w:p>
    <w:p w14:paraId="1F4870C9" w14:textId="50CFBF97" w:rsidR="002B3A4C" w:rsidRDefault="00234D6E" w:rsidP="002B3A4C">
      <w:r w:rsidRPr="00234D6E">
        <w:rPr>
          <w:rFonts w:ascii="Aptos" w:hAnsi="Aptos"/>
          <w:color w:val="000000"/>
        </w:rPr>
        <w:t>Ultimately, the ERP system became an integral part of the business, contributing to its growth and success. While the journey was rocky, they learned that sometimes a little chaos is necessary to achieve greatness. Implementing an ERP system is never a simple task, but with perseverance and a willingness to learn, even the most challenging projects can yield significant rewards. So, if you're contemplating taking the plunge, remember this story and understand that the tumultuous journey can lead to remarkable outcomes.</w:t>
      </w:r>
    </w:p>
    <w:p w14:paraId="02CF0B6A" w14:textId="77777777" w:rsidR="006D6B04" w:rsidRDefault="006D6B04">
      <w:pPr>
        <w:jc w:val="left"/>
        <w:rPr>
          <w:rFonts w:asciiTheme="majorHAnsi" w:eastAsiaTheme="majorEastAsia" w:hAnsiTheme="majorHAnsi" w:cstheme="majorBidi"/>
          <w:b/>
          <w:color w:val="0F4761" w:themeColor="accent1" w:themeShade="BF"/>
          <w:sz w:val="44"/>
          <w:szCs w:val="56"/>
        </w:rPr>
      </w:pPr>
      <w:bookmarkStart w:id="2" w:name="_Toc193280592"/>
      <w:r>
        <w:rPr>
          <w:sz w:val="44"/>
          <w:szCs w:val="56"/>
        </w:rPr>
        <w:br w:type="page"/>
      </w:r>
    </w:p>
    <w:p w14:paraId="7336FBDC" w14:textId="3A0C3EB9" w:rsidR="00C64F12" w:rsidRPr="00C64F12" w:rsidRDefault="005A1AAC" w:rsidP="00C50B20">
      <w:pPr>
        <w:pStyle w:val="Heading1"/>
      </w:pPr>
      <w:r w:rsidRPr="00875595">
        <w:rPr>
          <w:sz w:val="44"/>
          <w:szCs w:val="56"/>
        </w:rPr>
        <w:t xml:space="preserve">Chapter 1. </w:t>
      </w:r>
      <w:r w:rsidR="00C64F12" w:rsidRPr="00C64F12">
        <w:t>The Customer-Centric Approach to ERP Implementation</w:t>
      </w:r>
      <w:r w:rsidR="00AB6575">
        <w:t xml:space="preserve">. </w:t>
      </w:r>
      <w:r w:rsidR="00AB6575" w:rsidRPr="00AB65F0">
        <w:rPr>
          <w:bCs/>
        </w:rPr>
        <w:t>The Foundation of Success</w:t>
      </w:r>
      <w:r w:rsidR="00AB6575">
        <w:rPr>
          <w:bCs/>
        </w:rPr>
        <w:t>.</w:t>
      </w:r>
      <w:bookmarkEnd w:id="2"/>
    </w:p>
    <w:p w14:paraId="778A0ADF" w14:textId="77777777" w:rsidR="00AB6575" w:rsidRDefault="00AB6575" w:rsidP="00C64F12"/>
    <w:p w14:paraId="4F76444B" w14:textId="5B4A9BA7" w:rsidR="00AB6575" w:rsidRDefault="00234D6E" w:rsidP="00AB6575">
      <w:r w:rsidRPr="00234D6E">
        <w:rPr>
          <w:rFonts w:ascii="Aptos" w:hAnsi="Aptos"/>
          <w:color w:val="000000"/>
        </w:rPr>
        <w:t xml:space="preserve"> In the realm of ERP implementation, technology frequently takes center stage. However, those who have experienced an ERP rollout firsthand will attest that it is the people — not the software — who ultimately dictate success or failure. Before contemplating software solutions, it is crucial to comprehend your customers: What are their needs? How do they operate? What can simplify their lives rather than complicate them?</w:t>
      </w:r>
    </w:p>
    <w:p w14:paraId="4AB83698" w14:textId="77777777" w:rsidR="00234D6E" w:rsidRDefault="00234D6E" w:rsidP="00C64F12">
      <w:pPr>
        <w:rPr>
          <w:rFonts w:ascii="Aptos" w:hAnsi="Aptos"/>
          <w:color w:val="000000"/>
        </w:rPr>
      </w:pPr>
      <w:r w:rsidRPr="00234D6E">
        <w:rPr>
          <w:rFonts w:ascii="Aptos" w:hAnsi="Aptos"/>
          <w:color w:val="000000"/>
        </w:rPr>
        <w:t xml:space="preserve"> It is essential to prioritize the customer over technology. Although technology offers numerous capabilities, the fundamental question remains: What does the customer truly desire? </w:t>
      </w:r>
    </w:p>
    <w:p w14:paraId="1F69137F" w14:textId="6A0B3334" w:rsidR="00C64F12" w:rsidRDefault="00234D6E" w:rsidP="00C64F12">
      <w:r w:rsidRPr="00234D6E">
        <w:rPr>
          <w:rFonts w:ascii="Aptos" w:hAnsi="Aptos"/>
          <w:color w:val="000000"/>
        </w:rPr>
        <w:t>Grasping this concept is vital for the success of any ERP project.</w:t>
      </w:r>
    </w:p>
    <w:p w14:paraId="0D4F68E0" w14:textId="77777777" w:rsidR="00615B80" w:rsidRPr="00615B80" w:rsidRDefault="00615B80" w:rsidP="00615B80"/>
    <w:p w14:paraId="0BBE082F" w14:textId="26C922F9" w:rsidR="00AB6575" w:rsidRDefault="00AB6575" w:rsidP="00AB6575">
      <w:pPr>
        <w:jc w:val="left"/>
        <w:rPr>
          <w:rStyle w:val="Heading2Char"/>
        </w:rPr>
      </w:pPr>
      <w:bookmarkStart w:id="3" w:name="_Toc193280593"/>
      <w:r w:rsidRPr="00AB6575">
        <w:rPr>
          <w:rStyle w:val="Heading2Char"/>
        </w:rPr>
        <w:t>The Spreadsheet Insurrection</w:t>
      </w:r>
      <w:bookmarkEnd w:id="3"/>
    </w:p>
    <w:p w14:paraId="3F7C0B98" w14:textId="24EB6ABF" w:rsidR="00464ED5" w:rsidRDefault="00234D6E" w:rsidP="00464ED5">
      <w:r w:rsidRPr="00234D6E">
        <w:rPr>
          <w:rFonts w:ascii="Aptos" w:hAnsi="Aptos"/>
          <w:color w:val="000000"/>
        </w:rPr>
        <w:t xml:space="preserve"> Our ERP journey, as you may remember, has not been a seamless voyage across the tranquil seas of technological bliss. Instead, it has resembled a fragile raft navigating the turbulent rapids of tight deadlines, budget limitations, and the occasional unpredictable stakeholder wielding a spreadsheet like a weapon. We have arrived at a pivotal moment: the implementation phase. After considerable reflection (and </w:t>
      </w:r>
      <w:proofErr w:type="gramStart"/>
      <w:r w:rsidRPr="00234D6E">
        <w:rPr>
          <w:rFonts w:ascii="Aptos" w:hAnsi="Aptos"/>
          <w:color w:val="000000"/>
        </w:rPr>
        <w:t>a close call</w:t>
      </w:r>
      <w:proofErr w:type="gramEnd"/>
      <w:r w:rsidRPr="00234D6E">
        <w:rPr>
          <w:rFonts w:ascii="Aptos" w:hAnsi="Aptos"/>
          <w:color w:val="000000"/>
        </w:rPr>
        <w:t xml:space="preserve"> with a wayward PowerPoint presentation), we have chosen to embrace a customer-centric approach.</w:t>
      </w:r>
    </w:p>
    <w:p w14:paraId="09EA4BB5" w14:textId="77777777" w:rsidR="00615B80" w:rsidRDefault="00234D6E" w:rsidP="00AB6575">
      <w:pPr>
        <w:rPr>
          <w:rFonts w:ascii="Aptos" w:hAnsi="Aptos"/>
          <w:color w:val="000000"/>
        </w:rPr>
      </w:pPr>
      <w:r w:rsidRPr="00234D6E">
        <w:rPr>
          <w:rFonts w:ascii="Aptos" w:hAnsi="Aptos"/>
          <w:color w:val="000000"/>
        </w:rPr>
        <w:t xml:space="preserve"> Our journey began with a straightforward concept: to inquire about users' needs. </w:t>
      </w:r>
    </w:p>
    <w:p w14:paraId="2B6531DD" w14:textId="7C671D3E" w:rsidR="00AB6575" w:rsidRPr="00AB65F0" w:rsidRDefault="00234D6E" w:rsidP="00AB6575">
      <w:r w:rsidRPr="00234D6E">
        <w:rPr>
          <w:rFonts w:ascii="Aptos" w:hAnsi="Aptos"/>
          <w:color w:val="000000"/>
        </w:rPr>
        <w:t>We distributed elegantly designed questionnaires, but the responses we received were far from aesthetically pleasing. Some participants replied with concise bullet points, while others submitted lengthy paragraphs that could rival epic novels. One individual even wrote "SPREADSHEET" in bold block letters across the page.</w:t>
      </w:r>
    </w:p>
    <w:p w14:paraId="6436A7AD" w14:textId="49033947" w:rsidR="00AB6575" w:rsidRPr="00AB65F0" w:rsidRDefault="00234D6E" w:rsidP="00AB6575">
      <w:r w:rsidRPr="00234D6E">
        <w:rPr>
          <w:rFonts w:ascii="Aptos" w:hAnsi="Aptos"/>
          <w:color w:val="000000"/>
        </w:rPr>
        <w:t xml:space="preserve"> The reality is that users were not interested in ERP systems; they preferred to continue their established methods—using colored highlighters, Post-it Notes, and a filing cabinet system that only they understood. The ERP was not merely a software solution; it posed a significant threat to their daily routines.</w:t>
      </w:r>
    </w:p>
    <w:p w14:paraId="14D5AAB3" w14:textId="292915ED" w:rsidR="00464ED5" w:rsidRDefault="00234D6E" w:rsidP="00464ED5">
      <w:pPr>
        <w:rPr>
          <w:rFonts w:ascii="Aptos" w:hAnsi="Aptos"/>
          <w:color w:val="000000"/>
        </w:rPr>
      </w:pPr>
      <w:r w:rsidRPr="00234D6E">
        <w:rPr>
          <w:rFonts w:ascii="Aptos" w:hAnsi="Aptos"/>
          <w:color w:val="000000"/>
        </w:rPr>
        <w:t xml:space="preserve"> This marked the beginning of true excitement, or more precisely, the moment when the possibility of complete chaos peaked.</w:t>
      </w:r>
    </w:p>
    <w:p w14:paraId="28050755" w14:textId="77777777" w:rsidR="00721D9A" w:rsidRPr="00464ED5" w:rsidRDefault="00721D9A" w:rsidP="00464ED5"/>
    <w:p w14:paraId="64025EC1" w14:textId="38E7A19B" w:rsidR="00464ED5" w:rsidRDefault="00234D6E" w:rsidP="00464ED5">
      <w:pPr>
        <w:rPr>
          <w:rFonts w:ascii="Aptos" w:hAnsi="Aptos"/>
          <w:color w:val="000000"/>
        </w:rPr>
      </w:pPr>
      <w:r w:rsidRPr="00234D6E">
        <w:rPr>
          <w:rFonts w:ascii="Aptos" w:hAnsi="Aptos"/>
          <w:color w:val="000000"/>
        </w:rPr>
        <w:t xml:space="preserve"> Our initial strategy, while well-intentioned, was undeniably ambitious. We envisioned a seamless integration, akin to a symphony, where data would flow effortlessly through the system, and users would joyfully celebrate the benefits of our new ERP. However, the reality turned out to be more reminiscent of a slapstick comedy, with a bewildered orchestra, </w:t>
      </w:r>
      <w:proofErr w:type="gramStart"/>
      <w:r w:rsidRPr="00234D6E">
        <w:rPr>
          <w:rFonts w:ascii="Aptos" w:hAnsi="Aptos"/>
          <w:color w:val="000000"/>
        </w:rPr>
        <w:t>a ballerina</w:t>
      </w:r>
      <w:proofErr w:type="gramEnd"/>
      <w:r w:rsidRPr="00234D6E">
        <w:rPr>
          <w:rFonts w:ascii="Aptos" w:hAnsi="Aptos"/>
          <w:color w:val="000000"/>
        </w:rPr>
        <w:t xml:space="preserve"> facing wardrobe malfunctions, and a chorus line struggling to recall their lyrics.</w:t>
      </w:r>
    </w:p>
    <w:p w14:paraId="18995B41" w14:textId="77777777" w:rsidR="00721D9A" w:rsidRPr="00464ED5" w:rsidRDefault="00721D9A" w:rsidP="00464ED5"/>
    <w:p w14:paraId="49FA0820" w14:textId="7CD86A1E" w:rsidR="00464ED5" w:rsidRDefault="00234D6E" w:rsidP="00464ED5">
      <w:pPr>
        <w:rPr>
          <w:rFonts w:ascii="Aptos" w:hAnsi="Aptos"/>
          <w:color w:val="000000"/>
        </w:rPr>
      </w:pPr>
      <w:r w:rsidRPr="00234D6E">
        <w:rPr>
          <w:rFonts w:ascii="Aptos" w:hAnsi="Aptos"/>
          <w:color w:val="000000"/>
        </w:rPr>
        <w:t xml:space="preserve"> We began our journey with the questionnaires—oh, those questionnaires! They were filled with meticulously crafted questions aimed at uncovering the deepest secrets of our users' workflows. The responses we received varied widely in enthusiasm, from polite dismissals like, "Fill this out? Really?" to outright hostility, exemplified by comments such as, "Another form? I have actual work to do!" One particularly memorable reply was simply a single, scrawled word: "Spreadsheet."</w:t>
      </w:r>
    </w:p>
    <w:p w14:paraId="6D053AD2" w14:textId="77777777" w:rsidR="00615B80" w:rsidRDefault="00615B80" w:rsidP="00464ED5">
      <w:pPr>
        <w:rPr>
          <w:rFonts w:ascii="Aptos" w:hAnsi="Aptos"/>
          <w:color w:val="000000"/>
        </w:rPr>
      </w:pPr>
    </w:p>
    <w:p w14:paraId="181690B0" w14:textId="733A8CC7" w:rsidR="00464ED5" w:rsidRDefault="00234D6E" w:rsidP="00464ED5">
      <w:pPr>
        <w:rPr>
          <w:rFonts w:ascii="Aptos" w:hAnsi="Aptos"/>
          <w:color w:val="000000"/>
        </w:rPr>
      </w:pPr>
      <w:r w:rsidRPr="00234D6E">
        <w:rPr>
          <w:rFonts w:ascii="Aptos" w:hAnsi="Aptos"/>
          <w:color w:val="000000"/>
        </w:rPr>
        <w:t>The focus groups provided valuable insights. For instance, we discovered that the accounting department favored a complex system involving colored highlighters and post-it notes for data entry. In contrast, the sales team appeared to flourish amidst a chaotic mix of email threads, handwritten notes, and cryptic Excel files. As expected, the IT department expressed a desire to automate every process, even the brewing of coffee.</w:t>
      </w:r>
    </w:p>
    <w:p w14:paraId="79C99FEB" w14:textId="77777777" w:rsidR="00721D9A" w:rsidRPr="00464ED5" w:rsidRDefault="00721D9A" w:rsidP="00464ED5"/>
    <w:p w14:paraId="34B97A58" w14:textId="0177F471" w:rsidR="00464ED5" w:rsidRDefault="00234D6E" w:rsidP="00464ED5">
      <w:pPr>
        <w:rPr>
          <w:rFonts w:ascii="Aptos" w:hAnsi="Aptos"/>
          <w:color w:val="000000"/>
        </w:rPr>
      </w:pPr>
      <w:r w:rsidRPr="00234D6E">
        <w:rPr>
          <w:rFonts w:ascii="Aptos" w:hAnsi="Aptos"/>
          <w:color w:val="000000"/>
        </w:rPr>
        <w:t xml:space="preserve"> We ultimately came to the realization that the key was not merely asking users about their needs. Instead, it was about genuinely listening to their concerns, frustrations, and even their idiosyncrasies. We had to abandon the ivory tower mentality and immerse ourselves in their world. For weeks, we shadowed users, observed their daily routines, and attempted—often unsuccessfully—to replicate their unique systems. We even grew to recognize the artistry behind the highlighter system mentioned earlier. While we may not have fully appreciated it, we at least gained an understanding of its purpose.</w:t>
      </w:r>
    </w:p>
    <w:p w14:paraId="3B936CFB" w14:textId="77777777" w:rsidR="00721D9A" w:rsidRPr="00464ED5" w:rsidRDefault="00721D9A" w:rsidP="00464ED5"/>
    <w:p w14:paraId="4A97439B" w14:textId="37630FB2" w:rsidR="00464ED5" w:rsidRPr="00464ED5" w:rsidRDefault="00234D6E" w:rsidP="00464ED5">
      <w:r w:rsidRPr="00234D6E">
        <w:rPr>
          <w:rFonts w:ascii="Aptos" w:hAnsi="Aptos"/>
          <w:color w:val="000000"/>
        </w:rPr>
        <w:t xml:space="preserve"> The outcome? A significantly more user-friendly system, indeed, but more crucially, a renewed appreciation for the human aspect of technological implementation. We discovered that ERP transcends mere software; it encompasses people, their processes, and their often unconventional approaches to accomplishing tasks. Although we may not have attained a perfectly harmonious system – after all, human behavior is inherently unpredictable – we succeeded in developing one that was not only functional but also enjoyable (dare we say?) for </w:t>
      </w:r>
      <w:proofErr w:type="gramStart"/>
      <w:r w:rsidRPr="00234D6E">
        <w:rPr>
          <w:rFonts w:ascii="Aptos" w:hAnsi="Aptos"/>
          <w:color w:val="000000"/>
        </w:rPr>
        <w:t>the majority of</w:t>
      </w:r>
      <w:proofErr w:type="gramEnd"/>
      <w:r w:rsidRPr="00234D6E">
        <w:rPr>
          <w:rFonts w:ascii="Aptos" w:hAnsi="Aptos"/>
          <w:color w:val="000000"/>
        </w:rPr>
        <w:t xml:space="preserve"> our users.</w:t>
      </w:r>
    </w:p>
    <w:p w14:paraId="28096FA5" w14:textId="1D279DBE" w:rsidR="00464ED5" w:rsidRDefault="00234D6E" w:rsidP="00464ED5">
      <w:pPr>
        <w:rPr>
          <w:rFonts w:ascii="Aptos" w:hAnsi="Aptos"/>
          <w:color w:val="000000"/>
        </w:rPr>
      </w:pPr>
      <w:r w:rsidRPr="00234D6E">
        <w:rPr>
          <w:rFonts w:ascii="Aptos" w:hAnsi="Aptos"/>
          <w:color w:val="000000"/>
        </w:rPr>
        <w:t xml:space="preserve"> The essence of the story? In the realm of ERP implementation, the customer is not merely a king; they are the ringmaster orchestrating the entire circus. Mastering the art of balancing their needs, addressing their concerns, and managing their occasional bouts of spreadsheet-induced frustration is crucial for a successful—and dare we say it—enjoyable adventure.</w:t>
      </w:r>
    </w:p>
    <w:p w14:paraId="36AE4BD8" w14:textId="77777777" w:rsidR="00721D9A" w:rsidRDefault="00721D9A" w:rsidP="00464ED5"/>
    <w:p w14:paraId="33FE9B8A" w14:textId="320D5BBC" w:rsidR="00AB6575" w:rsidRDefault="00AB6575" w:rsidP="00AB6575">
      <w:pPr>
        <w:pStyle w:val="Heading2"/>
      </w:pPr>
      <w:bookmarkStart w:id="4" w:name="_Toc193280594"/>
      <w:r>
        <w:t xml:space="preserve">Lesson Learned and Key </w:t>
      </w:r>
      <w:r w:rsidRPr="00AB65F0">
        <w:t>Takeaway</w:t>
      </w:r>
      <w:bookmarkEnd w:id="4"/>
    </w:p>
    <w:p w14:paraId="15EBC8E8" w14:textId="7C92142C" w:rsidR="00AB6575" w:rsidRPr="00AB65F0" w:rsidRDefault="00234D6E" w:rsidP="00AB6575">
      <w:pPr>
        <w:rPr>
          <w:b/>
          <w:bCs/>
        </w:rPr>
      </w:pPr>
      <w:r w:rsidRPr="00234D6E">
        <w:rPr>
          <w:rFonts w:ascii="Aptos" w:hAnsi="Aptos"/>
          <w:b/>
          <w:bCs/>
          <w:color w:val="000000"/>
        </w:rPr>
        <w:t xml:space="preserve"> Technology is most effective when it enhances existing workflows or improves processes without imposing unnecessary changes. Design the system with the end-users in mind, focusing on those who interact with it daily rather than solely catering to executives.</w:t>
      </w:r>
    </w:p>
    <w:p w14:paraId="1D1DAA42" w14:textId="77777777" w:rsidR="00C64F12" w:rsidRPr="00C64F12" w:rsidRDefault="00C64F12" w:rsidP="00AB6575">
      <w:pPr>
        <w:pStyle w:val="Heading3"/>
      </w:pPr>
      <w:bookmarkStart w:id="5" w:name="_Toc193280595"/>
      <w:r w:rsidRPr="00C64F12">
        <w:t>Building Relationships</w:t>
      </w:r>
      <w:bookmarkEnd w:id="5"/>
    </w:p>
    <w:p w14:paraId="16196585" w14:textId="4174E59F" w:rsidR="00C64F12" w:rsidRPr="00C64F12" w:rsidRDefault="00234D6E" w:rsidP="00234D6E">
      <w:r w:rsidRPr="00234D6E">
        <w:rPr>
          <w:rFonts w:ascii="Aptos" w:hAnsi="Aptos"/>
          <w:color w:val="000000"/>
        </w:rPr>
        <w:t xml:space="preserve"> Cultivating strong relationships among external customers, internal resources, and project teams is essential for success. The link between external customers and internal resources is pivotal in achieving positive outcomes. The actions we take today will influence the history of tomorrow, and past behaviors serve as the most important predictors of future results. Therefore, it is crucial to prioritize the establishment of strong, trust-based relationships.</w:t>
      </w:r>
    </w:p>
    <w:p w14:paraId="675853FD" w14:textId="77777777" w:rsidR="00C64F12" w:rsidRPr="00C64F12" w:rsidRDefault="00C64F12" w:rsidP="00AB6575">
      <w:pPr>
        <w:pStyle w:val="Heading3"/>
      </w:pPr>
      <w:bookmarkStart w:id="6" w:name="_Toc193280596"/>
      <w:r w:rsidRPr="00C64F12">
        <w:t>Practical Training</w:t>
      </w:r>
      <w:bookmarkEnd w:id="6"/>
    </w:p>
    <w:p w14:paraId="429B0559" w14:textId="6AB05EDA" w:rsidR="00C64F12" w:rsidRPr="00C64F12" w:rsidRDefault="00234D6E" w:rsidP="00234D6E">
      <w:r w:rsidRPr="00234D6E">
        <w:rPr>
          <w:rFonts w:ascii="Aptos" w:hAnsi="Aptos"/>
          <w:color w:val="000000"/>
        </w:rPr>
        <w:t xml:space="preserve">Provide </w:t>
      </w:r>
      <w:proofErr w:type="gramStart"/>
      <w:r w:rsidRPr="00234D6E">
        <w:rPr>
          <w:rFonts w:ascii="Aptos" w:hAnsi="Aptos"/>
          <w:color w:val="000000"/>
        </w:rPr>
        <w:t>hands-on</w:t>
      </w:r>
      <w:proofErr w:type="gramEnd"/>
      <w:r w:rsidRPr="00234D6E">
        <w:rPr>
          <w:rFonts w:ascii="Aptos" w:hAnsi="Aptos"/>
          <w:color w:val="000000"/>
        </w:rPr>
        <w:t xml:space="preserve"> training that emphasizes practical applications over theoretical system functions. Today's customers have higher expectations from technology providers than ever before. They seek products and services that facilitate their business transformation. It is crucial to demonstrate to users how to accomplish their objectives (such as frying an egg) rather than merely detailing the technical aspects (like operating knobs and buttons).</w:t>
      </w:r>
    </w:p>
    <w:p w14:paraId="50290B83" w14:textId="77777777" w:rsidR="00C64F12" w:rsidRPr="00C64F12" w:rsidRDefault="00C64F12" w:rsidP="00AB6575">
      <w:pPr>
        <w:pStyle w:val="Heading3"/>
      </w:pPr>
      <w:bookmarkStart w:id="7" w:name="_Toc193280597"/>
      <w:r w:rsidRPr="00C64F12">
        <w:t>Value-Added Services</w:t>
      </w:r>
      <w:bookmarkEnd w:id="7"/>
    </w:p>
    <w:p w14:paraId="51AB74CF" w14:textId="30864F8C" w:rsidR="00C64F12" w:rsidRPr="00C64F12" w:rsidRDefault="00234D6E" w:rsidP="00234D6E">
      <w:r w:rsidRPr="00234D6E">
        <w:rPr>
          <w:rFonts w:ascii="Aptos" w:hAnsi="Aptos"/>
          <w:color w:val="000000"/>
        </w:rPr>
        <w:t>Provide services that add value and assist users in reaching their true business objectives. Partners who offer these value-added services can expect robust profit margins by concentrating on the deployment of specialized business applications and projects that necessitate careful planning, implementation, integration, security, and compliance.</w:t>
      </w:r>
    </w:p>
    <w:p w14:paraId="39AD0955" w14:textId="77777777" w:rsidR="00C64F12" w:rsidRPr="00C64F12" w:rsidRDefault="00C64F12" w:rsidP="00AB6575">
      <w:pPr>
        <w:pStyle w:val="Heading3"/>
      </w:pPr>
      <w:bookmarkStart w:id="8" w:name="_Toc193280598"/>
      <w:r w:rsidRPr="00C64F12">
        <w:t>Managing Ego</w:t>
      </w:r>
      <w:bookmarkEnd w:id="8"/>
    </w:p>
    <w:p w14:paraId="3E4BDD71" w14:textId="4E6DF081" w:rsidR="00C64F12" w:rsidRPr="00C64F12" w:rsidRDefault="00234D6E" w:rsidP="00234D6E">
      <w:r w:rsidRPr="00234D6E">
        <w:rPr>
          <w:rFonts w:ascii="Aptos" w:hAnsi="Aptos"/>
          <w:color w:val="000000"/>
        </w:rPr>
        <w:t xml:space="preserve"> Manage egos: the best ideas should prevail, not the loudest voices. Ego can serve as a substantial barrier to collaboration and growth. It hinders our ability to work effectively with others, comprehend the world and ourselves, and identify opportunities. Without a clear evaluation of our abilities, we may fall into delusion instead of fostering genuine confidence.</w:t>
      </w:r>
    </w:p>
    <w:p w14:paraId="7F7B108A" w14:textId="77777777" w:rsidR="00C64F12" w:rsidRPr="00C64F12" w:rsidRDefault="00C64F12" w:rsidP="00AB6575">
      <w:pPr>
        <w:pStyle w:val="Heading3"/>
      </w:pPr>
      <w:bookmarkStart w:id="9" w:name="_Toc193280599"/>
      <w:r w:rsidRPr="00C64F12">
        <w:t>Delivering Relevant Information</w:t>
      </w:r>
      <w:bookmarkEnd w:id="9"/>
    </w:p>
    <w:p w14:paraId="2F366BD4" w14:textId="1CF99E2E" w:rsidR="00C64F12" w:rsidRPr="00C64F12" w:rsidRDefault="007228D0" w:rsidP="00C64F12">
      <w:r w:rsidRPr="007228D0">
        <w:rPr>
          <w:rFonts w:ascii="Aptos" w:hAnsi="Aptos"/>
          <w:color w:val="000000"/>
        </w:rPr>
        <w:t xml:space="preserve"> Deliver real-time, pertinent information through customized workspaces that feature clear, target-driven KPIs. These workspaces must provide relevant insights, ensuring that users receive the right information at the right moment, which is essential for enhancing productivity. Data is the driving force behind everything we do.</w:t>
      </w:r>
    </w:p>
    <w:p w14:paraId="55D37ADB" w14:textId="77777777" w:rsidR="00C64F12" w:rsidRPr="00C64F12" w:rsidRDefault="00C64F12" w:rsidP="00AB6575">
      <w:pPr>
        <w:pStyle w:val="Heading3"/>
      </w:pPr>
      <w:bookmarkStart w:id="10" w:name="_Toc193280600"/>
      <w:r w:rsidRPr="00C64F12">
        <w:t>Learning by Doing</w:t>
      </w:r>
      <w:bookmarkEnd w:id="10"/>
    </w:p>
    <w:p w14:paraId="2D1D1168" w14:textId="49EBCBFE" w:rsidR="00C64F12" w:rsidRPr="00C64F12" w:rsidRDefault="007228D0" w:rsidP="00C64F12">
      <w:r w:rsidRPr="007228D0">
        <w:rPr>
          <w:rFonts w:ascii="Aptos" w:hAnsi="Aptos"/>
          <w:color w:val="000000"/>
        </w:rPr>
        <w:t xml:space="preserve"> In the world of business, mastering the fundamentals (ABC) is essential before delving into more complex concepts (XYZ). Creativity often thrives when faced with deadlines, and true learning occurs through practical application.</w:t>
      </w:r>
    </w:p>
    <w:p w14:paraId="4F318132" w14:textId="77777777" w:rsidR="00C64F12" w:rsidRPr="00C64F12" w:rsidRDefault="00C64F12" w:rsidP="00AB6575">
      <w:pPr>
        <w:pStyle w:val="Heading3"/>
      </w:pPr>
      <w:bookmarkStart w:id="11" w:name="_Toc193280601"/>
      <w:r w:rsidRPr="00C64F12">
        <w:t>Continuous Improvement</w:t>
      </w:r>
      <w:bookmarkEnd w:id="11"/>
    </w:p>
    <w:p w14:paraId="393640C4" w14:textId="26655BFE" w:rsidR="00C64F12" w:rsidRPr="00C64F12" w:rsidRDefault="007228D0" w:rsidP="00C64F12">
      <w:r w:rsidRPr="007228D0">
        <w:rPr>
          <w:rFonts w:ascii="Aptos" w:hAnsi="Aptos"/>
          <w:color w:val="000000"/>
        </w:rPr>
        <w:t xml:space="preserve"> Many individuals tend to procrastinate by insisting that they must acquire all knowledge before taking any action. However, the reality is that businesses are intricate, and it is impossible to learn everything at once. Instead, focus on the essential information you need to get started, </w:t>
      </w:r>
      <w:proofErr w:type="gramStart"/>
      <w:r w:rsidRPr="007228D0">
        <w:rPr>
          <w:rFonts w:ascii="Aptos" w:hAnsi="Aptos"/>
          <w:color w:val="000000"/>
        </w:rPr>
        <w:t>take action</w:t>
      </w:r>
      <w:proofErr w:type="gramEnd"/>
      <w:r w:rsidRPr="007228D0">
        <w:rPr>
          <w:rFonts w:ascii="Aptos" w:hAnsi="Aptos"/>
          <w:color w:val="000000"/>
        </w:rPr>
        <w:t>, and continue to learn and enhance your skills along the way.</w:t>
      </w:r>
    </w:p>
    <w:p w14:paraId="5B8BD0D9" w14:textId="77777777" w:rsidR="00411E1B" w:rsidRDefault="00411E1B">
      <w:pPr>
        <w:jc w:val="left"/>
        <w:rPr>
          <w:rFonts w:eastAsiaTheme="majorEastAsia" w:cstheme="majorBidi"/>
          <w:color w:val="3A7C22" w:themeColor="accent6" w:themeShade="BF"/>
          <w:sz w:val="28"/>
          <w:szCs w:val="28"/>
        </w:rPr>
      </w:pPr>
      <w:r>
        <w:br w:type="page"/>
      </w:r>
    </w:p>
    <w:p w14:paraId="715F84BA" w14:textId="37A8A341" w:rsidR="00C64F12" w:rsidRPr="00C64F12" w:rsidRDefault="00C64F12" w:rsidP="00AB6575">
      <w:pPr>
        <w:pStyle w:val="Heading3"/>
      </w:pPr>
      <w:bookmarkStart w:id="12" w:name="_Toc193280602"/>
      <w:r w:rsidRPr="00C64F12">
        <w:t>Personal Responsibility</w:t>
      </w:r>
      <w:bookmarkEnd w:id="12"/>
    </w:p>
    <w:p w14:paraId="7873D87D" w14:textId="74F71F2D" w:rsidR="00C64F12" w:rsidRPr="00C64F12" w:rsidRDefault="007228D0" w:rsidP="00C64F12">
      <w:r w:rsidRPr="007228D0">
        <w:rPr>
          <w:rFonts w:ascii="Aptos" w:hAnsi="Aptos"/>
          <w:color w:val="000000"/>
        </w:rPr>
        <w:t xml:space="preserve"> Each day presents an opportunity to enhance yourself. Avoid comparing your journey to that of others; instead, concentrate on your personal growth and happiness. Acknowledge your mistakes, learn from them, and enrich your spirit with character and wisdom.</w:t>
      </w:r>
    </w:p>
    <w:p w14:paraId="0F453C9B" w14:textId="77777777" w:rsidR="00C64F12" w:rsidRPr="00C64F12" w:rsidRDefault="00C64F12" w:rsidP="00AB6575">
      <w:pPr>
        <w:pStyle w:val="Heading3"/>
      </w:pPr>
      <w:bookmarkStart w:id="13" w:name="_Toc193280603"/>
      <w:r w:rsidRPr="00C64F12">
        <w:t>Leveraging AI</w:t>
      </w:r>
      <w:bookmarkEnd w:id="13"/>
    </w:p>
    <w:p w14:paraId="6E32D043" w14:textId="6ED85C5A" w:rsidR="00C64F12" w:rsidRPr="00C64F12" w:rsidRDefault="007228D0" w:rsidP="00C64F12">
      <w:r w:rsidRPr="007228D0">
        <w:rPr>
          <w:rFonts w:ascii="Aptos" w:hAnsi="Aptos"/>
          <w:color w:val="000000"/>
        </w:rPr>
        <w:t xml:space="preserve"> Leverage artificial intelligence</w:t>
      </w:r>
      <w:r>
        <w:rPr>
          <w:rFonts w:ascii="Aptos" w:hAnsi="Aptos"/>
          <w:color w:val="000000"/>
        </w:rPr>
        <w:t xml:space="preserve"> </w:t>
      </w:r>
      <w:r w:rsidRPr="007228D0">
        <w:rPr>
          <w:rFonts w:ascii="Aptos" w:hAnsi="Aptos"/>
          <w:color w:val="000000"/>
        </w:rPr>
        <w:t xml:space="preserve"> to enhance the knowledge base of every employee. Workspaces should be designed as activity-oriented pages that aim to boost productivity by addressing critical, activity-related inquiries.</w:t>
      </w:r>
    </w:p>
    <w:p w14:paraId="6E206C2F" w14:textId="77777777" w:rsidR="00AE2D54" w:rsidRDefault="00AE2D54"/>
    <w:p w14:paraId="34D293AC" w14:textId="1F43C313" w:rsidR="00AE2D54" w:rsidRDefault="00AE2D54" w:rsidP="00AE2D54">
      <w:pPr>
        <w:pStyle w:val="Heading2"/>
      </w:pPr>
      <w:bookmarkStart w:id="14" w:name="_Toc193280604"/>
      <w:r>
        <w:t>Conclusion</w:t>
      </w:r>
      <w:bookmarkEnd w:id="14"/>
    </w:p>
    <w:p w14:paraId="6CE347CC" w14:textId="0900FF5A" w:rsidR="00AE2D54" w:rsidRDefault="007228D0" w:rsidP="00AE2D54">
      <w:r w:rsidRPr="007228D0">
        <w:rPr>
          <w:rFonts w:ascii="Aptos" w:hAnsi="Aptos"/>
          <w:color w:val="000000"/>
        </w:rPr>
        <w:t xml:space="preserve"> By prioritizing customer requirements, fostering robust relationships, and adhering to industry best practices, organizations can adeptly navigate the complexities of ERP implementation and successfully realize digital transformation.</w:t>
      </w:r>
    </w:p>
    <w:p w14:paraId="5F890880" w14:textId="514C1076" w:rsidR="005A1AAC" w:rsidRDefault="005A1AAC">
      <w:pPr>
        <w:rPr>
          <w:rFonts w:asciiTheme="majorHAnsi" w:eastAsiaTheme="majorEastAsia" w:hAnsiTheme="majorHAnsi" w:cstheme="majorBidi"/>
          <w:color w:val="0F4761" w:themeColor="accent1" w:themeShade="BF"/>
          <w:sz w:val="40"/>
          <w:szCs w:val="40"/>
        </w:rPr>
      </w:pPr>
      <w:r>
        <w:br w:type="page"/>
      </w:r>
    </w:p>
    <w:p w14:paraId="2E6C7EE5" w14:textId="3AE6AE2D" w:rsidR="00C64F12" w:rsidRDefault="005A1AAC" w:rsidP="00610746">
      <w:pPr>
        <w:pStyle w:val="Heading1"/>
      </w:pPr>
      <w:bookmarkStart w:id="15" w:name="_Toc193280605"/>
      <w:r w:rsidRPr="004D57A4">
        <w:rPr>
          <w:sz w:val="44"/>
          <w:szCs w:val="44"/>
        </w:rPr>
        <w:t>Chapter 2.</w:t>
      </w:r>
      <w:r>
        <w:t xml:space="preserve"> </w:t>
      </w:r>
      <w:r w:rsidR="00C64F12" w:rsidRPr="00C64F12">
        <w:t>ERP Risks and Best Practices</w:t>
      </w:r>
      <w:r w:rsidR="00684B72">
        <w:t xml:space="preserve">.  </w:t>
      </w:r>
      <w:r w:rsidR="00684B72" w:rsidRPr="00684B72">
        <w:t>The Swamp of Resistance and the Raft of Best Practices</w:t>
      </w:r>
      <w:bookmarkEnd w:id="15"/>
    </w:p>
    <w:p w14:paraId="53ED9E7B" w14:textId="305D716B" w:rsidR="00AB6575" w:rsidRPr="00AB65F0" w:rsidRDefault="007228D0" w:rsidP="00AB6575">
      <w:r w:rsidRPr="007228D0">
        <w:rPr>
          <w:rFonts w:ascii="Aptos" w:hAnsi="Aptos"/>
          <w:color w:val="000000"/>
        </w:rPr>
        <w:t xml:space="preserve"> Resistance to ERP systems is a common phenomenon, akin to the instinctive act of breathing. Individuals often resist change, particularly when it disrupts their established routines. ERP initiatives frequently encounter opposition, inadequate planning, and the looming threat of data-related disasters.</w:t>
      </w:r>
    </w:p>
    <w:p w14:paraId="258E5207" w14:textId="30208E2D" w:rsidR="00684B72" w:rsidRPr="00684B72" w:rsidRDefault="007228D0" w:rsidP="00684B72">
      <w:r w:rsidRPr="007228D0">
        <w:rPr>
          <w:rFonts w:ascii="Aptos" w:hAnsi="Aptos"/>
          <w:color w:val="000000"/>
        </w:rPr>
        <w:t xml:space="preserve"> Our brave heroes, having skillfully maneuvered through the perilous waters of ERP selection (let's not forget the vendor tango?), now found themselves entrenched in a different kind of quagmire: the murky bog of resistance to change. This was no ordinary swamp that one could simply traverse; it was a treacherous environment filled with disgruntled crocodiles (the accounting department), irritable hippos (the sales team), and subtly passive-aggressive piranhas (the IT department).</w:t>
      </w:r>
    </w:p>
    <w:p w14:paraId="5FEDA750" w14:textId="22F2A107" w:rsidR="00684B72" w:rsidRDefault="007228D0" w:rsidP="00684B72">
      <w:r w:rsidRPr="007228D0">
        <w:rPr>
          <w:rFonts w:ascii="Aptos" w:hAnsi="Aptos"/>
          <w:color w:val="000000"/>
        </w:rPr>
        <w:t xml:space="preserve"> Our intrepid project leader, Erich, a remarkable project manager known for his dazzling project management shoes, surveyed the scene with a sigh that could wilt even the hardiest fern. The initial excitement for the shiny new ERP – "It'll be like magic!" Erich had assured – had dissipated more quickly than a budget spreadsheet left to bake in the desert sun.</w:t>
      </w:r>
    </w:p>
    <w:p w14:paraId="1F194F3B" w14:textId="77777777" w:rsidR="00AB6575" w:rsidRDefault="00AB6575" w:rsidP="00684B72"/>
    <w:p w14:paraId="756377CE" w14:textId="32A0C396" w:rsidR="00411E1B" w:rsidRDefault="008C6BA3" w:rsidP="008C6BA3">
      <w:pPr>
        <w:pStyle w:val="Heading2"/>
      </w:pPr>
      <w:r>
        <w:t>People. Product. Process</w:t>
      </w:r>
    </w:p>
    <w:p w14:paraId="564B2673" w14:textId="77777777" w:rsidR="00601D80" w:rsidRDefault="00601D80" w:rsidP="00601D80">
      <w:r>
        <w:t>The three fundamental forces that dictate the success—or spectacular failure—of any ERP implementation. A change in any one of these could send ripples through the project, shifting timelines, budgets, and, in extreme cases, the sanity of everyone involved.</w:t>
      </w:r>
    </w:p>
    <w:p w14:paraId="1C0EE425" w14:textId="77777777" w:rsidR="00601D80" w:rsidRDefault="00601D80" w:rsidP="00601D80">
      <w:pPr>
        <w:jc w:val="left"/>
      </w:pPr>
    </w:p>
    <w:p w14:paraId="0253152B" w14:textId="77777777" w:rsidR="00601D80" w:rsidRDefault="00601D80" w:rsidP="00601D80">
      <w:r>
        <w:t>ERP vendors love to sell a vision of seamless transformation. Their polished presentations are filled with industry best practices, carefully curated success stories, and structured methodologies designed to deliver a smooth implementation. Frameworks like Success by Design for D365 F&amp;O or IDEAL from SYSPRO promise a roadmap to success. But what happens when those roadmaps are left in the glove compartment, forgotten in the rush to meet deadlines and push a project forward?</w:t>
      </w:r>
    </w:p>
    <w:p w14:paraId="485FCF2A" w14:textId="77777777" w:rsidR="00601D80" w:rsidRDefault="00601D80" w:rsidP="00453C99"/>
    <w:p w14:paraId="1E9B4F1C" w14:textId="77777777" w:rsidR="00601D80" w:rsidRDefault="00601D80" w:rsidP="00453C99">
      <w:r>
        <w:t>Wyatt had spent years on one side of the desk—helping companies implement ERP systems, guiding them through the minefield of decisions, trade-offs, and occasional disasters that came with the territory. But now, for the first time, he had crossed over. He was no longer the consultant. He was the client.</w:t>
      </w:r>
    </w:p>
    <w:p w14:paraId="4736AF47" w14:textId="77777777" w:rsidR="00601D80" w:rsidRDefault="00601D80" w:rsidP="00453C99"/>
    <w:p w14:paraId="17EF02EC" w14:textId="77777777" w:rsidR="00601D80" w:rsidRDefault="00601D80" w:rsidP="00453C99">
      <w:r>
        <w:t>And the challenge became immediately clear: the ERP vendor didn’t even follow their own methodology.</w:t>
      </w:r>
    </w:p>
    <w:p w14:paraId="474FE031" w14:textId="77777777" w:rsidR="00601D80" w:rsidRDefault="00601D80" w:rsidP="00453C99"/>
    <w:p w14:paraId="5E588414" w14:textId="77777777" w:rsidR="00601D80" w:rsidRDefault="00601D80" w:rsidP="00453C99">
      <w:r>
        <w:t>The first mistake? Ignoring the data.</w:t>
      </w:r>
    </w:p>
    <w:p w14:paraId="04CFC9A9" w14:textId="77777777" w:rsidR="00601D80" w:rsidRDefault="00601D80" w:rsidP="00453C99"/>
    <w:p w14:paraId="32781C6E" w14:textId="77777777" w:rsidR="00601D80" w:rsidRDefault="00601D80" w:rsidP="00453C99">
      <w:r>
        <w:t>Wyatt knew that data was the lifeblood of any ERP system. Without real company data—actual item numbers, BOMs, vendor lists, and customer records—any implementation was just an illusion, a well-rehearsed stage play that looked good but had no substance. Yet here he was, watching his new ERP vendor start off with demo data, taking the “happy path” approach.</w:t>
      </w:r>
    </w:p>
    <w:p w14:paraId="44E77F1A" w14:textId="77777777" w:rsidR="00601D80" w:rsidRDefault="00601D80" w:rsidP="00453C99"/>
    <w:p w14:paraId="0003EBCE" w14:textId="77777777" w:rsidR="00601D80" w:rsidRDefault="00601D80" w:rsidP="00453C99">
      <w:r>
        <w:t>“This isn’t going to work,” he muttered.</w:t>
      </w:r>
    </w:p>
    <w:p w14:paraId="3179EBC5" w14:textId="77777777" w:rsidR="00601D80" w:rsidRDefault="00601D80" w:rsidP="00453C99"/>
    <w:p w14:paraId="2D56A54F" w14:textId="77777777" w:rsidR="00601D80" w:rsidRDefault="00601D80" w:rsidP="00453C99">
      <w:r>
        <w:t>He had seen this mistake before. When companies don’t start with their own data, they fall into a trap—configurations get built around perfect, artificial datasets. Then, when real-world data is finally introduced, everything starts breaking. The system that looked flawless in a demo struggles under the weight of inconsistencies, missing attributes, and unexpected dependencies. What should have been a gradual transition turns into a high-stakes scramble to fix issues that should have been addressed from day one.</w:t>
      </w:r>
    </w:p>
    <w:p w14:paraId="70108699" w14:textId="77777777" w:rsidR="00601D80" w:rsidRDefault="00601D80" w:rsidP="00453C99"/>
    <w:p w14:paraId="45089B4C" w14:textId="77777777" w:rsidR="00601D80" w:rsidRDefault="00601D80" w:rsidP="00453C99">
      <w:r>
        <w:t>It didn’t have to be this way.</w:t>
      </w:r>
    </w:p>
    <w:p w14:paraId="763A90A4" w14:textId="77777777" w:rsidR="00601D80" w:rsidRDefault="00601D80" w:rsidP="00453C99"/>
    <w:p w14:paraId="3FCBE235" w14:textId="77777777" w:rsidR="00601D80" w:rsidRDefault="00601D80" w:rsidP="00453C99">
      <w:r>
        <w:t xml:space="preserve">Wyatt knew the right approach—use data entity templates from the start, map real business data into the system early, and focus on how the ERP will </w:t>
      </w:r>
      <w:proofErr w:type="gramStart"/>
      <w:r>
        <w:t>actually function</w:t>
      </w:r>
      <w:proofErr w:type="gramEnd"/>
      <w:r>
        <w:t xml:space="preserve"> in this company, not in some hypothetical best-case scenario. It was a lesson he had preached for years. Now he had to fight to have it applied.</w:t>
      </w:r>
    </w:p>
    <w:p w14:paraId="0BB1E433" w14:textId="77777777" w:rsidR="00601D80" w:rsidRDefault="00601D80" w:rsidP="00453C99"/>
    <w:p w14:paraId="428C1CF1" w14:textId="77777777" w:rsidR="00601D80" w:rsidRDefault="00601D80" w:rsidP="00453C99">
      <w:r>
        <w:t>But this wasn’t just an implementation challenge—it was a personal one.</w:t>
      </w:r>
    </w:p>
    <w:p w14:paraId="143F2E08" w14:textId="77777777" w:rsidR="00601D80" w:rsidRDefault="00601D80" w:rsidP="00453C99"/>
    <w:p w14:paraId="56D5B2A2" w14:textId="1591AAA7" w:rsidR="00601D80" w:rsidRDefault="00601D80" w:rsidP="00453C99">
      <w:r>
        <w:t xml:space="preserve">For years, Wyatt had been a leader in his field, a well-respected consultant who had worked with </w:t>
      </w:r>
      <w:r w:rsidR="00453C99">
        <w:t xml:space="preserve">ERP </w:t>
      </w:r>
      <w:r w:rsidR="00CF2122">
        <w:t>systems</w:t>
      </w:r>
      <w:r>
        <w:t xml:space="preserve"> for so long that his name was practically synonymous with ERP success. He had spent years competing against this new ERP vendor, selling against them, dissecting their weaknesses, and positioning his own solutions as superior.</w:t>
      </w:r>
    </w:p>
    <w:p w14:paraId="5F32E6DD" w14:textId="77777777" w:rsidR="00601D80" w:rsidRDefault="00601D80" w:rsidP="00453C99"/>
    <w:p w14:paraId="3ECF8959" w14:textId="77777777" w:rsidR="00601D80" w:rsidRDefault="00601D80" w:rsidP="00453C99">
      <w:r>
        <w:t>And now? He wasn’t just on the other side. He was doing it with the very ERP vendor he had spent years tearing apart.</w:t>
      </w:r>
    </w:p>
    <w:p w14:paraId="147E454D" w14:textId="77777777" w:rsidR="00601D80" w:rsidRDefault="00601D80" w:rsidP="00453C99">
      <w:r>
        <w:t>The decision had been made. It was going to be GateCorp.</w:t>
      </w:r>
    </w:p>
    <w:p w14:paraId="57BBDBB0" w14:textId="77777777" w:rsidR="00601D80" w:rsidRDefault="00601D80" w:rsidP="00453C99">
      <w:r>
        <w:t>Wyatt took a deep breath. He had spent his career proving he could make ERP work—now he would have to prove he could do it from this side of the table. The game had changed, but the rules remained the same.</w:t>
      </w:r>
    </w:p>
    <w:p w14:paraId="462D6803" w14:textId="77777777" w:rsidR="00601D80" w:rsidRDefault="00601D80" w:rsidP="00453C99">
      <w:r>
        <w:t>And if there was one thing he knew, it was how to win.</w:t>
      </w:r>
    </w:p>
    <w:p w14:paraId="171838F7" w14:textId="77777777" w:rsidR="008C6BA3" w:rsidRDefault="008C6BA3" w:rsidP="00CF2122"/>
    <w:p w14:paraId="417B49F8" w14:textId="77777777" w:rsidR="00721D9A" w:rsidRDefault="00721D9A" w:rsidP="00CF2122"/>
    <w:p w14:paraId="56E07385" w14:textId="4EC1A1A8" w:rsidR="00AB6575" w:rsidRPr="00AB65F0" w:rsidRDefault="00AB6575" w:rsidP="00AB6575">
      <w:pPr>
        <w:pStyle w:val="Heading2"/>
      </w:pPr>
      <w:bookmarkStart w:id="16" w:name="_Toc193280606"/>
      <w:r w:rsidRPr="00AB65F0">
        <w:t>Old Man Fitzwilliam and the Biscuit Ultimatum</w:t>
      </w:r>
      <w:bookmarkEnd w:id="16"/>
    </w:p>
    <w:p w14:paraId="3B38A0EC" w14:textId="7616C61C" w:rsidR="00684B72" w:rsidRPr="00684B72" w:rsidRDefault="007228D0" w:rsidP="00684B72">
      <w:r w:rsidRPr="007228D0">
        <w:rPr>
          <w:rFonts w:ascii="Aptos" w:hAnsi="Aptos"/>
          <w:color w:val="000000"/>
        </w:rPr>
        <w:t xml:space="preserve"> The resistance emerged in a variety of delightfully eccentric forms. Old Man Fitzwilliam, the accounts payable expert who had clung to the same spreadsheet since the dawn of the rotary phone, now adamantly refused to engage with the new system. He insisted it was 'too modern' and even threatened to retire—a veiled attempt, as Erich perceived it, to coerce the company into providing him with a lifetime supply of biscuits.</w:t>
      </w:r>
    </w:p>
    <w:p w14:paraId="0682570D" w14:textId="3E96978E" w:rsidR="00684B72" w:rsidRPr="00684B72" w:rsidRDefault="007228D0" w:rsidP="00684B72">
      <w:r w:rsidRPr="007228D0">
        <w:rPr>
          <w:rFonts w:ascii="Aptos" w:hAnsi="Aptos"/>
          <w:color w:val="000000"/>
        </w:rPr>
        <w:t xml:space="preserve"> The sales team, however, embraced a strategy of passive resistance. They would intentionally enter data incorrectly, "accidentally" delete crucial information, and frequently lament that the "old system" was "far superior" at every opportunity. Their leader, Barry, a man whose enthusiasm was inversely related to his grasp of technology, even proposed starting a petition to reinstate the filing cabinet.</w:t>
      </w:r>
    </w:p>
    <w:p w14:paraId="515254FB" w14:textId="774F536B" w:rsidR="00684B72" w:rsidRPr="00684B72" w:rsidRDefault="007228D0" w:rsidP="00684B72">
      <w:r w:rsidRPr="007228D0">
        <w:rPr>
          <w:rFonts w:ascii="Aptos" w:hAnsi="Aptos"/>
          <w:color w:val="000000"/>
        </w:rPr>
        <w:t xml:space="preserve"> Erich, however, was not one to be easily discouraged. </w:t>
      </w:r>
      <w:r>
        <w:rPr>
          <w:rFonts w:ascii="Aptos" w:hAnsi="Aptos"/>
          <w:color w:val="000000"/>
        </w:rPr>
        <w:t>H</w:t>
      </w:r>
      <w:r w:rsidRPr="007228D0">
        <w:rPr>
          <w:rFonts w:ascii="Aptos" w:hAnsi="Aptos"/>
          <w:color w:val="000000"/>
        </w:rPr>
        <w:t>e had anticipated the challenging terrain ahead and, equipped with h</w:t>
      </w:r>
      <w:r>
        <w:rPr>
          <w:rFonts w:ascii="Aptos" w:hAnsi="Aptos"/>
          <w:color w:val="000000"/>
        </w:rPr>
        <w:t>is</w:t>
      </w:r>
      <w:r w:rsidRPr="007228D0">
        <w:rPr>
          <w:rFonts w:ascii="Aptos" w:hAnsi="Aptos"/>
          <w:color w:val="000000"/>
        </w:rPr>
        <w:t xml:space="preserve"> arsenal of best practices, set out to navigate the treacherous waters. </w:t>
      </w:r>
      <w:r>
        <w:rPr>
          <w:rFonts w:ascii="Aptos" w:hAnsi="Aptos"/>
          <w:color w:val="000000"/>
        </w:rPr>
        <w:t>The</w:t>
      </w:r>
      <w:r w:rsidRPr="007228D0">
        <w:rPr>
          <w:rFonts w:ascii="Aptos" w:hAnsi="Aptos"/>
          <w:color w:val="000000"/>
        </w:rPr>
        <w:t xml:space="preserve"> primary strategy was clear: communication, communication, communication. Erich organized town hall meetings, team lunches filled with generous servings of caffeine and pastries, and even initiated a company-wide "ERP Olympics"—where the gold medal was awarded to the team that excelled in mastering the new inventory module, proving to be surprisingly competitive.</w:t>
      </w:r>
    </w:p>
    <w:p w14:paraId="13F8FDC8" w14:textId="77777777" w:rsidR="00411E1B" w:rsidRDefault="007228D0" w:rsidP="00684B72">
      <w:pPr>
        <w:rPr>
          <w:rFonts w:ascii="Aptos" w:hAnsi="Aptos"/>
          <w:color w:val="000000"/>
        </w:rPr>
      </w:pPr>
      <w:r w:rsidRPr="007228D0">
        <w:rPr>
          <w:rFonts w:ascii="Aptos" w:hAnsi="Aptos"/>
          <w:color w:val="000000"/>
        </w:rPr>
        <w:t xml:space="preserve">Next, he addressed the challenge of training. Rather than resorting to tedious, death-by-PowerPoint presentations, Erich introduced engaging workshops, gamified training modules, and even enlisted a professional comedian to add a touch of humor to the experience. </w:t>
      </w:r>
    </w:p>
    <w:p w14:paraId="2786D3DA" w14:textId="77777777" w:rsidR="00615B80" w:rsidRDefault="00615B80" w:rsidP="00684B72">
      <w:pPr>
        <w:rPr>
          <w:rFonts w:ascii="Aptos" w:hAnsi="Aptos"/>
          <w:color w:val="000000"/>
        </w:rPr>
      </w:pPr>
    </w:p>
    <w:p w14:paraId="5E92F10E" w14:textId="2A51821B" w:rsidR="00684B72" w:rsidRPr="00684B72" w:rsidRDefault="007228D0" w:rsidP="00684B72">
      <w:r w:rsidRPr="007228D0">
        <w:rPr>
          <w:rFonts w:ascii="Aptos" w:hAnsi="Aptos"/>
          <w:color w:val="000000"/>
        </w:rPr>
        <w:t>The outcomes were remarkable. Even Old Man Fitzwilliam managed a rare smile when he learned about the system’s automated invoice matching feature, which, it turned out, made his biscuit-fueled afternoons significantly more efficient.</w:t>
      </w:r>
    </w:p>
    <w:p w14:paraId="4636980D" w14:textId="62CB5F01" w:rsidR="00684B72" w:rsidRDefault="007228D0" w:rsidP="00684B72">
      <w:pPr>
        <w:rPr>
          <w:rFonts w:ascii="Aptos" w:hAnsi="Aptos"/>
          <w:color w:val="000000"/>
        </w:rPr>
      </w:pPr>
      <w:r w:rsidRPr="007228D0">
        <w:rPr>
          <w:rFonts w:ascii="Aptos" w:hAnsi="Aptos"/>
          <w:color w:val="000000"/>
        </w:rPr>
        <w:t xml:space="preserve"> Ultimately, Erich introduced a vital aspect that is frequently neglected: the celebration of small victories. Every milestone reached was acknowledged with applause, festive cupcakes, and a company-wide email that </w:t>
      </w:r>
      <w:proofErr w:type="gramStart"/>
      <w:r w:rsidRPr="007228D0">
        <w:rPr>
          <w:rFonts w:ascii="Aptos" w:hAnsi="Aptos"/>
          <w:color w:val="000000"/>
        </w:rPr>
        <w:t>showcased</w:t>
      </w:r>
      <w:proofErr w:type="gramEnd"/>
      <w:r w:rsidRPr="007228D0">
        <w:rPr>
          <w:rFonts w:ascii="Aptos" w:hAnsi="Aptos"/>
          <w:color w:val="000000"/>
        </w:rPr>
        <w:t xml:space="preserve"> the team's achievements. This approach not only generated momentum but also cultivated a sense of collective success.</w:t>
      </w:r>
    </w:p>
    <w:p w14:paraId="06579716" w14:textId="77777777" w:rsidR="00721D9A" w:rsidRPr="00684B72" w:rsidRDefault="00721D9A" w:rsidP="00684B72"/>
    <w:p w14:paraId="37740F21" w14:textId="6307590D" w:rsidR="00684B72" w:rsidRDefault="007228D0" w:rsidP="00684B72">
      <w:r w:rsidRPr="007228D0">
        <w:rPr>
          <w:rFonts w:ascii="Aptos" w:hAnsi="Aptos"/>
          <w:color w:val="000000"/>
        </w:rPr>
        <w:t xml:space="preserve"> By the end, the swamp had transformed into a surprisingly pleasant marsh. The crocodiles lounged in the sun, the hippos contentedly munched on data entry reports, and the piranhas… well, they remained piranhas, but at least they were somewhat less aggressive. The ERP implementation, which had once seemed like a potential disaster, was finally on track, demonstrating that even the most challenging swamp can be navigated with the right raft—and a generous dose of humor along with some sparkly project management shoes.</w:t>
      </w:r>
    </w:p>
    <w:p w14:paraId="4D23053A" w14:textId="77777777" w:rsidR="00AE2D54" w:rsidRDefault="00AE2D54" w:rsidP="00684B72"/>
    <w:p w14:paraId="4135D085" w14:textId="77777777" w:rsidR="00411E1B" w:rsidRDefault="00411E1B">
      <w:pPr>
        <w:jc w:val="left"/>
        <w:rPr>
          <w:rFonts w:asciiTheme="majorHAnsi" w:eastAsiaTheme="majorEastAsia" w:hAnsiTheme="majorHAnsi" w:cstheme="majorBidi"/>
          <w:color w:val="E97132" w:themeColor="accent2"/>
          <w:sz w:val="32"/>
          <w:szCs w:val="32"/>
        </w:rPr>
      </w:pPr>
      <w:r>
        <w:br w:type="page"/>
      </w:r>
    </w:p>
    <w:p w14:paraId="010B8442" w14:textId="2EE27882" w:rsidR="00AE2D54" w:rsidRDefault="00AE2D54" w:rsidP="00AE2D54">
      <w:pPr>
        <w:pStyle w:val="Heading2"/>
      </w:pPr>
      <w:bookmarkStart w:id="17" w:name="_Toc193280607"/>
      <w:r>
        <w:t xml:space="preserve">Lesson Learned and Key </w:t>
      </w:r>
      <w:r w:rsidRPr="00AB65F0">
        <w:t>Takeaway</w:t>
      </w:r>
      <w:bookmarkEnd w:id="17"/>
    </w:p>
    <w:p w14:paraId="79DC0B96" w14:textId="77777777" w:rsidR="00721D9A" w:rsidRDefault="00721D9A" w:rsidP="00AE2D54">
      <w:pPr>
        <w:rPr>
          <w:rFonts w:ascii="Aptos" w:hAnsi="Aptos"/>
          <w:b/>
          <w:bCs/>
          <w:color w:val="000000"/>
        </w:rPr>
      </w:pPr>
    </w:p>
    <w:p w14:paraId="62E87449" w14:textId="1F617BEE" w:rsidR="00AE2D54" w:rsidRPr="00721D9A" w:rsidRDefault="007228D0" w:rsidP="00AE2D54">
      <w:pPr>
        <w:rPr>
          <w:rFonts w:ascii="Aptos" w:hAnsi="Aptos"/>
          <w:b/>
          <w:bCs/>
          <w:color w:val="000000"/>
          <w:sz w:val="28"/>
          <w:szCs w:val="28"/>
        </w:rPr>
      </w:pPr>
      <w:r w:rsidRPr="00721D9A">
        <w:rPr>
          <w:rFonts w:ascii="Aptos" w:hAnsi="Aptos"/>
          <w:b/>
          <w:bCs/>
          <w:color w:val="000000"/>
          <w:sz w:val="28"/>
          <w:szCs w:val="28"/>
        </w:rPr>
        <w:t xml:space="preserve"> Overcome resistance by fostering continuous communication, engaging in interactive training, and celebrating incremental successes. Capture hearts before attempting to win over processes.</w:t>
      </w:r>
    </w:p>
    <w:p w14:paraId="0F447348" w14:textId="77777777" w:rsidR="00721D9A" w:rsidRPr="00AB65F0" w:rsidRDefault="00721D9A" w:rsidP="00AE2D54">
      <w:pPr>
        <w:rPr>
          <w:b/>
          <w:bCs/>
        </w:rPr>
      </w:pPr>
    </w:p>
    <w:p w14:paraId="3501332D" w14:textId="77777777" w:rsidR="00AE2D54" w:rsidRPr="00C64F12" w:rsidRDefault="00AE2D54" w:rsidP="00456C84">
      <w:pPr>
        <w:pStyle w:val="Subtitle"/>
      </w:pPr>
      <w:r w:rsidRPr="00C64F12">
        <w:t>Documentation</w:t>
      </w:r>
    </w:p>
    <w:p w14:paraId="0A150351" w14:textId="1EF9F894" w:rsidR="00AE2D54" w:rsidRPr="00C64F12" w:rsidRDefault="007228D0" w:rsidP="00AE2D54">
      <w:r w:rsidRPr="007228D0">
        <w:rPr>
          <w:rFonts w:ascii="Aptos" w:hAnsi="Aptos"/>
          <w:color w:val="000000"/>
        </w:rPr>
        <w:t xml:space="preserve"> Insufficient documentation can hinder the success of an ERP implementation. It is essential to document current processes ('as is') alongside the re-engineered processes ('to be') to optimize input and emphasize the necessity for change.</w:t>
      </w:r>
    </w:p>
    <w:p w14:paraId="632CF637" w14:textId="77777777" w:rsidR="00AE2D54" w:rsidRPr="00C64F12" w:rsidRDefault="00AE2D54" w:rsidP="00456C84">
      <w:pPr>
        <w:pStyle w:val="Subtitle"/>
      </w:pPr>
      <w:r w:rsidRPr="00C64F12">
        <w:t>Training</w:t>
      </w:r>
    </w:p>
    <w:p w14:paraId="3A44ABF6" w14:textId="0AF68C07" w:rsidR="00AE2D54" w:rsidRDefault="007228D0" w:rsidP="00AE2D54">
      <w:r w:rsidRPr="007228D0">
        <w:rPr>
          <w:rFonts w:ascii="Aptos" w:hAnsi="Aptos"/>
          <w:color w:val="000000"/>
        </w:rPr>
        <w:t xml:space="preserve"> Effective training is essential for achieving success.</w:t>
      </w:r>
    </w:p>
    <w:p w14:paraId="4EEE9A3C" w14:textId="0CBBD1AB" w:rsidR="00AE2D54" w:rsidRPr="00C64F12" w:rsidRDefault="007228D0" w:rsidP="00AE2D54">
      <w:r w:rsidRPr="007228D0">
        <w:rPr>
          <w:rFonts w:ascii="Aptos" w:hAnsi="Aptos"/>
          <w:color w:val="000000"/>
        </w:rPr>
        <w:t xml:space="preserve"> Implement a staged training approach to align with process changes. The training should commence with team leaders and subsequently extend to the entire staff prior to the system going live.</w:t>
      </w:r>
    </w:p>
    <w:p w14:paraId="329FCC1C" w14:textId="77777777" w:rsidR="00AE2D54" w:rsidRPr="00C64F12" w:rsidRDefault="00AE2D54" w:rsidP="00697C0E">
      <w:pPr>
        <w:pStyle w:val="Subtitle"/>
      </w:pPr>
      <w:r w:rsidRPr="00C64F12">
        <w:t>Managing Change</w:t>
      </w:r>
    </w:p>
    <w:p w14:paraId="72555778" w14:textId="3EB05011" w:rsidR="00AE2D54" w:rsidRPr="00AE2D54" w:rsidRDefault="007228D0" w:rsidP="00AE2D54">
      <w:r w:rsidRPr="007228D0">
        <w:rPr>
          <w:rFonts w:ascii="Aptos" w:hAnsi="Aptos"/>
          <w:color w:val="000000"/>
        </w:rPr>
        <w:t xml:space="preserve"> Embrace gradual change rather than drastic upheaval.</w:t>
      </w:r>
    </w:p>
    <w:p w14:paraId="37661F9F" w14:textId="4C034C3A" w:rsidR="00AE2D54" w:rsidRPr="00AE2D54" w:rsidRDefault="007228D0" w:rsidP="00AE2D54">
      <w:r w:rsidRPr="007228D0">
        <w:rPr>
          <w:rFonts w:ascii="Aptos" w:hAnsi="Aptos"/>
          <w:color w:val="000000"/>
        </w:rPr>
        <w:t xml:space="preserve"> Significant re-engineering initiatives can heighten the risk of failure. It is advisable to concentrate on enhancing processes instead of pursuing complete overhauls, as this approach can facilitate quicker implementation and reduce disruption.</w:t>
      </w:r>
    </w:p>
    <w:p w14:paraId="63D7DB3F" w14:textId="2764F530" w:rsidR="00AE2D54" w:rsidRPr="00C64F12" w:rsidRDefault="00AE2D54" w:rsidP="00697C0E">
      <w:pPr>
        <w:pStyle w:val="Subtitle"/>
      </w:pPr>
      <w:r w:rsidRPr="00C64F12">
        <w:t>Upfront Analysis</w:t>
      </w:r>
    </w:p>
    <w:p w14:paraId="673921A3" w14:textId="797324CF" w:rsidR="00AE2D54" w:rsidRPr="00AB65F0" w:rsidRDefault="007228D0" w:rsidP="00AE2D54">
      <w:r w:rsidRPr="007228D0">
        <w:rPr>
          <w:rFonts w:ascii="Aptos" w:hAnsi="Aptos"/>
          <w:color w:val="000000"/>
        </w:rPr>
        <w:t xml:space="preserve"> It is essential to identify potential risks at the outset, including issues related to data migration, gaps in training, and mismatches in processes.</w:t>
      </w:r>
    </w:p>
    <w:p w14:paraId="6B02DA79" w14:textId="3AE1E107" w:rsidR="00AE2D54" w:rsidRPr="00C64F12" w:rsidRDefault="007228D0" w:rsidP="00AE2D54">
      <w:r w:rsidRPr="007228D0">
        <w:rPr>
          <w:rFonts w:ascii="Aptos" w:hAnsi="Aptos"/>
          <w:color w:val="000000"/>
        </w:rPr>
        <w:t xml:space="preserve"> Perform a thorough preliminary analysis of business challenges, goals, operational processes, and organizational initiatives. This approach establishes a robust business architecture that directs the implementation.</w:t>
      </w:r>
    </w:p>
    <w:p w14:paraId="35CDAA5F" w14:textId="5DDF4B78" w:rsidR="00AE2D54" w:rsidRPr="00AB65F0" w:rsidRDefault="007228D0" w:rsidP="00AE2D54">
      <w:r w:rsidRPr="007228D0">
        <w:rPr>
          <w:rFonts w:ascii="Aptos" w:hAnsi="Aptos"/>
          <w:color w:val="000000"/>
        </w:rPr>
        <w:t xml:space="preserve"> Acknowledge and celebrate each small victory; it truly makes a difference.</w:t>
      </w:r>
    </w:p>
    <w:p w14:paraId="3318A2FF" w14:textId="77777777" w:rsidR="005E0541" w:rsidRDefault="005E0541">
      <w:pPr>
        <w:jc w:val="left"/>
        <w:rPr>
          <w:rFonts w:asciiTheme="majorHAnsi" w:eastAsiaTheme="majorEastAsia" w:hAnsiTheme="majorHAnsi" w:cstheme="majorBidi"/>
          <w:color w:val="E97132" w:themeColor="accent2"/>
          <w:sz w:val="32"/>
          <w:szCs w:val="32"/>
        </w:rPr>
      </w:pPr>
      <w:r>
        <w:br w:type="page"/>
      </w:r>
    </w:p>
    <w:p w14:paraId="295517B3" w14:textId="418F5765" w:rsidR="00AE2D54" w:rsidRPr="00684B72" w:rsidRDefault="00AE2D54" w:rsidP="00AE2D54">
      <w:pPr>
        <w:pStyle w:val="Heading2"/>
      </w:pPr>
      <w:bookmarkStart w:id="18" w:name="_Toc193280608"/>
      <w:r>
        <w:t>C</w:t>
      </w:r>
      <w:r w:rsidRPr="00DE5A93">
        <w:t xml:space="preserve">ommon challenges organizations face during ERP </w:t>
      </w:r>
      <w:r w:rsidR="00B80368" w:rsidRPr="00DE5A93">
        <w:t>implementation.</w:t>
      </w:r>
      <w:bookmarkEnd w:id="18"/>
    </w:p>
    <w:p w14:paraId="2A888371" w14:textId="0EA80097" w:rsidR="00DE5A93" w:rsidRDefault="007228D0" w:rsidP="00DE5A93">
      <w:r w:rsidRPr="007228D0">
        <w:rPr>
          <w:rFonts w:ascii="Aptos" w:hAnsi="Aptos"/>
          <w:color w:val="000000"/>
        </w:rPr>
        <w:t xml:space="preserve"> Implementing an ERP system is often a complex and challenging endeavor. Organizations frequently encounter several common obstacles during the ERP implementation process.</w:t>
      </w:r>
    </w:p>
    <w:p w14:paraId="2DED5E6E" w14:textId="77777777" w:rsidR="00DC3F5C" w:rsidRDefault="00DC3F5C" w:rsidP="00C71055">
      <w:pPr>
        <w:spacing w:after="0"/>
      </w:pPr>
    </w:p>
    <w:p w14:paraId="5227577F" w14:textId="1D22B1D6" w:rsidR="00DE5A93" w:rsidRPr="00DE5A93" w:rsidRDefault="00DE5A93" w:rsidP="00C71055">
      <w:pPr>
        <w:numPr>
          <w:ilvl w:val="0"/>
          <w:numId w:val="22"/>
        </w:numPr>
        <w:spacing w:after="0"/>
      </w:pPr>
      <w:r w:rsidRPr="00DE5A93">
        <w:rPr>
          <w:b/>
          <w:bCs/>
        </w:rPr>
        <w:t>Resistance to Change</w:t>
      </w:r>
      <w:r w:rsidR="007228D0">
        <w:rPr>
          <w:b/>
          <w:bCs/>
        </w:rPr>
        <w:t>.</w:t>
      </w:r>
      <w:r w:rsidRPr="00DE5A93">
        <w:t xml:space="preserve"> </w:t>
      </w:r>
      <w:r w:rsidR="007228D0" w:rsidRPr="007228D0">
        <w:rPr>
          <w:rFonts w:ascii="Aptos" w:hAnsi="Aptos"/>
          <w:color w:val="000000"/>
        </w:rPr>
        <w:t>Employees may be hesitant to embrace new systems and processes, particularly if they are used to traditional methods of working.</w:t>
      </w:r>
    </w:p>
    <w:p w14:paraId="72301A82" w14:textId="340A5BEF" w:rsidR="00DE5A93" w:rsidRPr="00DE5A93" w:rsidRDefault="00DE5A93" w:rsidP="00C71055">
      <w:pPr>
        <w:numPr>
          <w:ilvl w:val="0"/>
          <w:numId w:val="22"/>
        </w:numPr>
        <w:spacing w:after="0"/>
      </w:pPr>
      <w:r w:rsidRPr="00DE5A93">
        <w:rPr>
          <w:b/>
          <w:bCs/>
        </w:rPr>
        <w:t>Inadequate Planning</w:t>
      </w:r>
      <w:r w:rsidR="007228D0">
        <w:rPr>
          <w:b/>
          <w:bCs/>
        </w:rPr>
        <w:t>.</w:t>
      </w:r>
      <w:r w:rsidRPr="00DE5A93">
        <w:t xml:space="preserve"> </w:t>
      </w:r>
      <w:r w:rsidR="007228D0" w:rsidRPr="007228D0">
        <w:rPr>
          <w:rFonts w:ascii="Aptos" w:hAnsi="Aptos"/>
          <w:color w:val="000000"/>
        </w:rPr>
        <w:t>Without a comprehensive implementation plan, projects can easily veer off course. Effective planning is crucial for managing timelines, resources, and stakeholder expectations.</w:t>
      </w:r>
    </w:p>
    <w:p w14:paraId="0CE8A38E" w14:textId="672B433F" w:rsidR="00DE5A93" w:rsidRPr="00DE5A93" w:rsidRDefault="00DE5A93" w:rsidP="00C71055">
      <w:pPr>
        <w:numPr>
          <w:ilvl w:val="0"/>
          <w:numId w:val="22"/>
        </w:numPr>
        <w:spacing w:after="0"/>
      </w:pPr>
      <w:r w:rsidRPr="00DE5A93">
        <w:rPr>
          <w:b/>
          <w:bCs/>
        </w:rPr>
        <w:t>Data Migration Issues</w:t>
      </w:r>
      <w:r w:rsidR="007228D0">
        <w:rPr>
          <w:b/>
          <w:bCs/>
        </w:rPr>
        <w:t>.</w:t>
      </w:r>
      <w:r w:rsidRPr="00DE5A93">
        <w:t xml:space="preserve"> </w:t>
      </w:r>
      <w:r w:rsidR="007228D0" w:rsidRPr="007228D0">
        <w:rPr>
          <w:rFonts w:ascii="Aptos" w:hAnsi="Aptos"/>
          <w:color w:val="000000"/>
        </w:rPr>
        <w:t>Transferring data from outdated systems to the new ERP system can be complex and susceptible to errors. It is essential to ensure the accuracy and completeness of the data.</w:t>
      </w:r>
    </w:p>
    <w:p w14:paraId="7C5ECAD4" w14:textId="544E6227" w:rsidR="00DE5A93" w:rsidRPr="00DE5A93" w:rsidRDefault="00DE5A93" w:rsidP="00C71055">
      <w:pPr>
        <w:numPr>
          <w:ilvl w:val="0"/>
          <w:numId w:val="22"/>
        </w:numPr>
        <w:spacing w:after="0"/>
      </w:pPr>
      <w:r w:rsidRPr="00DE5A93">
        <w:rPr>
          <w:b/>
          <w:bCs/>
        </w:rPr>
        <w:t>Cost Overruns</w:t>
      </w:r>
      <w:r w:rsidR="007228D0">
        <w:rPr>
          <w:b/>
          <w:bCs/>
        </w:rPr>
        <w:t>.</w:t>
      </w:r>
      <w:r w:rsidRPr="00DE5A93">
        <w:t xml:space="preserve"> </w:t>
      </w:r>
      <w:r w:rsidR="007228D0" w:rsidRPr="007228D0">
        <w:rPr>
          <w:rFonts w:ascii="Aptos" w:hAnsi="Aptos"/>
          <w:color w:val="000000"/>
        </w:rPr>
        <w:t>Implementing ERP systems can incur significant costs, which may increase if not managed effectively. Therefore, it is crucial to establish a clear budget and closely monitor expenses.</w:t>
      </w:r>
    </w:p>
    <w:p w14:paraId="0D6AE00B" w14:textId="1C88AA1D" w:rsidR="00DE5A93" w:rsidRPr="00DE5A93" w:rsidRDefault="00DE5A93" w:rsidP="00C71055">
      <w:pPr>
        <w:numPr>
          <w:ilvl w:val="0"/>
          <w:numId w:val="22"/>
        </w:numPr>
        <w:spacing w:after="0"/>
      </w:pPr>
      <w:r w:rsidRPr="00DE5A93">
        <w:rPr>
          <w:b/>
          <w:bCs/>
        </w:rPr>
        <w:t>Lack of Training</w:t>
      </w:r>
      <w:r w:rsidR="007228D0">
        <w:rPr>
          <w:b/>
          <w:bCs/>
        </w:rPr>
        <w:t>.</w:t>
      </w:r>
      <w:r w:rsidRPr="00DE5A93">
        <w:t xml:space="preserve"> Insufficient training can lead to poor user adoption and underutilization of the ERP system. Comprehensive training programs are necessary to ensure users are comfortable with the new </w:t>
      </w:r>
      <w:r w:rsidR="00B80368" w:rsidRPr="00DE5A93">
        <w:t>system.</w:t>
      </w:r>
    </w:p>
    <w:p w14:paraId="1CD0ECF1" w14:textId="1EC9ED3E" w:rsidR="00DE5A93" w:rsidRPr="00DE5A93" w:rsidRDefault="00DE5A93" w:rsidP="00C71055">
      <w:pPr>
        <w:numPr>
          <w:ilvl w:val="0"/>
          <w:numId w:val="22"/>
        </w:numPr>
        <w:spacing w:after="0"/>
      </w:pPr>
      <w:r w:rsidRPr="00DE5A93">
        <w:rPr>
          <w:b/>
          <w:bCs/>
        </w:rPr>
        <w:t>Integration Challenges</w:t>
      </w:r>
      <w:r w:rsidR="007228D0">
        <w:rPr>
          <w:b/>
          <w:bCs/>
        </w:rPr>
        <w:t>.</w:t>
      </w:r>
      <w:r w:rsidRPr="00DE5A93">
        <w:t xml:space="preserve"> Integrating the ERP system with existing software and systems can be technically challenging and may require additional </w:t>
      </w:r>
      <w:r w:rsidR="00B80368" w:rsidRPr="00DE5A93">
        <w:t>customization.</w:t>
      </w:r>
    </w:p>
    <w:p w14:paraId="16D834A6" w14:textId="1014E0DA" w:rsidR="00DE5A93" w:rsidRPr="00DE5A93" w:rsidRDefault="00DE5A93" w:rsidP="00C71055">
      <w:pPr>
        <w:numPr>
          <w:ilvl w:val="0"/>
          <w:numId w:val="22"/>
        </w:numPr>
        <w:spacing w:after="0"/>
      </w:pPr>
      <w:r w:rsidRPr="00DE5A93">
        <w:rPr>
          <w:b/>
          <w:bCs/>
        </w:rPr>
        <w:t>Project Management</w:t>
      </w:r>
      <w:r w:rsidR="007228D0">
        <w:rPr>
          <w:b/>
          <w:bCs/>
        </w:rPr>
        <w:t>.</w:t>
      </w:r>
      <w:r w:rsidRPr="00DE5A93">
        <w:t xml:space="preserve"> </w:t>
      </w:r>
      <w:r w:rsidR="007228D0" w:rsidRPr="007228D0">
        <w:rPr>
          <w:rFonts w:ascii="Aptos" w:hAnsi="Aptos"/>
          <w:color w:val="000000"/>
        </w:rPr>
        <w:t>Effective project management is essential for ensuring that implementation stays on course. This involves the careful management of timelines, resources, and stakeholder expectations.</w:t>
      </w:r>
    </w:p>
    <w:p w14:paraId="47A65F2F" w14:textId="627BC595" w:rsidR="00DE5A93" w:rsidRPr="00DE5A93" w:rsidRDefault="00DE5A93" w:rsidP="00C71055">
      <w:pPr>
        <w:numPr>
          <w:ilvl w:val="0"/>
          <w:numId w:val="22"/>
        </w:numPr>
        <w:spacing w:after="0"/>
      </w:pPr>
      <w:r w:rsidRPr="00DE5A93">
        <w:rPr>
          <w:b/>
          <w:bCs/>
        </w:rPr>
        <w:t>Customization and Complexity</w:t>
      </w:r>
      <w:r w:rsidR="007228D0">
        <w:rPr>
          <w:b/>
          <w:bCs/>
        </w:rPr>
        <w:t>.</w:t>
      </w:r>
      <w:r w:rsidRPr="00DE5A93">
        <w:t xml:space="preserve"> Over-customizing the ERP system can lead to increased complexity and maintenance challenges. It's important to balance customization with </w:t>
      </w:r>
      <w:r w:rsidR="00B80368" w:rsidRPr="00DE5A93">
        <w:t>standardization.</w:t>
      </w:r>
    </w:p>
    <w:p w14:paraId="256D27F5" w14:textId="5AA1B5F5" w:rsidR="00DE5A93" w:rsidRPr="00DE5A93" w:rsidRDefault="00DE5A93" w:rsidP="00C71055">
      <w:pPr>
        <w:numPr>
          <w:ilvl w:val="0"/>
          <w:numId w:val="22"/>
        </w:numPr>
        <w:spacing w:after="0"/>
      </w:pPr>
      <w:r w:rsidRPr="00DE5A93">
        <w:rPr>
          <w:b/>
          <w:bCs/>
        </w:rPr>
        <w:t>User Involvement</w:t>
      </w:r>
      <w:r w:rsidRPr="00DE5A93">
        <w:t xml:space="preserve">: Lack of involvement from end-users during the planning and implementation phases can result in a system that doesn't meet their </w:t>
      </w:r>
      <w:r w:rsidR="00B80368" w:rsidRPr="00DE5A93">
        <w:t>needs.</w:t>
      </w:r>
    </w:p>
    <w:p w14:paraId="7A14954A" w14:textId="312FA136" w:rsidR="00DE5A93" w:rsidRPr="00DE5A93" w:rsidRDefault="00DE5A93" w:rsidP="00C71055">
      <w:pPr>
        <w:numPr>
          <w:ilvl w:val="0"/>
          <w:numId w:val="22"/>
        </w:numPr>
        <w:spacing w:after="0"/>
      </w:pPr>
      <w:r w:rsidRPr="00DE5A93">
        <w:rPr>
          <w:b/>
          <w:bCs/>
        </w:rPr>
        <w:t>Change Management</w:t>
      </w:r>
      <w:r w:rsidRPr="00DE5A93">
        <w:t>: Managing the organizational change that comes with ERP implementation is crucial. This includes communication, training, and support to help employees adapt to the new system</w:t>
      </w:r>
      <w:r>
        <w:t>.</w:t>
      </w:r>
    </w:p>
    <w:p w14:paraId="3951581A" w14:textId="77777777" w:rsidR="00C71055" w:rsidRDefault="00C71055" w:rsidP="00C71055">
      <w:pPr>
        <w:spacing w:after="0"/>
      </w:pPr>
      <w:bookmarkStart w:id="19" w:name="_Toc193280609"/>
    </w:p>
    <w:p w14:paraId="043F46FE" w14:textId="77777777" w:rsidR="00721D9A" w:rsidRDefault="00721D9A" w:rsidP="00C71055">
      <w:pPr>
        <w:spacing w:after="0"/>
      </w:pPr>
    </w:p>
    <w:p w14:paraId="550962B7" w14:textId="2F7F14E5" w:rsidR="00C64F12" w:rsidRPr="00C64F12" w:rsidRDefault="00C64F12" w:rsidP="00447CAC">
      <w:pPr>
        <w:pStyle w:val="Heading3"/>
      </w:pPr>
      <w:r w:rsidRPr="00C64F12">
        <w:t>Key Takeaways</w:t>
      </w:r>
      <w:bookmarkEnd w:id="19"/>
    </w:p>
    <w:p w14:paraId="641CEC88" w14:textId="77777777" w:rsidR="00C64F12" w:rsidRPr="00C64F12" w:rsidRDefault="00C64F12" w:rsidP="00C71055">
      <w:pPr>
        <w:numPr>
          <w:ilvl w:val="0"/>
          <w:numId w:val="6"/>
        </w:numPr>
        <w:spacing w:after="0"/>
      </w:pPr>
      <w:r w:rsidRPr="00C64F12">
        <w:rPr>
          <w:b/>
          <w:bCs/>
        </w:rPr>
        <w:t>Limit Scope</w:t>
      </w:r>
      <w:r w:rsidRPr="00C64F12">
        <w:t xml:space="preserve">: Keep the project scope manageable within the appropriate </w:t>
      </w:r>
      <w:proofErr w:type="gramStart"/>
      <w:r w:rsidRPr="00C64F12">
        <w:t>time frame</w:t>
      </w:r>
      <w:proofErr w:type="gramEnd"/>
      <w:r w:rsidRPr="00C64F12">
        <w:t>.</w:t>
      </w:r>
    </w:p>
    <w:p w14:paraId="44AB0661" w14:textId="77777777" w:rsidR="00C64F12" w:rsidRPr="00C64F12" w:rsidRDefault="00C64F12" w:rsidP="00C71055">
      <w:pPr>
        <w:numPr>
          <w:ilvl w:val="0"/>
          <w:numId w:val="6"/>
        </w:numPr>
        <w:spacing w:after="0"/>
      </w:pPr>
      <w:r w:rsidRPr="00C64F12">
        <w:rPr>
          <w:b/>
          <w:bCs/>
        </w:rPr>
        <w:t>Assess Readiness</w:t>
      </w:r>
      <w:r w:rsidRPr="00C64F12">
        <w:t>: Evaluate all factors affecting readiness before going live.</w:t>
      </w:r>
    </w:p>
    <w:p w14:paraId="7020A36F" w14:textId="77777777" w:rsidR="00C64F12" w:rsidRPr="00C64F12" w:rsidRDefault="00C64F12" w:rsidP="00C71055">
      <w:pPr>
        <w:numPr>
          <w:ilvl w:val="0"/>
          <w:numId w:val="6"/>
        </w:numPr>
        <w:spacing w:after="0"/>
      </w:pPr>
      <w:r w:rsidRPr="00C64F12">
        <w:rPr>
          <w:b/>
          <w:bCs/>
        </w:rPr>
        <w:t>Verify Vendor Claims</w:t>
      </w:r>
      <w:r w:rsidRPr="00C64F12">
        <w:t>: Perform proof of concept on critical functionality to reduce risk.</w:t>
      </w:r>
    </w:p>
    <w:p w14:paraId="2F2ABE41" w14:textId="77777777" w:rsidR="00C64F12" w:rsidRPr="00C64F12" w:rsidRDefault="00C64F12" w:rsidP="00C71055">
      <w:pPr>
        <w:numPr>
          <w:ilvl w:val="0"/>
          <w:numId w:val="6"/>
        </w:numPr>
        <w:spacing w:after="0"/>
      </w:pPr>
      <w:r w:rsidRPr="00C64F12">
        <w:rPr>
          <w:b/>
          <w:bCs/>
        </w:rPr>
        <w:t>Set Realistic Goals</w:t>
      </w:r>
      <w:r w:rsidRPr="00C64F12">
        <w:t>: Define operational and business requirements early and test the system thoroughly before production.</w:t>
      </w:r>
    </w:p>
    <w:p w14:paraId="15D190DE" w14:textId="77777777" w:rsidR="00C64F12" w:rsidRPr="00C64F12" w:rsidRDefault="00C64F12" w:rsidP="00C71055">
      <w:pPr>
        <w:numPr>
          <w:ilvl w:val="0"/>
          <w:numId w:val="6"/>
        </w:numPr>
        <w:spacing w:after="0"/>
      </w:pPr>
      <w:r w:rsidRPr="00C64F12">
        <w:rPr>
          <w:b/>
          <w:bCs/>
        </w:rPr>
        <w:t>Right Expertise</w:t>
      </w:r>
      <w:r w:rsidRPr="00C64F12">
        <w:t>: Ensure you have the right expertise for planning and architecture phases to avoid costly mistakes.</w:t>
      </w:r>
    </w:p>
    <w:p w14:paraId="089DF586" w14:textId="77777777" w:rsidR="00C71055" w:rsidRDefault="00C71055">
      <w:pPr>
        <w:jc w:val="left"/>
        <w:rPr>
          <w:rFonts w:asciiTheme="majorHAnsi" w:eastAsiaTheme="majorEastAsia" w:hAnsiTheme="majorHAnsi" w:cstheme="majorBidi"/>
          <w:b/>
          <w:color w:val="0F4761" w:themeColor="accent1" w:themeShade="BF"/>
          <w:sz w:val="44"/>
          <w:szCs w:val="44"/>
        </w:rPr>
      </w:pPr>
      <w:bookmarkStart w:id="20" w:name="_Toc193280610"/>
      <w:r>
        <w:rPr>
          <w:sz w:val="44"/>
          <w:szCs w:val="44"/>
        </w:rPr>
        <w:br w:type="page"/>
      </w:r>
    </w:p>
    <w:p w14:paraId="11458D53" w14:textId="3FC87785" w:rsidR="00610746" w:rsidRPr="00610746" w:rsidRDefault="005A1AAC" w:rsidP="00610746">
      <w:pPr>
        <w:pStyle w:val="Heading1"/>
      </w:pPr>
      <w:r w:rsidRPr="00974CF6">
        <w:rPr>
          <w:sz w:val="44"/>
          <w:szCs w:val="44"/>
        </w:rPr>
        <w:t>Chapter 3.</w:t>
      </w:r>
      <w:r>
        <w:t xml:space="preserve">  </w:t>
      </w:r>
      <w:r w:rsidR="00610746" w:rsidRPr="00610746">
        <w:t>The ERP Industry's Struggle with Definition and Implementation</w:t>
      </w:r>
      <w:bookmarkEnd w:id="20"/>
    </w:p>
    <w:p w14:paraId="1C31022B" w14:textId="77777777" w:rsidR="00AE2D54" w:rsidRPr="00AB65F0" w:rsidRDefault="00AE2D54" w:rsidP="00AE2D54">
      <w:pPr>
        <w:rPr>
          <w:b/>
          <w:bCs/>
        </w:rPr>
      </w:pPr>
      <w:r w:rsidRPr="00AB65F0">
        <w:rPr>
          <w:b/>
          <w:bCs/>
        </w:rPr>
        <w:t>Everyone Has an Opinion (And Most Are Wrong)</w:t>
      </w:r>
    </w:p>
    <w:p w14:paraId="344B60E6" w14:textId="49820BEE" w:rsidR="00610746" w:rsidRDefault="00610746" w:rsidP="00610746">
      <w:r w:rsidRPr="00610746">
        <w:t xml:space="preserve">The ERP (Enterprise Resource Planning) industry has long grappled with defining ERP due to varying industry expectations. </w:t>
      </w:r>
      <w:proofErr w:type="gramStart"/>
      <w:r w:rsidRPr="00610746">
        <w:t>In an attempt to</w:t>
      </w:r>
      <w:proofErr w:type="gramEnd"/>
      <w:r w:rsidRPr="00610746">
        <w:t xml:space="preserve"> simplify the term for business users, this oversimplification often leads to misunderstandings, misguided decisions, and ultimately, a loss of confidence in digital transformation initiatives.</w:t>
      </w:r>
    </w:p>
    <w:p w14:paraId="38DD77D3" w14:textId="7F25C636" w:rsidR="00AE2D54" w:rsidRPr="00AB65F0" w:rsidRDefault="00AE2D54" w:rsidP="00AE2D54">
      <w:r w:rsidRPr="00AB65F0">
        <w:t xml:space="preserve">ERP means different things to different </w:t>
      </w:r>
      <w:r w:rsidR="00B80368" w:rsidRPr="00AB65F0">
        <w:t xml:space="preserve">people, </w:t>
      </w:r>
      <w:r w:rsidRPr="00AB65F0">
        <w:t>which is why defining it for your organization is essential.</w:t>
      </w:r>
    </w:p>
    <w:p w14:paraId="53F7EED4" w14:textId="77777777" w:rsidR="00AE2D54" w:rsidRPr="00610746" w:rsidRDefault="00AE2D54" w:rsidP="00610746"/>
    <w:p w14:paraId="4AD136CA" w14:textId="77777777" w:rsidR="00610746" w:rsidRPr="00610746" w:rsidRDefault="00610746" w:rsidP="00447CAC">
      <w:pPr>
        <w:pStyle w:val="Heading2"/>
      </w:pPr>
      <w:bookmarkStart w:id="21" w:name="_Toc193280611"/>
      <w:r w:rsidRPr="00610746">
        <w:t>The Allure of New Technology</w:t>
      </w:r>
      <w:bookmarkEnd w:id="21"/>
    </w:p>
    <w:p w14:paraId="572FB80D" w14:textId="77777777" w:rsidR="00610746" w:rsidRDefault="00610746" w:rsidP="00610746">
      <w:r w:rsidRPr="00610746">
        <w:t>It's easy to be dazzled by the latest tech innovations, but before diving in, it's crucial to ask: Will this truly add value? A thorough examination of operational data and workflows, along with root cause analysis through process models, is essential. Vet potential solutions diligently before procurement and implementation. Remember, if the core issues lie in broken processes and data, new technology will only exacerbate the problem.</w:t>
      </w:r>
    </w:p>
    <w:p w14:paraId="4E8BE608" w14:textId="77777777" w:rsidR="00721D9A" w:rsidRPr="00610746" w:rsidRDefault="00721D9A" w:rsidP="00610746"/>
    <w:p w14:paraId="5CB4AE4D" w14:textId="77777777" w:rsidR="00610746" w:rsidRPr="00610746" w:rsidRDefault="00610746" w:rsidP="00447CAC">
      <w:pPr>
        <w:pStyle w:val="Heading2"/>
      </w:pPr>
      <w:bookmarkStart w:id="22" w:name="_Toc193280612"/>
      <w:r w:rsidRPr="00610746">
        <w:t>The Role of Technology</w:t>
      </w:r>
      <w:bookmarkEnd w:id="22"/>
    </w:p>
    <w:p w14:paraId="1A8FA92D" w14:textId="77777777" w:rsidR="00610746" w:rsidRDefault="00610746" w:rsidP="00610746">
      <w:r w:rsidRPr="00610746">
        <w:t>Technology alone won't enhance your business capabilities. The key lies in how you utilize it. Effective use of technology can drive success, but it requires a strategic approach and proper integration into your business processes.</w:t>
      </w:r>
    </w:p>
    <w:p w14:paraId="216B484C" w14:textId="77777777" w:rsidR="00721D9A" w:rsidRPr="00610746" w:rsidRDefault="00721D9A" w:rsidP="00610746"/>
    <w:p w14:paraId="1459D7BA" w14:textId="5C6ACEC8" w:rsidR="00610746" w:rsidRPr="00610746" w:rsidRDefault="00610746" w:rsidP="00447CAC">
      <w:pPr>
        <w:pStyle w:val="Heading2"/>
      </w:pPr>
      <w:bookmarkStart w:id="23" w:name="_Toc193280613"/>
      <w:r w:rsidRPr="00610746">
        <w:t>Empowering Users</w:t>
      </w:r>
      <w:bookmarkEnd w:id="23"/>
    </w:p>
    <w:p w14:paraId="55B5ACC5" w14:textId="77777777" w:rsidR="00610746" w:rsidRPr="00610746" w:rsidRDefault="00610746" w:rsidP="00610746">
      <w:r w:rsidRPr="00610746">
        <w:t>Putting untrained and unqualified users in charge of critical business processes and architectural decisions is akin to handing car keys to a toddler. While their opinions are valuable, expecting them to make informed choices without proper information and guidance is a recipe for disaster. Empower your users with the right knowledge and support so they can contribute meaningfully to the decision-making process.</w:t>
      </w:r>
    </w:p>
    <w:p w14:paraId="35B1F63B" w14:textId="77777777" w:rsidR="00610746" w:rsidRPr="00610746" w:rsidRDefault="00610746" w:rsidP="00447CAC">
      <w:pPr>
        <w:pStyle w:val="Heading2"/>
      </w:pPr>
      <w:bookmarkStart w:id="24" w:name="_Toc193280614"/>
      <w:r w:rsidRPr="00610746">
        <w:t>The Importance of Requirements</w:t>
      </w:r>
      <w:bookmarkEnd w:id="24"/>
    </w:p>
    <w:p w14:paraId="07400829" w14:textId="77777777" w:rsidR="00610746" w:rsidRDefault="00610746" w:rsidP="00610746">
      <w:r w:rsidRPr="00610746">
        <w:t xml:space="preserve">Writing code is like following a recipe for mac and cheese—relatively straightforward. The </w:t>
      </w:r>
      <w:proofErr w:type="gramStart"/>
      <w:r w:rsidRPr="00610746">
        <w:t>real challenge</w:t>
      </w:r>
      <w:proofErr w:type="gramEnd"/>
      <w:r w:rsidRPr="00610746">
        <w:t xml:space="preserve"> lies in creating a robust design and nailing the specifications. Instead of obsessing over mastering new programming languages, prioritize writing requirements that meet the "SMART" criteria (Specific, Measurable, Achievable, Relevant, Time-bound). This approach will set you up for success.</w:t>
      </w:r>
    </w:p>
    <w:p w14:paraId="173AA9A9" w14:textId="77777777" w:rsidR="00721D9A" w:rsidRDefault="00721D9A" w:rsidP="00610746"/>
    <w:p w14:paraId="40664552" w14:textId="77777777" w:rsidR="00AE2D54" w:rsidRPr="00AB65F0" w:rsidRDefault="00AE2D54" w:rsidP="00AE2D54">
      <w:pPr>
        <w:pStyle w:val="Heading2"/>
      </w:pPr>
      <w:bookmarkStart w:id="25" w:name="_Toc193280615"/>
      <w:r w:rsidRPr="00AB65F0">
        <w:t>The PowerPoint Apocalypse</w:t>
      </w:r>
      <w:bookmarkEnd w:id="25"/>
    </w:p>
    <w:p w14:paraId="2E7E1F5A" w14:textId="77777777" w:rsidR="00AE2D54" w:rsidRDefault="00AE2D54" w:rsidP="00AE2D54">
      <w:r w:rsidRPr="00AB65F0">
        <w:t>At one kick-off meeting, 35 consultants showed up, each with a different PowerPoint deck defining ERP. By hour three, the debate had escalated into something resembling a theological war. Integrationists, control freaks, and sales pitch evangelists battled for dominance.</w:t>
      </w:r>
    </w:p>
    <w:p w14:paraId="3561326B" w14:textId="77777777" w:rsidR="00721D9A" w:rsidRPr="00AB65F0" w:rsidRDefault="00721D9A" w:rsidP="00AE2D54"/>
    <w:p w14:paraId="78D59805" w14:textId="77777777" w:rsidR="00721D9A" w:rsidRDefault="00AE2D54" w:rsidP="008A4178">
      <w:pPr>
        <w:jc w:val="center"/>
        <w:rPr>
          <w:b/>
          <w:bCs/>
        </w:rPr>
      </w:pPr>
      <w:r w:rsidRPr="00AB65F0">
        <w:rPr>
          <w:b/>
          <w:bCs/>
        </w:rPr>
        <w:t xml:space="preserve">Takeaway: ERP isn’t just </w:t>
      </w:r>
      <w:r w:rsidR="00B80368" w:rsidRPr="00AB65F0">
        <w:rPr>
          <w:b/>
          <w:bCs/>
        </w:rPr>
        <w:t xml:space="preserve">software, </w:t>
      </w:r>
      <w:r w:rsidRPr="00AB65F0">
        <w:rPr>
          <w:b/>
          <w:bCs/>
        </w:rPr>
        <w:t xml:space="preserve">it’s a philosophy. Define your goals </w:t>
      </w:r>
      <w:r w:rsidR="00B80368" w:rsidRPr="00AB65F0">
        <w:rPr>
          <w:b/>
          <w:bCs/>
        </w:rPr>
        <w:t>clearly and</w:t>
      </w:r>
      <w:r w:rsidRPr="00AB65F0">
        <w:rPr>
          <w:b/>
          <w:bCs/>
        </w:rPr>
        <w:t xml:space="preserve"> ensure everyone—from executives to shop floor workers—understands them.</w:t>
      </w:r>
    </w:p>
    <w:p w14:paraId="30DD74DF" w14:textId="7A05AD9D" w:rsidR="005E0541" w:rsidRDefault="005E0541" w:rsidP="008A4178">
      <w:pPr>
        <w:jc w:val="center"/>
      </w:pPr>
    </w:p>
    <w:p w14:paraId="3E85AE63" w14:textId="01AEFAF0" w:rsidR="00610746" w:rsidRPr="00610746" w:rsidRDefault="00610746" w:rsidP="00697C0E">
      <w:pPr>
        <w:pStyle w:val="Heading2"/>
      </w:pPr>
      <w:bookmarkStart w:id="26" w:name="_Toc193280616"/>
      <w:r w:rsidRPr="00610746">
        <w:t>Frameworks and Certifications</w:t>
      </w:r>
      <w:bookmarkEnd w:id="26"/>
    </w:p>
    <w:p w14:paraId="297FED39" w14:textId="77777777" w:rsidR="00610746" w:rsidRPr="00610746" w:rsidRDefault="00610746" w:rsidP="00610746">
      <w:r w:rsidRPr="00610746">
        <w:t>The enterprise software and ERP industry is filled with frameworks and certifications, each claiming to offer a formula for success. However, these frameworks often assume constraints that don't align with clients' unique environments. Achieving true operational efficiency in ERP implementations requires judgment and adaptability more than rigid adherence to frameworks.</w:t>
      </w:r>
    </w:p>
    <w:p w14:paraId="2BBC74B5" w14:textId="77777777" w:rsidR="00610746" w:rsidRPr="00610746" w:rsidRDefault="00610746" w:rsidP="00610746">
      <w:r w:rsidRPr="00610746">
        <w:t>Certifications and frameworks don't guarantee implementation success. It's not about parroting concepts but how you apply them that counts. So, don't judge a book by its certification!</w:t>
      </w:r>
    </w:p>
    <w:p w14:paraId="77D604CA" w14:textId="77777777" w:rsidR="00610746" w:rsidRPr="00610746" w:rsidRDefault="00610746" w:rsidP="00447CAC">
      <w:pPr>
        <w:pStyle w:val="Heading2"/>
      </w:pPr>
      <w:bookmarkStart w:id="27" w:name="_Toc193280617"/>
      <w:r w:rsidRPr="00610746">
        <w:t>The Reality of ERP Implementations</w:t>
      </w:r>
      <w:bookmarkEnd w:id="27"/>
    </w:p>
    <w:p w14:paraId="6882ACB2" w14:textId="77777777" w:rsidR="00610746" w:rsidRPr="00610746" w:rsidRDefault="00610746" w:rsidP="00610746">
      <w:r w:rsidRPr="00610746">
        <w:t>Imagine working harder after a "successful" ERP implementation. Siloed approaches promoted by frameworks and certifications, without a business-focused analysis, can still leave you mired in inefficiencies despite significant investments.</w:t>
      </w:r>
    </w:p>
    <w:p w14:paraId="7828177B" w14:textId="454975CA" w:rsidR="00610746" w:rsidRPr="00610746" w:rsidRDefault="00610746" w:rsidP="00610746">
      <w:r w:rsidRPr="00610746">
        <w:t xml:space="preserve">Product certifications often get too wrapped up in the product concept. While they may offer </w:t>
      </w:r>
      <w:r w:rsidR="00B80368" w:rsidRPr="00610746">
        <w:t>the best</w:t>
      </w:r>
      <w:r w:rsidRPr="00610746">
        <w:t xml:space="preserve"> practices from their perspective, every installation has its unique context. It's like trying to fit a square peg into a round hole.</w:t>
      </w:r>
    </w:p>
    <w:p w14:paraId="3519BC53" w14:textId="77777777" w:rsidR="00610746" w:rsidRPr="00610746" w:rsidRDefault="00610746" w:rsidP="00447CAC">
      <w:pPr>
        <w:pStyle w:val="Heading2"/>
      </w:pPr>
      <w:bookmarkStart w:id="28" w:name="_Toc193280618"/>
      <w:r w:rsidRPr="00610746">
        <w:t>The Role of APIs</w:t>
      </w:r>
      <w:bookmarkEnd w:id="28"/>
    </w:p>
    <w:p w14:paraId="375A92B2" w14:textId="77777777" w:rsidR="00610746" w:rsidRDefault="00610746" w:rsidP="00610746">
      <w:r w:rsidRPr="00610746">
        <w:t>APIs (Application Programming Interfaces) are often used as a shield for architecture. They successfully mask the proprietary boilerplate of underlying technologies, providing a secure and unified way to access information, much like a user interface (UI). However, some ERP sales reps, lacking implementation and technical expertise, tend to exaggerate the capabilities of APIs, mistakenly believing they can replace the need for solid architecture and workflow design.</w:t>
      </w:r>
    </w:p>
    <w:p w14:paraId="28BA88A3" w14:textId="77777777" w:rsidR="00610746" w:rsidRDefault="00610746" w:rsidP="00610746">
      <w:r w:rsidRPr="00610746">
        <w:t>In conclusion, the ERP industry must focus on clear definitions, strategic use of technology, empowering users, and applying frameworks and certifications judiciously. Only then can businesses achieve true digital transformation and operational efficiency.</w:t>
      </w:r>
    </w:p>
    <w:p w14:paraId="6DABE430" w14:textId="77777777" w:rsidR="00AE2D54" w:rsidRDefault="00AE2D54" w:rsidP="00610746"/>
    <w:p w14:paraId="7E6D78B6" w14:textId="77777777" w:rsidR="00AE2D54" w:rsidRPr="00AB65F0" w:rsidRDefault="00AE2D54" w:rsidP="00AE2D54">
      <w:pPr>
        <w:pStyle w:val="Heading2"/>
      </w:pPr>
      <w:bookmarkStart w:id="29" w:name="_Toc193280619"/>
      <w:r w:rsidRPr="00AB65F0">
        <w:t>Practical Tips</w:t>
      </w:r>
      <w:bookmarkEnd w:id="29"/>
    </w:p>
    <w:p w14:paraId="48BCCEA9" w14:textId="77777777" w:rsidR="00AE2D54" w:rsidRPr="00AB65F0" w:rsidRDefault="00AE2D54" w:rsidP="0082403E">
      <w:pPr>
        <w:numPr>
          <w:ilvl w:val="0"/>
          <w:numId w:val="30"/>
        </w:numPr>
        <w:jc w:val="left"/>
      </w:pPr>
      <w:r w:rsidRPr="00AB65F0">
        <w:t>Define ERP in terms of business outcomes, not just features.</w:t>
      </w:r>
    </w:p>
    <w:p w14:paraId="0E50FCA5" w14:textId="77777777" w:rsidR="00AE2D54" w:rsidRPr="00AB65F0" w:rsidRDefault="00AE2D54" w:rsidP="0082403E">
      <w:pPr>
        <w:numPr>
          <w:ilvl w:val="0"/>
          <w:numId w:val="30"/>
        </w:numPr>
        <w:jc w:val="left"/>
      </w:pPr>
      <w:r w:rsidRPr="00AB65F0">
        <w:t>Set SMART requirements.</w:t>
      </w:r>
    </w:p>
    <w:p w14:paraId="53F8F1D9" w14:textId="77777777" w:rsidR="00AE2D54" w:rsidRPr="00AB65F0" w:rsidRDefault="00AE2D54" w:rsidP="0082403E">
      <w:pPr>
        <w:numPr>
          <w:ilvl w:val="0"/>
          <w:numId w:val="30"/>
        </w:numPr>
        <w:jc w:val="left"/>
      </w:pPr>
      <w:r w:rsidRPr="00AB65F0">
        <w:t>Treat frameworks and certifications as tools, not gospel.</w:t>
      </w:r>
    </w:p>
    <w:p w14:paraId="1062FC9C" w14:textId="77777777" w:rsidR="00AE2D54" w:rsidRPr="00AB65F0" w:rsidRDefault="00AE2D54" w:rsidP="0082403E">
      <w:pPr>
        <w:numPr>
          <w:ilvl w:val="0"/>
          <w:numId w:val="30"/>
        </w:numPr>
        <w:jc w:val="left"/>
      </w:pPr>
      <w:r w:rsidRPr="00AB65F0">
        <w:t>Avoid over-promising what ERP can do.</w:t>
      </w:r>
    </w:p>
    <w:p w14:paraId="0B1D4F07" w14:textId="77777777" w:rsidR="00AE2D54" w:rsidRDefault="00AE2D54" w:rsidP="00610746"/>
    <w:p w14:paraId="1D964426" w14:textId="77777777" w:rsidR="00610746" w:rsidRDefault="00610746" w:rsidP="005E0541"/>
    <w:p w14:paraId="085F116C" w14:textId="77777777" w:rsidR="00447CAC" w:rsidRDefault="00447CAC" w:rsidP="005E0541">
      <w:r>
        <w:br w:type="page"/>
      </w:r>
    </w:p>
    <w:p w14:paraId="4DD9FC32" w14:textId="3AB694A6" w:rsidR="00447CAC" w:rsidRDefault="005A1AAC" w:rsidP="00447CAC">
      <w:pPr>
        <w:pStyle w:val="Heading1"/>
      </w:pPr>
      <w:bookmarkStart w:id="30" w:name="_Toc193280620"/>
      <w:r w:rsidRPr="005C5235">
        <w:rPr>
          <w:sz w:val="44"/>
          <w:szCs w:val="44"/>
        </w:rPr>
        <w:t>Chapter 4.</w:t>
      </w:r>
      <w:r>
        <w:t xml:space="preserve"> </w:t>
      </w:r>
      <w:r w:rsidR="00447CAC" w:rsidRPr="00C64F12">
        <w:t>Navigating the Complexities of ERP Implementation</w:t>
      </w:r>
      <w:r w:rsidR="00684B72">
        <w:t xml:space="preserve">.  </w:t>
      </w:r>
      <w:r w:rsidR="00684B72" w:rsidRPr="00684B72">
        <w:t>The Great ERP Definition Debate (and the Subsequent Meltdown)</w:t>
      </w:r>
      <w:bookmarkEnd w:id="30"/>
    </w:p>
    <w:p w14:paraId="35E31044" w14:textId="77777777" w:rsidR="00AE2D54" w:rsidRPr="00AB65F0" w:rsidRDefault="00AE2D54" w:rsidP="00AE2D54">
      <w:pPr>
        <w:rPr>
          <w:b/>
          <w:bCs/>
        </w:rPr>
      </w:pPr>
      <w:r w:rsidRPr="00AB65F0">
        <w:rPr>
          <w:b/>
          <w:bCs/>
        </w:rPr>
        <w:t>The roadmap matters more than the technology. Without a clear plan, you’ll wander the ERP wilderness forever.</w:t>
      </w:r>
    </w:p>
    <w:p w14:paraId="3A523DE6" w14:textId="72B29052" w:rsidR="00684B72" w:rsidRPr="00684B72" w:rsidRDefault="00684B72" w:rsidP="00684B72">
      <w:r w:rsidRPr="00684B72">
        <w:t xml:space="preserve">The air in the conference room crackled, not with the electricity of innovation, but with the static of utter confusion. </w:t>
      </w:r>
      <w:r w:rsidR="00B80368">
        <w:t>F</w:t>
      </w:r>
      <w:r w:rsidRPr="00684B72">
        <w:t xml:space="preserve">ive highly-paid consultants, each sporting a slightly different shade of corporate-approved grey, were locked in a fierce, silent battle. The weapon of choice? PowerPoint presentations, each claiming to hold the </w:t>
      </w:r>
      <w:r w:rsidRPr="00684B72">
        <w:rPr>
          <w:i/>
          <w:iCs/>
        </w:rPr>
        <w:t>one true definition</w:t>
      </w:r>
      <w:r w:rsidRPr="00684B72">
        <w:t xml:space="preserve"> of Enterprise Resource Planning.</w:t>
      </w:r>
    </w:p>
    <w:p w14:paraId="001D7467" w14:textId="77777777" w:rsidR="00684B72" w:rsidRPr="00684B72" w:rsidRDefault="00684B72" w:rsidP="00684B72">
      <w:r w:rsidRPr="00684B72">
        <w:t>Our hero, Barnaby Buckle – a newly minted ERP implementation specialist with more enthusiasm than experience – watched in bewildered fascination. He’d envisioned a noble quest, a journey to digitally unite businesses under the banner of seamless efficiency. Instead, he was witnessing a theological debate on the minutiae of inventory management.</w:t>
      </w:r>
    </w:p>
    <w:p w14:paraId="050750B7" w14:textId="77777777" w:rsidR="00684B72" w:rsidRPr="00684B72" w:rsidRDefault="00684B72" w:rsidP="00684B72">
      <w:r w:rsidRPr="00684B72">
        <w:t xml:space="preserve">“It’s about integration!” bellowed Gerald, a consultant whose comb-over seemed to defy the laws of gravity. He brandished a slide depicting a bewildering array of interconnected boxes, each labeled with jargon so arcane </w:t>
      </w:r>
      <w:proofErr w:type="gramStart"/>
      <w:r w:rsidRPr="00684B72">
        <w:t>it could only be deciphered by a team of cryptographers</w:t>
      </w:r>
      <w:proofErr w:type="gramEnd"/>
      <w:r w:rsidRPr="00684B72">
        <w:t>.</w:t>
      </w:r>
    </w:p>
    <w:p w14:paraId="04B01FED" w14:textId="77777777" w:rsidR="00684B72" w:rsidRPr="00684B72" w:rsidRDefault="00684B72" w:rsidP="00684B72">
      <w:r w:rsidRPr="00684B72">
        <w:t xml:space="preserve">“Nonsense!” countered Penelope, a veteran with a reputation for both ruthlessness and </w:t>
      </w:r>
      <w:proofErr w:type="gramStart"/>
      <w:r w:rsidRPr="00684B72">
        <w:t>a truly impressive</w:t>
      </w:r>
      <w:proofErr w:type="gramEnd"/>
      <w:r w:rsidRPr="00684B72">
        <w:t xml:space="preserve"> collection of statement scarves. “ERP is about </w:t>
      </w:r>
      <w:r w:rsidRPr="00684B72">
        <w:rPr>
          <w:i/>
          <w:iCs/>
        </w:rPr>
        <w:t>control</w:t>
      </w:r>
      <w:r w:rsidRPr="00684B72">
        <w:t xml:space="preserve">. It’s about squeezing </w:t>
      </w:r>
      <w:proofErr w:type="gramStart"/>
      <w:r w:rsidRPr="00684B72">
        <w:t>every last</w:t>
      </w:r>
      <w:proofErr w:type="gramEnd"/>
      <w:r w:rsidRPr="00684B72">
        <w:t xml:space="preserve"> drop of productivity out of your workforce, like a particularly efficient lemon juicer.” Her slide featured a stark graph illustrating a dramatic upward spike in employee stress levels.</w:t>
      </w:r>
    </w:p>
    <w:p w14:paraId="3FC48EC8" w14:textId="77777777" w:rsidR="005E0541" w:rsidRDefault="005E0541" w:rsidP="00684B72"/>
    <w:p w14:paraId="73C585B9" w14:textId="72A66C2A" w:rsidR="00684B72" w:rsidRPr="00684B72" w:rsidRDefault="00684B72" w:rsidP="00684B72">
      <w:r w:rsidRPr="00684B72">
        <w:t>Barnaby scribbled furiously in his notebook. He'd already encountered three distinct definitions in the first hour:</w:t>
      </w:r>
    </w:p>
    <w:p w14:paraId="7BA7EDD3" w14:textId="77777777" w:rsidR="00684B72" w:rsidRPr="00684B72" w:rsidRDefault="00684B72" w:rsidP="0082403E">
      <w:pPr>
        <w:numPr>
          <w:ilvl w:val="0"/>
          <w:numId w:val="23"/>
        </w:numPr>
      </w:pPr>
      <w:r w:rsidRPr="00684B72">
        <w:rPr>
          <w:b/>
          <w:bCs/>
        </w:rPr>
        <w:t>The Integrationist View:</w:t>
      </w:r>
      <w:r w:rsidRPr="00684B72">
        <w:t xml:space="preserve"> ERP is the holy grail of interconnected systems, a seamless flow of data across all departments. (Think: perfectly synchronized orchestra. Reality: a cacophony of clashing spreadsheets.)</w:t>
      </w:r>
    </w:p>
    <w:p w14:paraId="745BBF32" w14:textId="77777777" w:rsidR="00684B72" w:rsidRPr="00684B72" w:rsidRDefault="00684B72" w:rsidP="0082403E">
      <w:pPr>
        <w:numPr>
          <w:ilvl w:val="0"/>
          <w:numId w:val="23"/>
        </w:numPr>
      </w:pPr>
      <w:r w:rsidRPr="00684B72">
        <w:rPr>
          <w:b/>
          <w:bCs/>
        </w:rPr>
        <w:t>The Control Freak Perspective:</w:t>
      </w:r>
      <w:r w:rsidRPr="00684B72">
        <w:t xml:space="preserve"> ERP is the ultimate management tool, a digital panopticon monitoring every keystroke and mouse click. (Think: Big Brother. Reality: Big Brother's slightly less efficient, and far more expensive, cousin.)</w:t>
      </w:r>
    </w:p>
    <w:p w14:paraId="7EC2D1A1" w14:textId="77777777" w:rsidR="00684B72" w:rsidRPr="00684B72" w:rsidRDefault="00684B72" w:rsidP="0082403E">
      <w:pPr>
        <w:numPr>
          <w:ilvl w:val="0"/>
          <w:numId w:val="23"/>
        </w:numPr>
      </w:pPr>
      <w:r w:rsidRPr="00684B72">
        <w:rPr>
          <w:b/>
          <w:bCs/>
        </w:rPr>
        <w:t>The Sales Pitch Approach:</w:t>
      </w:r>
      <w:r w:rsidRPr="00684B72">
        <w:t xml:space="preserve"> ERP is whatever the client wants it to be. (Think: chameleon. Reality: a chameleon that's somehow managed to absorb the budget of a small island nation.)</w:t>
      </w:r>
    </w:p>
    <w:p w14:paraId="12F1000F" w14:textId="77777777" w:rsidR="00684B72" w:rsidRDefault="00684B72" w:rsidP="00684B72">
      <w:r w:rsidRPr="00684B72">
        <w:t>The problem, Barnaby realized, wasn't just the lack of a universally accepted definition. It was the chasm between the glossy brochures promising streamlined efficiency and the messy reality of implementation. He’d witnessed firsthand the chaotic dance of conflicting requirements, the endless meetings that led nowhere, and the sheer volume of spreadsheets that could suffocate a small elephant.</w:t>
      </w:r>
    </w:p>
    <w:p w14:paraId="29D78017" w14:textId="77777777" w:rsidR="008A4178" w:rsidRPr="00684B72" w:rsidRDefault="008A4178" w:rsidP="00684B72"/>
    <w:p w14:paraId="429BE896" w14:textId="03A21AB8" w:rsidR="00684B72" w:rsidRDefault="00684B72" w:rsidP="00684B72">
      <w:r w:rsidRPr="00684B72">
        <w:t xml:space="preserve">The debate raged on, fueled by lukewarm coffee and the unshakeable belief that </w:t>
      </w:r>
      <w:r w:rsidRPr="00684B72">
        <w:rPr>
          <w:i/>
          <w:iCs/>
        </w:rPr>
        <w:t>their</w:t>
      </w:r>
      <w:r w:rsidRPr="00684B72">
        <w:t xml:space="preserve"> definition was the only correct one. Barnaby, meanwhile, was starting to think that perhaps ERP wasn't a solution, but a problem in its own right – a magnificent, multi-</w:t>
      </w:r>
      <w:r w:rsidR="00B80368" w:rsidRPr="00684B72">
        <w:t>million-dollar</w:t>
      </w:r>
      <w:r w:rsidRPr="00684B72">
        <w:t xml:space="preserve"> Rube Goldberg machine designed to meticulously over-complicate the simplest business processes. He sighed. This was going to be a long adventure.</w:t>
      </w:r>
    </w:p>
    <w:p w14:paraId="4B3D8EF3" w14:textId="77777777" w:rsidR="005E0541" w:rsidRPr="00684B72" w:rsidRDefault="005E0541" w:rsidP="00684B72"/>
    <w:p w14:paraId="3EACED25" w14:textId="77777777" w:rsidR="00447CAC" w:rsidRPr="00C64F12" w:rsidRDefault="00447CAC" w:rsidP="00447CAC">
      <w:r w:rsidRPr="00C64F12">
        <w:t>The ERP industry often struggles with defining ERP due to differing industry expectations. Simplifying the term for business users can lead to misunderstandings, misguided decisions, and ultimately, lost confidence in digital transformation initiatives.</w:t>
      </w:r>
    </w:p>
    <w:p w14:paraId="0B127C43" w14:textId="77777777" w:rsidR="00447CAC" w:rsidRPr="00C64F12" w:rsidRDefault="00447CAC" w:rsidP="00447CAC">
      <w:pPr>
        <w:pStyle w:val="Heading2"/>
      </w:pPr>
      <w:bookmarkStart w:id="31" w:name="_Toc193280621"/>
      <w:r w:rsidRPr="00C64F12">
        <w:t>Avoid the Shiny Object Syndrome</w:t>
      </w:r>
      <w:bookmarkEnd w:id="31"/>
    </w:p>
    <w:p w14:paraId="5F35C551" w14:textId="77777777" w:rsidR="00447CAC" w:rsidRDefault="00447CAC" w:rsidP="00447CAC">
      <w:r w:rsidRPr="00C64F12">
        <w:t>Before diving into new technology, ask yourself: Will it truly add value? Conduct thorough operational data and workflow assessments, perform root cause analysis through process models, and vet potential solutions diligently. Remember, if broken processes and data are the core issues, fancy technology will only exacerbate the mess.</w:t>
      </w:r>
    </w:p>
    <w:p w14:paraId="1F4FF4B3" w14:textId="77777777" w:rsidR="00B07E4D" w:rsidRPr="00C64F12" w:rsidRDefault="00B07E4D" w:rsidP="00447CAC"/>
    <w:p w14:paraId="2CDFB05C" w14:textId="5F8B9F7D" w:rsidR="00447CAC" w:rsidRPr="00C64F12" w:rsidRDefault="00447CAC" w:rsidP="00447CAC">
      <w:pPr>
        <w:pStyle w:val="Heading2"/>
      </w:pPr>
      <w:bookmarkStart w:id="32" w:name="_Toc193280622"/>
      <w:r w:rsidRPr="00C64F12">
        <w:t xml:space="preserve">Technology is a Tool, </w:t>
      </w:r>
      <w:r w:rsidR="00B80368" w:rsidRPr="00C64F12">
        <w:t>not</w:t>
      </w:r>
      <w:r w:rsidRPr="00C64F12">
        <w:t xml:space="preserve"> a Solution</w:t>
      </w:r>
      <w:bookmarkEnd w:id="32"/>
    </w:p>
    <w:p w14:paraId="1C7D7D89" w14:textId="5F93A237" w:rsidR="00447CAC" w:rsidRDefault="00447CAC" w:rsidP="00447CAC">
      <w:r w:rsidRPr="00C64F12">
        <w:t xml:space="preserve">Technology alone won’t boost your business prowess. It’s how you use it that </w:t>
      </w:r>
      <w:proofErr w:type="gramStart"/>
      <w:r w:rsidRPr="00C64F12">
        <w:t>makes a difference</w:t>
      </w:r>
      <w:proofErr w:type="gramEnd"/>
      <w:r w:rsidRPr="00C64F12">
        <w:t xml:space="preserve">. Ensure that your team is well-trained and understands how to leverage </w:t>
      </w:r>
      <w:r w:rsidR="00B80368" w:rsidRPr="00C64F12">
        <w:t>technology</w:t>
      </w:r>
      <w:r w:rsidRPr="00C64F12">
        <w:t xml:space="preserve"> effectively.</w:t>
      </w:r>
    </w:p>
    <w:p w14:paraId="02E51F07" w14:textId="77777777" w:rsidR="00B07E4D" w:rsidRPr="00C64F12" w:rsidRDefault="00B07E4D" w:rsidP="00447CAC"/>
    <w:p w14:paraId="1545A885" w14:textId="77777777" w:rsidR="00447CAC" w:rsidRPr="00C64F12" w:rsidRDefault="00447CAC" w:rsidP="00447CAC">
      <w:pPr>
        <w:pStyle w:val="Heading2"/>
      </w:pPr>
      <w:bookmarkStart w:id="33" w:name="_Toc193280623"/>
      <w:r w:rsidRPr="00C64F12">
        <w:t>Empower Your Users</w:t>
      </w:r>
      <w:bookmarkEnd w:id="33"/>
    </w:p>
    <w:p w14:paraId="2C5EAF30" w14:textId="77777777" w:rsidR="00447CAC" w:rsidRDefault="00447CAC" w:rsidP="00447CAC">
      <w:r w:rsidRPr="00C64F12">
        <w:t>Putting untrained and unqualified users in charge of critical business processes and architectural decisions is like handing the car keys to a toddler. Their opinions matter, but they need proper information and guidance to make informed choices. Empower your users with the right knowledge and support so they can contribute meaningfully to the decision-making process.</w:t>
      </w:r>
    </w:p>
    <w:p w14:paraId="6E4DECDB" w14:textId="77777777" w:rsidR="00B07E4D" w:rsidRPr="00C64F12" w:rsidRDefault="00B07E4D" w:rsidP="00447CAC"/>
    <w:p w14:paraId="4773991B" w14:textId="417D45CD" w:rsidR="00447CAC" w:rsidRPr="00C64F12" w:rsidRDefault="00447CAC" w:rsidP="00447CAC">
      <w:pPr>
        <w:pStyle w:val="Heading2"/>
      </w:pPr>
      <w:bookmarkStart w:id="34" w:name="_Toc193280624"/>
      <w:r w:rsidRPr="00C64F12">
        <w:t>Focus on SMART Requirements</w:t>
      </w:r>
      <w:bookmarkEnd w:id="34"/>
    </w:p>
    <w:p w14:paraId="38C58464" w14:textId="77777777" w:rsidR="00447CAC" w:rsidRDefault="00447CAC" w:rsidP="00447CAC">
      <w:r w:rsidRPr="00C64F12">
        <w:t>Writing code is like following a recipe for mac and cheese—</w:t>
      </w:r>
      <w:proofErr w:type="gramStart"/>
      <w:r w:rsidRPr="00C64F12">
        <w:t>pretty straightforward</w:t>
      </w:r>
      <w:proofErr w:type="gramEnd"/>
      <w:r w:rsidRPr="00C64F12">
        <w:t xml:space="preserve">. The </w:t>
      </w:r>
      <w:proofErr w:type="gramStart"/>
      <w:r w:rsidRPr="00C64F12">
        <w:t>real challenge</w:t>
      </w:r>
      <w:proofErr w:type="gramEnd"/>
      <w:r w:rsidRPr="00C64F12">
        <w:t xml:space="preserve"> lies in creating a robust design and nailing the specifications. Prioritize writing requirements that can pass the “SMART” test (Specific, Measurable, Achievable, Relevant, Time-bound) to ensure success.</w:t>
      </w:r>
    </w:p>
    <w:p w14:paraId="16CED0FA" w14:textId="77777777" w:rsidR="00B07E4D" w:rsidRPr="00C64F12" w:rsidRDefault="00B07E4D" w:rsidP="00447CAC"/>
    <w:p w14:paraId="0C74B32B" w14:textId="77777777" w:rsidR="00447CAC" w:rsidRPr="00C64F12" w:rsidRDefault="00447CAC" w:rsidP="00447CAC">
      <w:pPr>
        <w:pStyle w:val="Heading2"/>
      </w:pPr>
      <w:bookmarkStart w:id="35" w:name="_Toc193280625"/>
      <w:r w:rsidRPr="00C64F12">
        <w:t>Frameworks and Certifications: Use with Caution</w:t>
      </w:r>
      <w:bookmarkEnd w:id="35"/>
    </w:p>
    <w:p w14:paraId="740A2CFE" w14:textId="77777777" w:rsidR="00447CAC" w:rsidRDefault="00447CAC" w:rsidP="00447CAC">
      <w:r w:rsidRPr="00C64F12">
        <w:t>The enterprise software and ERP industry is filled with frameworks and certifications, each claiming its own formula for success. However, these frameworks often assume constraints that don’t align with clients’ unique environments. Judgment is more important than blindly following frameworks to achieve true operational efficiency in ERP implementations.</w:t>
      </w:r>
    </w:p>
    <w:p w14:paraId="376C6C6A" w14:textId="77777777" w:rsidR="00B07E4D" w:rsidRPr="00C64F12" w:rsidRDefault="00B07E4D" w:rsidP="00447CAC"/>
    <w:p w14:paraId="456D0B34" w14:textId="77777777" w:rsidR="00447CAC" w:rsidRPr="00C64F12" w:rsidRDefault="00447CAC" w:rsidP="005E0541">
      <w:pPr>
        <w:pStyle w:val="Heading2"/>
      </w:pPr>
      <w:bookmarkStart w:id="36" w:name="_Toc193280626"/>
      <w:r w:rsidRPr="00C64F12">
        <w:t>Implementation Success: Beyond Certifications</w:t>
      </w:r>
      <w:bookmarkEnd w:id="36"/>
    </w:p>
    <w:p w14:paraId="03539858" w14:textId="77777777" w:rsidR="00447CAC" w:rsidRDefault="00447CAC" w:rsidP="00447CAC">
      <w:r w:rsidRPr="00C64F12">
        <w:t>Certifications and frameworks don’t guarantee implementation success. It’s not about parroting concepts but how you apply them that counts. Don’t judge a book by its certification; focus on practical application and real-world results.</w:t>
      </w:r>
    </w:p>
    <w:p w14:paraId="79D7E5D7" w14:textId="77777777" w:rsidR="00B07E4D" w:rsidRPr="00C64F12" w:rsidRDefault="00B07E4D" w:rsidP="00447CAC"/>
    <w:p w14:paraId="39082244" w14:textId="77777777" w:rsidR="00447CAC" w:rsidRPr="00C64F12" w:rsidRDefault="00447CAC" w:rsidP="00447CAC">
      <w:pPr>
        <w:pStyle w:val="Heading2"/>
      </w:pPr>
      <w:bookmarkStart w:id="37" w:name="_Toc193280627"/>
      <w:r w:rsidRPr="00C64F12">
        <w:t>Avoid Siloed Approaches</w:t>
      </w:r>
      <w:bookmarkEnd w:id="37"/>
    </w:p>
    <w:p w14:paraId="08174A53" w14:textId="77777777" w:rsidR="00447CAC" w:rsidRDefault="00447CAC" w:rsidP="00447CAC">
      <w:r w:rsidRPr="00C64F12">
        <w:t xml:space="preserve">Imagine working harder after a “successful” ERP implementation. Siloed approaches promoted by frameworks and certifications without a business-focused analysis can still leave you swimming in inefficiencies, despite all the investments. Ensure </w:t>
      </w:r>
      <w:proofErr w:type="gramStart"/>
      <w:r w:rsidRPr="00C64F12">
        <w:t>a holistic approach</w:t>
      </w:r>
      <w:proofErr w:type="gramEnd"/>
      <w:r w:rsidRPr="00C64F12">
        <w:t xml:space="preserve"> that considers the entire business context.</w:t>
      </w:r>
    </w:p>
    <w:p w14:paraId="7DA899BC" w14:textId="77777777" w:rsidR="00B07E4D" w:rsidRPr="00C64F12" w:rsidRDefault="00B07E4D" w:rsidP="00447CAC"/>
    <w:p w14:paraId="008AFE70" w14:textId="77777777" w:rsidR="00447CAC" w:rsidRPr="00C64F12" w:rsidRDefault="00447CAC" w:rsidP="00447CAC">
      <w:pPr>
        <w:pStyle w:val="Heading2"/>
      </w:pPr>
      <w:bookmarkStart w:id="38" w:name="_Toc193280628"/>
      <w:r w:rsidRPr="00C64F12">
        <w:t>Context Matters</w:t>
      </w:r>
      <w:bookmarkEnd w:id="38"/>
    </w:p>
    <w:p w14:paraId="6F4FCF93" w14:textId="0EE7B143" w:rsidR="00447CAC" w:rsidRDefault="00447CAC" w:rsidP="00447CAC">
      <w:r w:rsidRPr="00C64F12">
        <w:t xml:space="preserve">Product certifications often get too wrapped up in the product concept. While they may offer </w:t>
      </w:r>
      <w:r w:rsidR="00B80368" w:rsidRPr="00C64F12">
        <w:t>the best</w:t>
      </w:r>
      <w:r w:rsidRPr="00C64F12">
        <w:t xml:space="preserve"> practices from their perspective, every installation has its unique context. It’s like trying to fit </w:t>
      </w:r>
      <w:proofErr w:type="gramStart"/>
      <w:r w:rsidRPr="00C64F12">
        <w:t>a square peg in a round hole</w:t>
      </w:r>
      <w:proofErr w:type="gramEnd"/>
      <w:r w:rsidRPr="00C64F12">
        <w:t>. Tailor your approach to fit your specific needs.</w:t>
      </w:r>
    </w:p>
    <w:p w14:paraId="69A80BB1" w14:textId="77777777" w:rsidR="00B07E4D" w:rsidRPr="00C64F12" w:rsidRDefault="00B07E4D" w:rsidP="00447CAC"/>
    <w:p w14:paraId="63DB1FC8" w14:textId="77777777" w:rsidR="00447CAC" w:rsidRPr="00C64F12" w:rsidRDefault="00447CAC" w:rsidP="00447CAC">
      <w:pPr>
        <w:pStyle w:val="Heading2"/>
      </w:pPr>
      <w:bookmarkStart w:id="39" w:name="_Toc193280629"/>
      <w:r w:rsidRPr="00C64F12">
        <w:t>The Role of APIs</w:t>
      </w:r>
      <w:bookmarkEnd w:id="39"/>
    </w:p>
    <w:p w14:paraId="685F17E4" w14:textId="77777777" w:rsidR="00447CAC" w:rsidRDefault="00447CAC" w:rsidP="00447CAC">
      <w:r w:rsidRPr="00C64F12">
        <w:t>APIs are often used as a shield for architecture, masking the proprietary boilerplate of underlying technologies and providing a secure and unified way to access information. However, some ERP sales reps, lacking implementation and technical prowess, tend to exaggerate the capabilities of APIs. Remember, APIs cannot replace the need for solid architecture and workflow design.</w:t>
      </w:r>
    </w:p>
    <w:p w14:paraId="101B1B01" w14:textId="77777777" w:rsidR="00B07E4D" w:rsidRPr="00C64F12" w:rsidRDefault="00B07E4D" w:rsidP="00447CAC"/>
    <w:p w14:paraId="232476AC" w14:textId="77777777" w:rsidR="00447CAC" w:rsidRDefault="00447CAC" w:rsidP="005A1AAC">
      <w:pPr>
        <w:pStyle w:val="Heading2"/>
      </w:pPr>
      <w:bookmarkStart w:id="40" w:name="_Toc193280630"/>
      <w:r w:rsidRPr="00C64F12">
        <w:t>Conclusion</w:t>
      </w:r>
      <w:bookmarkEnd w:id="40"/>
    </w:p>
    <w:p w14:paraId="3F577219" w14:textId="77777777" w:rsidR="00D827FA" w:rsidRDefault="00D827FA" w:rsidP="00D827FA">
      <w:pPr>
        <w:rPr>
          <w:b/>
          <w:bCs/>
        </w:rPr>
      </w:pPr>
      <w:r w:rsidRPr="00AB65F0">
        <w:rPr>
          <w:b/>
          <w:bCs/>
        </w:rPr>
        <w:t>Document everything, test everything, and assume nothing.</w:t>
      </w:r>
    </w:p>
    <w:p w14:paraId="24A86EE8" w14:textId="0724468B" w:rsidR="00D827FA" w:rsidRDefault="00D827FA" w:rsidP="00D827FA">
      <w:r w:rsidRPr="00C64F12">
        <w:t xml:space="preserve">ERP implementation is a complex journey that requires careful planning, informed decision-making, and continuous learning. By avoiding common pitfalls and focusing on practical </w:t>
      </w:r>
      <w:r w:rsidR="00B80368" w:rsidRPr="00C64F12">
        <w:t>applications</w:t>
      </w:r>
      <w:r w:rsidRPr="00C64F12">
        <w:t xml:space="preserve">, you can navigate the complexities and achieve successful digital transformation. Remember, it’s not just about </w:t>
      </w:r>
      <w:r w:rsidR="00B80368" w:rsidRPr="00C64F12">
        <w:t>technology</w:t>
      </w:r>
      <w:r w:rsidRPr="00C64F12">
        <w:t>, but how you use it that makes all the difference.</w:t>
      </w:r>
    </w:p>
    <w:p w14:paraId="667F0962" w14:textId="77777777" w:rsidR="00B07E4D" w:rsidRPr="00C64F12" w:rsidRDefault="00B07E4D" w:rsidP="00D827FA"/>
    <w:p w14:paraId="18C0FC1B" w14:textId="77777777" w:rsidR="00D827FA" w:rsidRPr="00AB65F0" w:rsidRDefault="00D827FA" w:rsidP="00D827FA">
      <w:pPr>
        <w:rPr>
          <w:b/>
          <w:bCs/>
        </w:rPr>
      </w:pPr>
      <w:r w:rsidRPr="00AB65F0">
        <w:rPr>
          <w:b/>
          <w:bCs/>
        </w:rPr>
        <w:t>Practical Tips</w:t>
      </w:r>
    </w:p>
    <w:p w14:paraId="3E94552D" w14:textId="77777777" w:rsidR="00D827FA" w:rsidRPr="00AB65F0" w:rsidRDefault="00D827FA" w:rsidP="0082403E">
      <w:pPr>
        <w:numPr>
          <w:ilvl w:val="0"/>
          <w:numId w:val="31"/>
        </w:numPr>
        <w:jc w:val="left"/>
      </w:pPr>
      <w:r w:rsidRPr="00AB65F0">
        <w:t>Break implementation into phases: planning, data migration, testing, training.</w:t>
      </w:r>
    </w:p>
    <w:p w14:paraId="5B94701E" w14:textId="77777777" w:rsidR="00D827FA" w:rsidRPr="00AB65F0" w:rsidRDefault="00D827FA" w:rsidP="0082403E">
      <w:pPr>
        <w:numPr>
          <w:ilvl w:val="0"/>
          <w:numId w:val="31"/>
        </w:numPr>
        <w:jc w:val="left"/>
      </w:pPr>
      <w:r w:rsidRPr="00AB65F0">
        <w:t>Plan for continuous learning—ERP is never done.</w:t>
      </w:r>
    </w:p>
    <w:p w14:paraId="689E27C1" w14:textId="77777777" w:rsidR="00D827FA" w:rsidRDefault="00D827FA" w:rsidP="0082403E">
      <w:pPr>
        <w:numPr>
          <w:ilvl w:val="0"/>
          <w:numId w:val="31"/>
        </w:numPr>
        <w:jc w:val="left"/>
      </w:pPr>
      <w:r w:rsidRPr="00AB65F0">
        <w:t>Align all teams—finance, operations, IT, and executive leadership.</w:t>
      </w:r>
    </w:p>
    <w:p w14:paraId="1B78382A" w14:textId="77777777" w:rsidR="0030310F" w:rsidRDefault="0030310F">
      <w:pPr>
        <w:jc w:val="left"/>
        <w:rPr>
          <w:rStyle w:val="s1"/>
          <w:rFonts w:asciiTheme="majorHAnsi" w:eastAsiaTheme="majorEastAsia" w:hAnsiTheme="majorHAnsi" w:cstheme="majorBidi"/>
          <w:b/>
          <w:bCs/>
          <w:color w:val="E97132" w:themeColor="accent2"/>
          <w:sz w:val="32"/>
          <w:szCs w:val="32"/>
        </w:rPr>
      </w:pPr>
      <w:bookmarkStart w:id="41" w:name="_Toc193280631"/>
      <w:r>
        <w:rPr>
          <w:rStyle w:val="s1"/>
          <w:b/>
          <w:bCs/>
        </w:rPr>
        <w:br w:type="page"/>
      </w:r>
    </w:p>
    <w:p w14:paraId="7E6AA281" w14:textId="3BA747BF" w:rsidR="001A26B4" w:rsidRPr="00AC5565" w:rsidRDefault="001A26B4" w:rsidP="00C8313E">
      <w:pPr>
        <w:pStyle w:val="Heading2"/>
        <w:divId w:val="1181820076"/>
        <w:rPr>
          <w:kern w:val="0"/>
          <w14:ligatures w14:val="none"/>
        </w:rPr>
      </w:pPr>
      <w:r w:rsidRPr="00AC5565">
        <w:rPr>
          <w:rStyle w:val="s1"/>
          <w:b/>
          <w:bCs/>
        </w:rPr>
        <w:t>The Great ERP Expectation vs. Reality Show</w:t>
      </w:r>
      <w:bookmarkEnd w:id="41"/>
    </w:p>
    <w:p w14:paraId="5BE9265F" w14:textId="77777777" w:rsidR="001A26B4" w:rsidRDefault="001A26B4" w:rsidP="000A6530">
      <w:pPr>
        <w:divId w:val="1181820076"/>
      </w:pPr>
    </w:p>
    <w:p w14:paraId="1A71FFED" w14:textId="77777777" w:rsidR="001A26B4" w:rsidRDefault="001A26B4" w:rsidP="000A6530">
      <w:pPr>
        <w:divId w:val="1181820076"/>
      </w:pPr>
      <w:r>
        <w:rPr>
          <w:rStyle w:val="s2"/>
        </w:rPr>
        <w:t>When the leadership team sat down for the kickoff meeting, the optimism was palpable. “We’ll just transfer the data and be up and running in a few weeks,” they said, as if an ERP implementation was nothing more than copying a few files and flipping a switch. If only.</w:t>
      </w:r>
    </w:p>
    <w:p w14:paraId="2273F2C7" w14:textId="77777777" w:rsidR="001A26B4" w:rsidRDefault="001A26B4" w:rsidP="000A6530">
      <w:pPr>
        <w:divId w:val="1181820076"/>
      </w:pPr>
    </w:p>
    <w:p w14:paraId="5535814D" w14:textId="77777777" w:rsidR="001A26B4" w:rsidRDefault="001A26B4" w:rsidP="000A6530">
      <w:pPr>
        <w:divId w:val="1181820076"/>
      </w:pPr>
      <w:r>
        <w:rPr>
          <w:rStyle w:val="s2"/>
        </w:rPr>
        <w:t xml:space="preserve">What followed was a deep dive into the messy, undocumented, and occasionally absurd reality of how the business </w:t>
      </w:r>
      <w:proofErr w:type="gramStart"/>
      <w:r>
        <w:rPr>
          <w:rStyle w:val="s2"/>
        </w:rPr>
        <w:t>actually operated</w:t>
      </w:r>
      <w:proofErr w:type="gramEnd"/>
      <w:r>
        <w:rPr>
          <w:rStyle w:val="s2"/>
        </w:rPr>
        <w:t>.</w:t>
      </w:r>
    </w:p>
    <w:p w14:paraId="00AE4BFB" w14:textId="77777777" w:rsidR="001A26B4" w:rsidRDefault="001A26B4" w:rsidP="000A6530">
      <w:pPr>
        <w:divId w:val="1181820076"/>
      </w:pPr>
    </w:p>
    <w:p w14:paraId="1EAAA1E6" w14:textId="4F87A9ED" w:rsidR="001A26B4" w:rsidRPr="00731A19" w:rsidRDefault="001A26B4" w:rsidP="002A0C5A">
      <w:pPr>
        <w:pStyle w:val="Heading3"/>
        <w:divId w:val="1181820076"/>
      </w:pPr>
      <w:bookmarkStart w:id="42" w:name="_Toc193280632"/>
      <w:r w:rsidRPr="00731A19">
        <w:rPr>
          <w:rStyle w:val="s3"/>
        </w:rPr>
        <w:t>The Hidden System Behind the System</w:t>
      </w:r>
      <w:bookmarkEnd w:id="42"/>
    </w:p>
    <w:p w14:paraId="2A000EB5" w14:textId="3C2B9253" w:rsidR="001A26B4" w:rsidRDefault="001A26B4" w:rsidP="000A6530">
      <w:pPr>
        <w:divId w:val="1181820076"/>
      </w:pPr>
      <w:r>
        <w:rPr>
          <w:rStyle w:val="s2"/>
        </w:rPr>
        <w:t>It started with a few spreadsheets. Not just any spreadsheets—these were shadow systems, teeming with complex formulas, macros, and business logic that had never been officially recorded anywhere. “Oh, that’s just something we use to reconcile orders,” someone would say, downplaying the fact that their entire revenue forecasting process depended on it.</w:t>
      </w:r>
    </w:p>
    <w:p w14:paraId="59402298" w14:textId="7A459353" w:rsidR="001A26B4" w:rsidRDefault="001A26B4" w:rsidP="000A6530">
      <w:pPr>
        <w:divId w:val="1181820076"/>
      </w:pPr>
      <w:r>
        <w:rPr>
          <w:rStyle w:val="s2"/>
        </w:rPr>
        <w:t>Then there was the tribal knowledge—the secret sauce known only to Bob in Accounting, or Susan in Procurement, who had been “just handling it” for the past decade. No one knew exactly what they did, only that things worked… until now.</w:t>
      </w:r>
    </w:p>
    <w:p w14:paraId="4184D93F" w14:textId="77777777" w:rsidR="00C8313E" w:rsidRDefault="00C8313E" w:rsidP="000A6530">
      <w:pPr>
        <w:divId w:val="1181820076"/>
      </w:pPr>
    </w:p>
    <w:p w14:paraId="0DD0C3CD" w14:textId="46E1A6E5" w:rsidR="001A26B4" w:rsidRDefault="001A26B4" w:rsidP="00697C0E">
      <w:pPr>
        <w:pStyle w:val="Subtitle"/>
        <w:divId w:val="1181820076"/>
      </w:pPr>
      <w:r>
        <w:rPr>
          <w:rStyle w:val="s3"/>
        </w:rPr>
        <w:t>Workarounds That Became Policy</w:t>
      </w:r>
    </w:p>
    <w:p w14:paraId="6462774C" w14:textId="2BA7CDA9" w:rsidR="001A26B4" w:rsidRDefault="001A26B4" w:rsidP="000A6530">
      <w:pPr>
        <w:divId w:val="1181820076"/>
      </w:pPr>
      <w:r>
        <w:rPr>
          <w:rStyle w:val="s2"/>
        </w:rPr>
        <w:t xml:space="preserve">Over the years, employees had become </w:t>
      </w:r>
      <w:proofErr w:type="gramStart"/>
      <w:r>
        <w:rPr>
          <w:rStyle w:val="s2"/>
        </w:rPr>
        <w:t>masters of</w:t>
      </w:r>
      <w:proofErr w:type="gramEnd"/>
      <w:r>
        <w:rPr>
          <w:rStyle w:val="s2"/>
        </w:rPr>
        <w:t xml:space="preserve"> adaptation. They’d found ways to work around system limitations, patch holes, and create shortcuts—none of which were ever documented but had somehow become de facto company policy.</w:t>
      </w:r>
    </w:p>
    <w:p w14:paraId="30878CC1" w14:textId="77777777" w:rsidR="001A26B4" w:rsidRDefault="001A26B4" w:rsidP="000A6530">
      <w:pPr>
        <w:divId w:val="1181820076"/>
      </w:pPr>
      <w:r>
        <w:rPr>
          <w:rStyle w:val="s2"/>
        </w:rPr>
        <w:t>“Why do we do it this way?”</w:t>
      </w:r>
    </w:p>
    <w:p w14:paraId="5B2FA267" w14:textId="77777777" w:rsidR="001A26B4" w:rsidRDefault="001A26B4" w:rsidP="000A6530">
      <w:pPr>
        <w:divId w:val="1181820076"/>
      </w:pPr>
      <w:r>
        <w:rPr>
          <w:rStyle w:val="s2"/>
        </w:rPr>
        <w:t>“Well, back in 2015, the system didn’t support this function, so we just started using this workaround.”</w:t>
      </w:r>
    </w:p>
    <w:p w14:paraId="4D761E89" w14:textId="77777777" w:rsidR="001A26B4" w:rsidRDefault="001A26B4" w:rsidP="000A6530">
      <w:pPr>
        <w:divId w:val="1181820076"/>
      </w:pPr>
      <w:r>
        <w:rPr>
          <w:rStyle w:val="s2"/>
        </w:rPr>
        <w:t>“Does the system support it now?”</w:t>
      </w:r>
    </w:p>
    <w:p w14:paraId="5487E695" w14:textId="476400E5" w:rsidR="001A26B4" w:rsidRDefault="001A26B4" w:rsidP="000A6530">
      <w:pPr>
        <w:divId w:val="1181820076"/>
      </w:pPr>
      <w:r>
        <w:rPr>
          <w:rStyle w:val="s2"/>
        </w:rPr>
        <w:t>“Oh yeah, it has for years, but this is how we do it.”</w:t>
      </w:r>
    </w:p>
    <w:p w14:paraId="7CA5BF1D" w14:textId="77777777" w:rsidR="001A26B4" w:rsidRDefault="001A26B4" w:rsidP="000A6530">
      <w:pPr>
        <w:divId w:val="1181820076"/>
      </w:pPr>
      <w:r>
        <w:rPr>
          <w:rStyle w:val="s2"/>
        </w:rPr>
        <w:t>And just like that, a workaround became a business rule.</w:t>
      </w:r>
    </w:p>
    <w:p w14:paraId="5830D009" w14:textId="6A3301D2" w:rsidR="001A26B4" w:rsidRDefault="001A26B4" w:rsidP="00697C0E">
      <w:pPr>
        <w:pStyle w:val="Subtitle"/>
        <w:divId w:val="1181820076"/>
      </w:pPr>
      <w:r>
        <w:rPr>
          <w:rStyle w:val="s3"/>
        </w:rPr>
        <w:t>Decision Rules Lost to Time</w:t>
      </w:r>
    </w:p>
    <w:p w14:paraId="63A9C189" w14:textId="77777777" w:rsidR="001A26B4" w:rsidRDefault="001A26B4" w:rsidP="000A6530">
      <w:pPr>
        <w:divId w:val="1181820076"/>
      </w:pPr>
      <w:r>
        <w:rPr>
          <w:rStyle w:val="s2"/>
        </w:rPr>
        <w:t>Somewhere along the way, key decisions had been made that never made it into any official documentation. Pricing structures, approval hierarchies, inventory allocations—each decision had a rationale once, but over time, the reasons were forgotten, and only the outcomes remained.</w:t>
      </w:r>
    </w:p>
    <w:p w14:paraId="50B4E105" w14:textId="77777777" w:rsidR="00B07E4D" w:rsidRDefault="00B07E4D" w:rsidP="00697C0E">
      <w:pPr>
        <w:pStyle w:val="Subtitle"/>
        <w:divId w:val="1181820076"/>
        <w:rPr>
          <w:rStyle w:val="s3"/>
        </w:rPr>
      </w:pPr>
    </w:p>
    <w:p w14:paraId="43BD56E4" w14:textId="2B32A371" w:rsidR="001A26B4" w:rsidRDefault="001A26B4" w:rsidP="00697C0E">
      <w:pPr>
        <w:pStyle w:val="Subtitle"/>
        <w:divId w:val="1181820076"/>
      </w:pPr>
      <w:r>
        <w:rPr>
          <w:rStyle w:val="s3"/>
        </w:rPr>
        <w:t>Not Failures, But Opportunities</w:t>
      </w:r>
    </w:p>
    <w:p w14:paraId="18E52131" w14:textId="49FC07BA" w:rsidR="001A26B4" w:rsidRDefault="001A26B4" w:rsidP="000A6530">
      <w:pPr>
        <w:divId w:val="1181820076"/>
      </w:pPr>
      <w:r>
        <w:rPr>
          <w:rStyle w:val="s2"/>
        </w:rPr>
        <w:t>It would be easy to see these discoveries as failures—proof that the business was disorganized or poorly managed. But that couldn’t be further from the truth. This was simply the natural evolution of a growing company, a patchwork of solutions that had kept the wheels turning through different phases of growth.</w:t>
      </w:r>
    </w:p>
    <w:p w14:paraId="3AA65FF0" w14:textId="77777777" w:rsidR="00B07E4D" w:rsidRDefault="00B07E4D" w:rsidP="000A6530">
      <w:pPr>
        <w:divId w:val="1181820076"/>
        <w:rPr>
          <w:rStyle w:val="s2"/>
        </w:rPr>
      </w:pPr>
    </w:p>
    <w:p w14:paraId="404DD191" w14:textId="462954C8" w:rsidR="001A26B4" w:rsidRDefault="001A26B4" w:rsidP="000A6530">
      <w:pPr>
        <w:divId w:val="1181820076"/>
      </w:pPr>
      <w:r>
        <w:rPr>
          <w:rStyle w:val="s2"/>
        </w:rPr>
        <w:t>The best ERP implementations don’t just expose these gaps; they turn them into opportunities. The businesses that succeed aren’t the ones that insist their old ways were perfect—they’re the ones that use this moment to refine, streamline, and build a foundation for the future.</w:t>
      </w:r>
    </w:p>
    <w:p w14:paraId="7AB357CF" w14:textId="77777777" w:rsidR="00B07E4D" w:rsidRDefault="00B07E4D" w:rsidP="000A6530">
      <w:pPr>
        <w:divId w:val="1181820076"/>
        <w:rPr>
          <w:rStyle w:val="s2"/>
        </w:rPr>
      </w:pPr>
    </w:p>
    <w:p w14:paraId="046D8591" w14:textId="1BBB4784" w:rsidR="001A26B4" w:rsidRDefault="001A26B4" w:rsidP="000A6530">
      <w:pPr>
        <w:divId w:val="1181820076"/>
      </w:pPr>
      <w:r>
        <w:rPr>
          <w:rStyle w:val="s2"/>
        </w:rPr>
        <w:t xml:space="preserve">In the end, the real value of an ERP project isn’t just in transferring data. It’s in discovering how the business </w:t>
      </w:r>
      <w:r>
        <w:rPr>
          <w:rStyle w:val="s4"/>
        </w:rPr>
        <w:t>really</w:t>
      </w:r>
      <w:r>
        <w:rPr>
          <w:rStyle w:val="s2"/>
        </w:rPr>
        <w:t xml:space="preserve"> works—and deciding how it </w:t>
      </w:r>
      <w:r>
        <w:rPr>
          <w:rStyle w:val="s4"/>
        </w:rPr>
        <w:t>should</w:t>
      </w:r>
      <w:r>
        <w:rPr>
          <w:rStyle w:val="s2"/>
        </w:rPr>
        <w:t xml:space="preserve"> work moving forward.</w:t>
      </w:r>
    </w:p>
    <w:p w14:paraId="3E0AE592" w14:textId="77777777" w:rsidR="00447CAC" w:rsidRDefault="00447CAC" w:rsidP="00447CAC"/>
    <w:p w14:paraId="26794A55" w14:textId="4C46EF1B" w:rsidR="00684B72" w:rsidRDefault="00684B72">
      <w:pPr>
        <w:rPr>
          <w:rFonts w:asciiTheme="majorHAnsi" w:eastAsiaTheme="majorEastAsia" w:hAnsiTheme="majorHAnsi" w:cstheme="majorBidi"/>
          <w:color w:val="0F4761" w:themeColor="accent1" w:themeShade="BF"/>
          <w:sz w:val="40"/>
          <w:szCs w:val="40"/>
        </w:rPr>
      </w:pPr>
      <w:r>
        <w:br w:type="page"/>
      </w:r>
    </w:p>
    <w:p w14:paraId="61AFCACC" w14:textId="4C46EF1B" w:rsidR="00684B72" w:rsidRDefault="005A1AAC" w:rsidP="00684B72">
      <w:pPr>
        <w:pStyle w:val="Heading1"/>
      </w:pPr>
      <w:bookmarkStart w:id="43" w:name="_Toc193280633"/>
      <w:r w:rsidRPr="005C5235">
        <w:rPr>
          <w:sz w:val="44"/>
          <w:szCs w:val="44"/>
        </w:rPr>
        <w:t>Chapter 5.</w:t>
      </w:r>
      <w:r>
        <w:t xml:space="preserve"> </w:t>
      </w:r>
      <w:r w:rsidR="00684B72" w:rsidRPr="00684B72">
        <w:t>Taming the Beast: ERP Program Management – Beyond the Initial Chaos</w:t>
      </w:r>
      <w:bookmarkEnd w:id="43"/>
    </w:p>
    <w:p w14:paraId="51BB4475" w14:textId="77777777" w:rsidR="00D827FA" w:rsidRPr="00AB65F0" w:rsidRDefault="00D827FA" w:rsidP="00D827FA">
      <w:pPr>
        <w:rPr>
          <w:b/>
          <w:bCs/>
        </w:rPr>
      </w:pPr>
      <w:r w:rsidRPr="00AB65F0">
        <w:rPr>
          <w:b/>
          <w:bCs/>
        </w:rPr>
        <w:t>Go-Live is Just the Beginning</w:t>
      </w:r>
    </w:p>
    <w:p w14:paraId="183E1539" w14:textId="0FFA4775" w:rsidR="00D827FA" w:rsidRPr="00AB65F0" w:rsidRDefault="00D827FA" w:rsidP="00D827FA">
      <w:r w:rsidRPr="00AB65F0">
        <w:t xml:space="preserve">Once you go live, the real work begins—managing ongoing changes, user needs, and process </w:t>
      </w:r>
      <w:r w:rsidR="00B80368" w:rsidRPr="00AB65F0">
        <w:t>refinement</w:t>
      </w:r>
      <w:r w:rsidRPr="00AB65F0">
        <w:t>.</w:t>
      </w:r>
    </w:p>
    <w:p w14:paraId="7286B9AB" w14:textId="77777777" w:rsidR="00684B72" w:rsidRPr="00684B72" w:rsidRDefault="00684B72" w:rsidP="00684B72">
      <w:r w:rsidRPr="00684B72">
        <w:t xml:space="preserve">The initial implementation of our glorious ERP system, affectionately nicknamed “The Kraken” (because it threatened to swallow us whole), was… eventful. Let’s just say we’ve seen more spreadsheets than a medieval monk has seen illuminated manuscripts. But friends, the adventure doesn't end with the triumphant “Go-Live!” champagne toast. Oh no. That’s merely the calm before the slightly less chaotic storm of </w:t>
      </w:r>
      <w:r w:rsidRPr="00684B72">
        <w:rPr>
          <w:i/>
          <w:iCs/>
        </w:rPr>
        <w:t>long-term</w:t>
      </w:r>
      <w:r w:rsidRPr="00684B72">
        <w:t xml:space="preserve"> ERP program management.</w:t>
      </w:r>
    </w:p>
    <w:p w14:paraId="358DB8C7" w14:textId="77777777" w:rsidR="00684B72" w:rsidRPr="00684B72" w:rsidRDefault="00684B72" w:rsidP="00684B72">
      <w:r w:rsidRPr="00684B72">
        <w:t xml:space="preserve">Think of it this way: you’ve successfully wrestled a kraken. Congratulations! But now you </w:t>
      </w:r>
      <w:proofErr w:type="gramStart"/>
      <w:r w:rsidRPr="00684B72">
        <w:t>have to</w:t>
      </w:r>
      <w:proofErr w:type="gramEnd"/>
      <w:r w:rsidRPr="00684B72">
        <w:t xml:space="preserve"> house-train it. And it still has eight tentacles capable of wreaking havoc on your meticulously crafted financial reports.</w:t>
      </w:r>
    </w:p>
    <w:p w14:paraId="18F67440" w14:textId="77777777" w:rsidR="00684B72" w:rsidRPr="00684B72" w:rsidRDefault="00684B72" w:rsidP="00684B72">
      <w:r w:rsidRPr="00684B72">
        <w:t xml:space="preserve">This is where the art of ERP program management shines. It's not about heroic, last-minute code fixes (though those still happen, trust me). It's about the subtle art of keeping the Kraken fed, happy, and – dare we say it – </w:t>
      </w:r>
      <w:r w:rsidRPr="00684B72">
        <w:rPr>
          <w:i/>
          <w:iCs/>
        </w:rPr>
        <w:t>productive</w:t>
      </w:r>
      <w:r w:rsidRPr="00684B72">
        <w:t>.</w:t>
      </w:r>
    </w:p>
    <w:p w14:paraId="41D67971" w14:textId="6F555B9A" w:rsidR="00684B72" w:rsidRDefault="00684B72" w:rsidP="00684B72">
      <w:r w:rsidRPr="00684B72">
        <w:t xml:space="preserve">Our initial program manager, </w:t>
      </w:r>
      <w:proofErr w:type="gramStart"/>
      <w:r w:rsidRPr="00684B72">
        <w:t>bless</w:t>
      </w:r>
      <w:proofErr w:type="gramEnd"/>
      <w:r w:rsidRPr="00684B72">
        <w:t xml:space="preserve"> his cotton socks, had a management style best described as "organized chaos." His project plan looked like a Jackson Pollock painting – vibrant, maybe even artistic, but utterly impossible to decipher. We eventually replaced him with </w:t>
      </w:r>
      <w:r w:rsidR="007A3DEB">
        <w:t>Erich</w:t>
      </w:r>
      <w:r w:rsidRPr="00684B72">
        <w:t>, a woman who could make a spreadsheet sing opera.</w:t>
      </w:r>
    </w:p>
    <w:p w14:paraId="4CEF47CF" w14:textId="77777777" w:rsidR="00D827FA" w:rsidRDefault="00D827FA" w:rsidP="00684B72"/>
    <w:p w14:paraId="6D4B93A1" w14:textId="230075A8" w:rsidR="00D827FA" w:rsidRPr="00AB65F0" w:rsidRDefault="007A3DEB" w:rsidP="00D827FA">
      <w:pPr>
        <w:pStyle w:val="Heading2"/>
      </w:pPr>
      <w:bookmarkStart w:id="44" w:name="_Toc193280634"/>
      <w:r>
        <w:t>Erich</w:t>
      </w:r>
      <w:r w:rsidR="00D827FA" w:rsidRPr="00AB65F0">
        <w:t xml:space="preserve"> and the Sparkly Project Management Shoes</w:t>
      </w:r>
      <w:bookmarkEnd w:id="44"/>
    </w:p>
    <w:p w14:paraId="076B7FD4" w14:textId="387CF4BF" w:rsidR="00D827FA" w:rsidRPr="00AB65F0" w:rsidRDefault="007A3DEB" w:rsidP="00D827FA">
      <w:r>
        <w:t>Erich</w:t>
      </w:r>
      <w:r w:rsidR="00D827FA" w:rsidRPr="00AB65F0">
        <w:t>, our heroic PM, introduced “realistic expectations”—a concept unfamiliar to most ERP projects. Regular updates, ongoing training, and ruthless documentation saved us.</w:t>
      </w:r>
    </w:p>
    <w:p w14:paraId="421390B4" w14:textId="77777777" w:rsidR="00D827FA" w:rsidRPr="00AB65F0" w:rsidRDefault="00D827FA" w:rsidP="00362758">
      <w:pPr>
        <w:jc w:val="center"/>
        <w:rPr>
          <w:b/>
          <w:bCs/>
        </w:rPr>
      </w:pPr>
      <w:r w:rsidRPr="00AB65F0">
        <w:rPr>
          <w:b/>
          <w:bCs/>
        </w:rPr>
        <w:t>Takeaway: Project management isn’t just about schedules; it’s about continuous engagement.</w:t>
      </w:r>
    </w:p>
    <w:p w14:paraId="5BFDB4BF" w14:textId="466D767A" w:rsidR="00684B72" w:rsidRPr="00684B72" w:rsidRDefault="007A3DEB" w:rsidP="00684B72">
      <w:r>
        <w:t>Erich</w:t>
      </w:r>
      <w:r w:rsidR="00684B72" w:rsidRPr="00684B72">
        <w:t>’s approach was refreshingly different. She introduced the concept of "realistic expectations" – a revolutionary idea, I know. This involved:</w:t>
      </w:r>
    </w:p>
    <w:p w14:paraId="2F0BF547" w14:textId="39F11CE7" w:rsidR="00684B72" w:rsidRPr="00684B72" w:rsidRDefault="00684B72" w:rsidP="0082403E">
      <w:pPr>
        <w:numPr>
          <w:ilvl w:val="0"/>
          <w:numId w:val="24"/>
        </w:numPr>
      </w:pPr>
      <w:r w:rsidRPr="00684B72">
        <w:rPr>
          <w:b/>
          <w:bCs/>
        </w:rPr>
        <w:t>Regular Reviews (with actual agendas):</w:t>
      </w:r>
      <w:r w:rsidRPr="00684B72">
        <w:t xml:space="preserve"> No more impromptu meetings that devolved into existential debates about the merits of different coffee blends. </w:t>
      </w:r>
      <w:r w:rsidR="007A3DEB">
        <w:t>Erich</w:t>
      </w:r>
      <w:r w:rsidRPr="00684B72">
        <w:t xml:space="preserve"> enforced a structured review process, focusing on key performance indicators (KPIs) that were, dare I say, </w:t>
      </w:r>
      <w:proofErr w:type="gramStart"/>
      <w:r w:rsidRPr="00684B72">
        <w:rPr>
          <w:i/>
          <w:iCs/>
        </w:rPr>
        <w:t>actually measurable</w:t>
      </w:r>
      <w:proofErr w:type="gramEnd"/>
      <w:r w:rsidRPr="00684B72">
        <w:t>.</w:t>
      </w:r>
    </w:p>
    <w:p w14:paraId="78CD823A" w14:textId="6C82CA55" w:rsidR="00684B72" w:rsidRDefault="00684B72" w:rsidP="0082403E">
      <w:pPr>
        <w:numPr>
          <w:ilvl w:val="0"/>
          <w:numId w:val="24"/>
        </w:numPr>
      </w:pPr>
      <w:r w:rsidRPr="00684B72">
        <w:rPr>
          <w:b/>
          <w:bCs/>
        </w:rPr>
        <w:t>Change Management, the Sequel:</w:t>
      </w:r>
      <w:r w:rsidRPr="00684B72">
        <w:t xml:space="preserve"> Remember the initial resistance to change? It didn't magically disappear after go-live. </w:t>
      </w:r>
      <w:r w:rsidR="007A3DEB">
        <w:t>Erich</w:t>
      </w:r>
      <w:r w:rsidRPr="00684B72">
        <w:t xml:space="preserve"> implemented ongoing training programs, not just for the initial users, but also for the new hires who arrived utterly bewildered by the system's quirks. Think of it as ERP boot camp, but with less screaming and more subtly condescending smiles from the veteran users.</w:t>
      </w:r>
    </w:p>
    <w:p w14:paraId="609E5804" w14:textId="77777777" w:rsidR="0030310F" w:rsidRPr="00684B72" w:rsidRDefault="0030310F" w:rsidP="0082403E">
      <w:pPr>
        <w:numPr>
          <w:ilvl w:val="0"/>
          <w:numId w:val="24"/>
        </w:numPr>
      </w:pPr>
    </w:p>
    <w:p w14:paraId="7F09D850" w14:textId="3D6CB8D3" w:rsidR="00684B72" w:rsidRPr="00684B72" w:rsidRDefault="00684B72" w:rsidP="0082403E">
      <w:pPr>
        <w:numPr>
          <w:ilvl w:val="0"/>
          <w:numId w:val="24"/>
        </w:numPr>
      </w:pPr>
      <w:r w:rsidRPr="00684B72">
        <w:rPr>
          <w:b/>
          <w:bCs/>
        </w:rPr>
        <w:t>Budget Vigilance (and the occasional budgetary miracle):</w:t>
      </w:r>
      <w:r w:rsidRPr="00684B72">
        <w:t xml:space="preserve"> </w:t>
      </w:r>
      <w:r w:rsidR="007A3DEB">
        <w:t>Erich</w:t>
      </w:r>
      <w:r w:rsidRPr="00684B72">
        <w:t xml:space="preserve"> became a financial ninja, meticulously tracking expenses and identifying cost-saving opportunities. This involved a lot of detective work, uncovering hidden costs like the exorbitant amount we were spending on coffee for those </w:t>
      </w:r>
      <w:proofErr w:type="gramStart"/>
      <w:r w:rsidRPr="00684B72">
        <w:t>aforementioned existential</w:t>
      </w:r>
      <w:proofErr w:type="gramEnd"/>
      <w:r w:rsidRPr="00684B72">
        <w:t xml:space="preserve"> debates.</w:t>
      </w:r>
    </w:p>
    <w:p w14:paraId="37BC6EF9" w14:textId="599F4B34" w:rsidR="00684B72" w:rsidRPr="00684B72" w:rsidRDefault="00684B72" w:rsidP="0082403E">
      <w:pPr>
        <w:numPr>
          <w:ilvl w:val="0"/>
          <w:numId w:val="24"/>
        </w:numPr>
      </w:pPr>
      <w:r w:rsidRPr="00684B72">
        <w:rPr>
          <w:b/>
          <w:bCs/>
        </w:rPr>
        <w:t>The Art of the Agile Adjustment:</w:t>
      </w:r>
      <w:r w:rsidRPr="00684B72">
        <w:t xml:space="preserve"> The Kraken, even when tamed, occasionally sprouted a new tentacle (a new requirement, a system glitch, or a rogue user). </w:t>
      </w:r>
      <w:r w:rsidR="007A3DEB">
        <w:t>Erich</w:t>
      </w:r>
      <w:r w:rsidRPr="00684B72">
        <w:t>’s team adapted using agile methodologies, making small, incremental changes rather than attempting massive, catastrophic overhauls.</w:t>
      </w:r>
    </w:p>
    <w:p w14:paraId="52FA0E50" w14:textId="71EF71E4" w:rsidR="00684B72" w:rsidRPr="00684B72" w:rsidRDefault="00684B72" w:rsidP="00684B72">
      <w:r w:rsidRPr="00684B72">
        <w:t xml:space="preserve">The journey wasn’t without its bumps. We still had our moments of </w:t>
      </w:r>
      <w:r w:rsidR="00B80368" w:rsidRPr="00684B72">
        <w:t>near panic</w:t>
      </w:r>
      <w:r w:rsidRPr="00684B72">
        <w:t xml:space="preserve">, particularly during the quarterly audits. However, with </w:t>
      </w:r>
      <w:r w:rsidR="007A3DEB">
        <w:t>Erich</w:t>
      </w:r>
      <w:r w:rsidRPr="00684B72">
        <w:t>’s unwavering leadership and a well-defined program management structure, we transformed “The Kraken” from a terrifying beast into a surprisingly efficient (and somewhat less terrifying) tool.</w:t>
      </w:r>
    </w:p>
    <w:p w14:paraId="5E03F451" w14:textId="77777777" w:rsidR="00684B72" w:rsidRPr="00684B72" w:rsidRDefault="00684B72" w:rsidP="00684B72">
      <w:r w:rsidRPr="00684B72">
        <w:t>The moral of the story? ERP implementation is a marathon, not a sprint. Effective program management isn’t just about getting the system up and running; it’s about ensuring it continues to deliver value, adapt to changing business needs, and – most importantly – avoid causing another existential crisis in the breakroom over coffee. And trust me, that’s a victory worth celebrating.</w:t>
      </w:r>
    </w:p>
    <w:p w14:paraId="31BE2AD4" w14:textId="1FCB9F6D" w:rsidR="00447CAC" w:rsidRDefault="00447CAC" w:rsidP="00D960C4">
      <w:r w:rsidRPr="00684B72">
        <w:t>However, the journey to successful ERP implementation doesn't end with overcoming initial chaos. Effective program management is crucial to ensure long-term success. Here are some key aspects to consider:</w:t>
      </w:r>
    </w:p>
    <w:p w14:paraId="362D5068" w14:textId="77777777" w:rsidR="00D960C4" w:rsidRPr="00684B72" w:rsidRDefault="00D960C4" w:rsidP="00D960C4"/>
    <w:p w14:paraId="677DCAE6" w14:textId="77777777" w:rsidR="00447CAC" w:rsidRPr="002E3DC2" w:rsidRDefault="00447CAC" w:rsidP="00447CAC">
      <w:pPr>
        <w:pStyle w:val="Heading2"/>
      </w:pPr>
      <w:bookmarkStart w:id="45" w:name="_Toc193280635"/>
      <w:r w:rsidRPr="002E3DC2">
        <w:t>Lack of Documentation</w:t>
      </w:r>
      <w:bookmarkEnd w:id="45"/>
    </w:p>
    <w:p w14:paraId="5FDDC91F" w14:textId="4BDCFE9E" w:rsidR="00447CAC" w:rsidRPr="002E3DC2" w:rsidRDefault="00447CAC" w:rsidP="00447CAC">
      <w:r w:rsidRPr="002E3DC2">
        <w:t xml:space="preserve">Documentation is often overlooked as an implementation gets underway, yet it is the first thing asked for when budgets or timelines get </w:t>
      </w:r>
      <w:r w:rsidR="00B80368" w:rsidRPr="002E3DC2">
        <w:t>extended,</w:t>
      </w:r>
      <w:r w:rsidRPr="002E3DC2">
        <w:t xml:space="preserve"> or decisions need to be made. Poor project managers are notorious for avoiding comprehensive project documentation, which is critical in adjusting scope and completing the implementation.</w:t>
      </w:r>
    </w:p>
    <w:p w14:paraId="5A7995DC" w14:textId="77777777" w:rsidR="00447CAC" w:rsidRPr="002E3DC2" w:rsidRDefault="00447CAC" w:rsidP="00447CAC">
      <w:pPr>
        <w:numPr>
          <w:ilvl w:val="0"/>
          <w:numId w:val="1"/>
        </w:numPr>
      </w:pPr>
      <w:r w:rsidRPr="002E3DC2">
        <w:rPr>
          <w:b/>
          <w:bCs/>
        </w:rPr>
        <w:t>System Integrator's Role</w:t>
      </w:r>
      <w:r w:rsidRPr="002E3DC2">
        <w:t>: The SI will be responsible for a large percentage of documentation, but the program manager needs to validate that deliverables are being created.</w:t>
      </w:r>
    </w:p>
    <w:p w14:paraId="0576EC79" w14:textId="77777777" w:rsidR="00447CAC" w:rsidRDefault="00447CAC" w:rsidP="00447CAC">
      <w:pPr>
        <w:numPr>
          <w:ilvl w:val="0"/>
          <w:numId w:val="1"/>
        </w:numPr>
      </w:pPr>
      <w:r w:rsidRPr="002E3DC2">
        <w:rPr>
          <w:b/>
          <w:bCs/>
        </w:rPr>
        <w:t>Perspective</w:t>
      </w:r>
      <w:r w:rsidRPr="002E3DC2">
        <w:t>: Imagine if a new project manager were to come on board. How quickly could they get up to speed, and what documentation would be needed?</w:t>
      </w:r>
    </w:p>
    <w:p w14:paraId="3E5A7F60" w14:textId="77777777" w:rsidR="00447CAC" w:rsidRPr="002E3DC2" w:rsidRDefault="00447CAC" w:rsidP="00447CAC">
      <w:pPr>
        <w:pStyle w:val="Heading2"/>
      </w:pPr>
      <w:bookmarkStart w:id="46" w:name="_Toc193280636"/>
      <w:r w:rsidRPr="002E3DC2">
        <w:t>Lack of Project Reporting and Metrics</w:t>
      </w:r>
      <w:bookmarkEnd w:id="46"/>
    </w:p>
    <w:p w14:paraId="30D5602A" w14:textId="1B5AA6C3" w:rsidR="00447CAC" w:rsidRPr="002E3DC2" w:rsidRDefault="00447CAC" w:rsidP="00447CAC">
      <w:r w:rsidRPr="002E3DC2">
        <w:t xml:space="preserve">Executive teams need to know that budgets, timelines, and resource utilization are on track, and they need to know as soon as potential risks surface. If these metrics are not </w:t>
      </w:r>
      <w:r w:rsidR="00B80368" w:rsidRPr="002E3DC2">
        <w:t>tracked</w:t>
      </w:r>
      <w:r w:rsidRPr="002E3DC2">
        <w:t xml:space="preserve"> properly, the damage may be done before it is recognized.</w:t>
      </w:r>
    </w:p>
    <w:p w14:paraId="04D70061" w14:textId="77777777" w:rsidR="00447CAC" w:rsidRPr="002E3DC2" w:rsidRDefault="00447CAC" w:rsidP="00447CAC">
      <w:pPr>
        <w:numPr>
          <w:ilvl w:val="0"/>
          <w:numId w:val="2"/>
        </w:numPr>
      </w:pPr>
      <w:r w:rsidRPr="002E3DC2">
        <w:rPr>
          <w:b/>
          <w:bCs/>
        </w:rPr>
        <w:t>Realistic Budget</w:t>
      </w:r>
      <w:r w:rsidRPr="002E3DC2">
        <w:t>: Begin with defining a realistic SAP, Oracle, or Microsoft Dynamics 365 implementation budget.</w:t>
      </w:r>
    </w:p>
    <w:p w14:paraId="473649E7" w14:textId="77777777" w:rsidR="00447CAC" w:rsidRPr="002E3DC2" w:rsidRDefault="00447CAC" w:rsidP="00447CAC">
      <w:pPr>
        <w:numPr>
          <w:ilvl w:val="0"/>
          <w:numId w:val="2"/>
        </w:numPr>
      </w:pPr>
      <w:r w:rsidRPr="002E3DC2">
        <w:rPr>
          <w:b/>
          <w:bCs/>
        </w:rPr>
        <w:t>Tracking and Reporting</w:t>
      </w:r>
      <w:r w:rsidRPr="002E3DC2">
        <w:t>: Ensure your PM is tracking and reporting, and make sure you have visibility on these metrics.</w:t>
      </w:r>
    </w:p>
    <w:p w14:paraId="08BDF365" w14:textId="77777777" w:rsidR="00447CAC" w:rsidRPr="002E3DC2" w:rsidRDefault="00447CAC" w:rsidP="00447CAC">
      <w:pPr>
        <w:pStyle w:val="Heading2"/>
      </w:pPr>
      <w:bookmarkStart w:id="47" w:name="_Toc193280637"/>
      <w:r w:rsidRPr="002E3DC2">
        <w:t>Lack of Updates and Project Status Meetings</w:t>
      </w:r>
      <w:bookmarkEnd w:id="47"/>
    </w:p>
    <w:p w14:paraId="7A2F2050" w14:textId="77777777" w:rsidR="00447CAC" w:rsidRPr="002E3DC2" w:rsidRDefault="00447CAC" w:rsidP="00447CAC">
      <w:r w:rsidRPr="002E3DC2">
        <w:t>Everyone is busy, and this is no different for key stakeholders of an ERP implementation. It should not be the responsibility of the executives or other stakeholders to ask for updates; they should know how the implementation is going at any given time.</w:t>
      </w:r>
    </w:p>
    <w:p w14:paraId="7CF786DC" w14:textId="77777777" w:rsidR="00447CAC" w:rsidRPr="002E3DC2" w:rsidRDefault="00447CAC" w:rsidP="00447CAC">
      <w:pPr>
        <w:numPr>
          <w:ilvl w:val="0"/>
          <w:numId w:val="3"/>
        </w:numPr>
      </w:pPr>
      <w:r w:rsidRPr="002E3DC2">
        <w:rPr>
          <w:b/>
          <w:bCs/>
        </w:rPr>
        <w:t>Regular Updates</w:t>
      </w:r>
      <w:r w:rsidRPr="002E3DC2">
        <w:t>: The PM should offer updates regularly and bring any issues into discussion.</w:t>
      </w:r>
    </w:p>
    <w:p w14:paraId="3EFD920B" w14:textId="77777777" w:rsidR="00447CAC" w:rsidRPr="002E3DC2" w:rsidRDefault="00447CAC" w:rsidP="00447CAC">
      <w:pPr>
        <w:numPr>
          <w:ilvl w:val="0"/>
          <w:numId w:val="3"/>
        </w:numPr>
      </w:pPr>
      <w:r w:rsidRPr="002E3DC2">
        <w:rPr>
          <w:b/>
          <w:bCs/>
        </w:rPr>
        <w:t>Scheduled Meetings</w:t>
      </w:r>
      <w:r w:rsidRPr="002E3DC2">
        <w:t>: If there are no regularly scheduled core team and executive meetings, chances are your program manager is slacking.</w:t>
      </w:r>
    </w:p>
    <w:p w14:paraId="20D88E09" w14:textId="77777777" w:rsidR="00447CAC" w:rsidRDefault="00447CAC" w:rsidP="00447CAC">
      <w:r w:rsidRPr="002E3DC2">
        <w:t>By addressing these common pitfalls and maintaining diligent program management, your ERP implementation can transition from a chaotic start to a streamlined, successful operation. Remember, the key is to stay engaged, communicate openly, and hold all parties accountable.</w:t>
      </w:r>
    </w:p>
    <w:p w14:paraId="34D1C00C" w14:textId="77777777" w:rsidR="00D827FA" w:rsidRDefault="00D827FA" w:rsidP="00447CAC"/>
    <w:p w14:paraId="0E8940D0" w14:textId="77777777" w:rsidR="00D827FA" w:rsidRPr="00AB65F0" w:rsidRDefault="00D827FA" w:rsidP="00D827FA">
      <w:pPr>
        <w:pStyle w:val="Heading2"/>
      </w:pPr>
      <w:bookmarkStart w:id="48" w:name="_Toc193280638"/>
      <w:r w:rsidRPr="00AB65F0">
        <w:t>Practical Tips</w:t>
      </w:r>
      <w:bookmarkEnd w:id="48"/>
    </w:p>
    <w:p w14:paraId="428818F8" w14:textId="77777777" w:rsidR="00D827FA" w:rsidRPr="00AB65F0" w:rsidRDefault="00D827FA" w:rsidP="0082403E">
      <w:pPr>
        <w:numPr>
          <w:ilvl w:val="0"/>
          <w:numId w:val="32"/>
        </w:numPr>
        <w:jc w:val="left"/>
      </w:pPr>
      <w:r w:rsidRPr="00AB65F0">
        <w:t>Conduct regular reviews with measurable KPIs.</w:t>
      </w:r>
    </w:p>
    <w:p w14:paraId="7A32BEC7" w14:textId="77777777" w:rsidR="00D827FA" w:rsidRPr="00AB65F0" w:rsidRDefault="00D827FA" w:rsidP="0082403E">
      <w:pPr>
        <w:numPr>
          <w:ilvl w:val="0"/>
          <w:numId w:val="32"/>
        </w:numPr>
        <w:jc w:val="left"/>
      </w:pPr>
      <w:r w:rsidRPr="00AB65F0">
        <w:t xml:space="preserve">Create ongoing training for new </w:t>
      </w:r>
      <w:proofErr w:type="gramStart"/>
      <w:r w:rsidRPr="00AB65F0">
        <w:t>hires</w:t>
      </w:r>
      <w:proofErr w:type="gramEnd"/>
      <w:r w:rsidRPr="00AB65F0">
        <w:t>.</w:t>
      </w:r>
    </w:p>
    <w:p w14:paraId="07CDCC96" w14:textId="77777777" w:rsidR="00D827FA" w:rsidRPr="00AB65F0" w:rsidRDefault="00D827FA" w:rsidP="0082403E">
      <w:pPr>
        <w:numPr>
          <w:ilvl w:val="0"/>
          <w:numId w:val="32"/>
        </w:numPr>
        <w:jc w:val="left"/>
      </w:pPr>
      <w:r w:rsidRPr="00AB65F0">
        <w:t xml:space="preserve">Treat ERP as a living system that evolves with </w:t>
      </w:r>
      <w:proofErr w:type="gramStart"/>
      <w:r w:rsidRPr="00AB65F0">
        <w:t>the business</w:t>
      </w:r>
      <w:proofErr w:type="gramEnd"/>
      <w:r w:rsidRPr="00AB65F0">
        <w:t>.</w:t>
      </w:r>
    </w:p>
    <w:p w14:paraId="2B80FD7C" w14:textId="77777777" w:rsidR="00D827FA" w:rsidRDefault="00D827FA" w:rsidP="00447CAC"/>
    <w:p w14:paraId="2ECDA12C" w14:textId="77777777" w:rsidR="00447CAC" w:rsidRDefault="00447CAC" w:rsidP="00447CAC"/>
    <w:p w14:paraId="21ACEDC7" w14:textId="77777777" w:rsidR="00447CAC" w:rsidRDefault="00447CAC" w:rsidP="00447CAC"/>
    <w:p w14:paraId="31A772F9" w14:textId="77777777" w:rsidR="00447CAC" w:rsidRDefault="00447CAC">
      <w:pPr>
        <w:rPr>
          <w:rFonts w:asciiTheme="majorHAnsi" w:eastAsiaTheme="majorEastAsia" w:hAnsiTheme="majorHAnsi" w:cstheme="majorBidi"/>
          <w:color w:val="0F4761" w:themeColor="accent1" w:themeShade="BF"/>
          <w:sz w:val="40"/>
          <w:szCs w:val="40"/>
        </w:rPr>
      </w:pPr>
      <w:r>
        <w:br w:type="page"/>
      </w:r>
    </w:p>
    <w:p w14:paraId="022AA824" w14:textId="623BE2FE" w:rsidR="00447CAC" w:rsidRPr="00C64F12" w:rsidRDefault="005A1AAC" w:rsidP="00447CAC">
      <w:pPr>
        <w:pStyle w:val="Heading1"/>
      </w:pPr>
      <w:bookmarkStart w:id="49" w:name="_Toc193280639"/>
      <w:r w:rsidRPr="00365827">
        <w:rPr>
          <w:sz w:val="44"/>
          <w:szCs w:val="44"/>
        </w:rPr>
        <w:t>Chapter 6.</w:t>
      </w:r>
      <w:r>
        <w:t xml:space="preserve"> </w:t>
      </w:r>
      <w:r w:rsidR="00447CAC" w:rsidRPr="00C64F12">
        <w:t xml:space="preserve">ERP Project Management: </w:t>
      </w:r>
      <w:r w:rsidR="00684B72" w:rsidRPr="00684B72">
        <w:t>Navigating the Path to Success (Without Losing Your Sanity)</w:t>
      </w:r>
      <w:bookmarkEnd w:id="49"/>
    </w:p>
    <w:p w14:paraId="60718BE5" w14:textId="77777777" w:rsidR="00897F65" w:rsidRDefault="00897F65" w:rsidP="00684B72"/>
    <w:p w14:paraId="7F10C2D4" w14:textId="77777777" w:rsidR="00897F65" w:rsidRPr="00AB65F0" w:rsidRDefault="00897F65" w:rsidP="00897F65">
      <w:pPr>
        <w:rPr>
          <w:b/>
          <w:bCs/>
        </w:rPr>
      </w:pPr>
      <w:r w:rsidRPr="00AB65F0">
        <w:rPr>
          <w:b/>
          <w:bCs/>
        </w:rPr>
        <w:t>Meetings Are the Hidden Enemy</w:t>
      </w:r>
    </w:p>
    <w:p w14:paraId="410F3BC6" w14:textId="77777777" w:rsidR="00897F65" w:rsidRPr="00AB65F0" w:rsidRDefault="00897F65" w:rsidP="00897F65">
      <w:r w:rsidRPr="00AB65F0">
        <w:t>Meetings can either save or sink your project.</w:t>
      </w:r>
    </w:p>
    <w:p w14:paraId="7093D701" w14:textId="4F789824" w:rsidR="00684B72" w:rsidRPr="00684B72" w:rsidRDefault="00684B72" w:rsidP="00684B72">
      <w:r w:rsidRPr="00684B72">
        <w:t>So, you’ve decided to embark on the thrilling, rollercoaster-like adventure of implementing an Enterprise Resource Planning (ERP) system. Congratulations! You’ve just signed up for a project that's simultaneously as exhilarating as scaling Mount Everest and as frustrating as assembling IKEA furniture blindfolded. But fear not, intrepid adventurer! This chapter is your Sherpa, your trusty compass, your… well, you get the idea. We’re here to help you navigate the treacherous terrain of ERP project management and emerge victorious (and perhaps slightly less grey-haired).</w:t>
      </w:r>
    </w:p>
    <w:p w14:paraId="72AC35CD" w14:textId="77777777" w:rsidR="00684B72" w:rsidRPr="00684B72" w:rsidRDefault="00684B72" w:rsidP="00684B72">
      <w:r w:rsidRPr="00684B72">
        <w:t xml:space="preserve">Forget the romantic notion of a smooth, linear journey. Think more </w:t>
      </w:r>
      <w:proofErr w:type="gramStart"/>
      <w:r w:rsidRPr="00684B72">
        <w:t>along the lines of</w:t>
      </w:r>
      <w:proofErr w:type="gramEnd"/>
      <w:r w:rsidRPr="00684B72">
        <w:t xml:space="preserve"> a chaotic, multi-headed hydra constantly spitting out unexpected problems. Your project will likely resemble a Jenga tower built by a caffeinated squirrel – one wrong move, and the whole thing collapses.</w:t>
      </w:r>
    </w:p>
    <w:p w14:paraId="5398DDCD" w14:textId="77777777" w:rsidR="00684B72" w:rsidRPr="00684B72" w:rsidRDefault="00684B72" w:rsidP="00684B72">
      <w:r w:rsidRPr="00684B72">
        <w:rPr>
          <w:b/>
          <w:bCs/>
        </w:rPr>
        <w:t>Phase 1: The Illusory Calm Before the Storm (aka Planning)</w:t>
      </w:r>
    </w:p>
    <w:p w14:paraId="2A81E3B5" w14:textId="77777777" w:rsidR="00684B72" w:rsidRPr="00684B72" w:rsidRDefault="00684B72" w:rsidP="00684B72">
      <w:r w:rsidRPr="00684B72">
        <w:t>This is where the illusion of control is strongest. You’ll create Gantt charts that look like masterpieces of organizational prowess – beautiful, symmetrical, and utterly unrealistic. You'll meticulously define scope, objectives, and timelines, convinced you've conquered the beast before it's even begun to roar.</w:t>
      </w:r>
    </w:p>
    <w:p w14:paraId="54094F40" w14:textId="77777777" w:rsidR="00684B72" w:rsidRPr="00684B72" w:rsidRDefault="00684B72" w:rsidP="00684B72">
      <w:r w:rsidRPr="00684B72">
        <w:rPr>
          <w:b/>
          <w:bCs/>
        </w:rPr>
        <w:t>Pro-Tip:</w:t>
      </w:r>
      <w:r w:rsidRPr="00684B72">
        <w:t xml:space="preserve"> Don't forget the buffer time. Lots and lots of buffer time. Think of it as your personal emergency stash of chocolate – vital for surviving the inevitable setbacks.</w:t>
      </w:r>
    </w:p>
    <w:p w14:paraId="04322272" w14:textId="77777777" w:rsidR="00684B72" w:rsidRPr="00684B72" w:rsidRDefault="00684B72" w:rsidP="00684B72">
      <w:r w:rsidRPr="00684B72">
        <w:rPr>
          <w:b/>
          <w:bCs/>
        </w:rPr>
        <w:t>Phase 2: The Hydra Awakens (aka Execution)</w:t>
      </w:r>
    </w:p>
    <w:p w14:paraId="12601AE0" w14:textId="77777777" w:rsidR="00684B72" w:rsidRPr="00684B72" w:rsidRDefault="00684B72" w:rsidP="00684B72">
      <w:r w:rsidRPr="00684B72">
        <w:t>This is where the fun begins (said no one ever). You'll encounter resistance from departments convinced their processes are sacred and unchangeable (they're not). You’ll wrestle with integration issues that make the Gordian Knot look like a simple shoelace. And you’ll face the inevitable delays, budget overruns, and the occasional existential crisis.</w:t>
      </w:r>
    </w:p>
    <w:p w14:paraId="0BF3C457" w14:textId="77777777" w:rsidR="00684B72" w:rsidRPr="00684B72" w:rsidRDefault="00684B72" w:rsidP="00684B72">
      <w:r w:rsidRPr="00684B72">
        <w:rPr>
          <w:b/>
          <w:bCs/>
        </w:rPr>
        <w:t>Pro-Tip:</w:t>
      </w:r>
      <w:r w:rsidRPr="00684B72">
        <w:t xml:space="preserve"> Learn the art of </w:t>
      </w:r>
      <w:proofErr w:type="gramStart"/>
      <w:r w:rsidRPr="00684B72">
        <w:t>the diplomatic</w:t>
      </w:r>
      <w:proofErr w:type="gramEnd"/>
      <w:r w:rsidRPr="00684B72">
        <w:t xml:space="preserve"> email. Mastering the subtle art of saying "We need to revisit this" without sounding like you're about to unleash the Kraken is a crucial skill.</w:t>
      </w:r>
    </w:p>
    <w:p w14:paraId="1E83D7E4" w14:textId="77777777" w:rsidR="00990A84" w:rsidRPr="00684B72" w:rsidRDefault="00990A84" w:rsidP="00684B72"/>
    <w:p w14:paraId="21C00397" w14:textId="77777777" w:rsidR="00684B72" w:rsidRPr="00684B72" w:rsidRDefault="00684B72" w:rsidP="00684B72">
      <w:r w:rsidRPr="00684B72">
        <w:rPr>
          <w:b/>
          <w:bCs/>
        </w:rPr>
        <w:t>Phase 3: The Swamp of Testing (aka UAT – User Acceptance Testing)</w:t>
      </w:r>
    </w:p>
    <w:p w14:paraId="5E56845B" w14:textId="77777777" w:rsidR="00684B72" w:rsidRPr="00684B72" w:rsidRDefault="00684B72" w:rsidP="00684B72">
      <w:r w:rsidRPr="00684B72">
        <w:t>Ah, User Acceptance Testing. The phase where your perfectly crafted system is subjected to the scrutiny of real-life users. Expect the unexpected. Expect users to find bugs you never imagined possible. Expect to field questions that make you question your life choices.</w:t>
      </w:r>
    </w:p>
    <w:p w14:paraId="3820825B" w14:textId="77777777" w:rsidR="00684B72" w:rsidRPr="00684B72" w:rsidRDefault="00684B72" w:rsidP="00684B72">
      <w:r w:rsidRPr="00684B72">
        <w:rPr>
          <w:b/>
          <w:bCs/>
        </w:rPr>
        <w:t>Pro-Tip:</w:t>
      </w:r>
      <w:r w:rsidRPr="00684B72">
        <w:t xml:space="preserve"> Stock up on caffeine and stress balls. You'll need them. Also, consider offering a reward system for finding bugs – it's cheaper than fixing them later.</w:t>
      </w:r>
    </w:p>
    <w:p w14:paraId="5235BB18" w14:textId="77777777" w:rsidR="00684B72" w:rsidRPr="00684B72" w:rsidRDefault="00684B72" w:rsidP="00684B72">
      <w:r w:rsidRPr="00684B72">
        <w:rPr>
          <w:b/>
          <w:bCs/>
        </w:rPr>
        <w:t>Phase 4: Go Live! (aka The Grand Finale – or is it just the intermission?)</w:t>
      </w:r>
    </w:p>
    <w:p w14:paraId="72575FFB" w14:textId="77777777" w:rsidR="00684B72" w:rsidRPr="00684B72" w:rsidRDefault="00684B72" w:rsidP="00684B72">
      <w:r w:rsidRPr="00684B72">
        <w:t xml:space="preserve">The day </w:t>
      </w:r>
      <w:proofErr w:type="gramStart"/>
      <w:r w:rsidRPr="00684B72">
        <w:t>arrives</w:t>
      </w:r>
      <w:proofErr w:type="gramEnd"/>
      <w:r w:rsidRPr="00684B72">
        <w:t>! The system is live! Champagne corks pop! …Or do they? Depending on your level of preparedness, this could be a triumphant celebration or a frantic scramble to fix unforeseen errors.</w:t>
      </w:r>
    </w:p>
    <w:p w14:paraId="1D0A1F57" w14:textId="77777777" w:rsidR="00684B72" w:rsidRPr="00684B72" w:rsidRDefault="00684B72" w:rsidP="00684B72">
      <w:r w:rsidRPr="00684B72">
        <w:rPr>
          <w:b/>
          <w:bCs/>
        </w:rPr>
        <w:t>Pro-Tip:</w:t>
      </w:r>
      <w:r w:rsidRPr="00684B72">
        <w:t xml:space="preserve"> Have a detailed post-implementation plan. This isn't the finish line, it's the starting point for ongoing maintenance, training, and optimization.</w:t>
      </w:r>
    </w:p>
    <w:p w14:paraId="28610986" w14:textId="77777777" w:rsidR="00684B72" w:rsidRPr="00684B72" w:rsidRDefault="00684B72" w:rsidP="0017301D">
      <w:pPr>
        <w:pStyle w:val="Heading2"/>
      </w:pPr>
      <w:r w:rsidRPr="00684B72">
        <w:t>The Secret Weapon: Communication</w:t>
      </w:r>
    </w:p>
    <w:p w14:paraId="2DB72702" w14:textId="77777777" w:rsidR="00684B72" w:rsidRPr="00684B72" w:rsidRDefault="00684B72" w:rsidP="00684B72">
      <w:r w:rsidRPr="00684B72">
        <w:t>Throughout this entire adventure, remember this: communication is key. Keep stakeholders informed, celebrate small victories, and address challenges head-on. Transparency is your best friend, and avoiding it is your worst enemy.</w:t>
      </w:r>
    </w:p>
    <w:p w14:paraId="66603C95" w14:textId="705077FF" w:rsidR="00684B72" w:rsidRPr="00684B72" w:rsidRDefault="00684B72" w:rsidP="00684B72">
      <w:r w:rsidRPr="00684B72">
        <w:t xml:space="preserve">Implementing an ERP system is a marathon, not a sprint. It requires patience, perseverance, a good sense of </w:t>
      </w:r>
      <w:r w:rsidR="00B80368" w:rsidRPr="00684B72">
        <w:t>humor</w:t>
      </w:r>
      <w:r w:rsidRPr="00684B72">
        <w:t>, and a healthy supply of chocolate. But with meticulous planning, effective project management, and a dash of luck, you can navigate the path to success – and live to tell the tale. Now, go forth and conquer (or at least, survive)!</w:t>
      </w:r>
    </w:p>
    <w:p w14:paraId="46596357" w14:textId="77777777" w:rsidR="00897F65" w:rsidRPr="00AB65F0" w:rsidRDefault="00897F65" w:rsidP="00897F65">
      <w:r w:rsidRPr="00AB65F0">
        <w:t>Without agendas or clear owners, our meetings devolved into existential debates about coffee blends. Once we introduced structured agendas and time limits, productivity soared.</w:t>
      </w:r>
    </w:p>
    <w:p w14:paraId="6E44E24F" w14:textId="77777777" w:rsidR="00897F65" w:rsidRPr="00AB65F0" w:rsidRDefault="00897F65" w:rsidP="0017301D">
      <w:pPr>
        <w:jc w:val="center"/>
        <w:rPr>
          <w:b/>
          <w:bCs/>
        </w:rPr>
      </w:pPr>
      <w:r w:rsidRPr="00AB65F0">
        <w:rPr>
          <w:b/>
          <w:bCs/>
        </w:rPr>
        <w:t>Takeaway: Meetings should be short, structured, and necessary.</w:t>
      </w:r>
    </w:p>
    <w:p w14:paraId="39810D13" w14:textId="01D1F8C6" w:rsidR="00447CAC" w:rsidRDefault="00447CAC" w:rsidP="00447CAC">
      <w:r w:rsidRPr="00C64F12">
        <w:t>Implementing an ERP system is a significant undertaking that requires meticulous planning and execution. Effective project management is crucial to ensure the success of such transformations. Here’s a comprehensive guide to the key responsibilities and best practices for ERP project management.</w:t>
      </w:r>
    </w:p>
    <w:p w14:paraId="7C5CC9D5" w14:textId="77777777" w:rsidR="00C834F9" w:rsidRPr="00C64F12" w:rsidRDefault="00C834F9" w:rsidP="00447CAC"/>
    <w:p w14:paraId="26DF5AE3" w14:textId="77777777" w:rsidR="00447CAC" w:rsidRPr="00C64F12" w:rsidRDefault="00447CAC" w:rsidP="00447CAC">
      <w:pPr>
        <w:pStyle w:val="Heading2"/>
      </w:pPr>
      <w:bookmarkStart w:id="50" w:name="_Toc193280640"/>
      <w:r w:rsidRPr="00C64F12">
        <w:t>Start with a User Story</w:t>
      </w:r>
      <w:bookmarkEnd w:id="50"/>
    </w:p>
    <w:p w14:paraId="61AE7DCB" w14:textId="77777777" w:rsidR="00447CAC" w:rsidRPr="00C64F12" w:rsidRDefault="00447CAC" w:rsidP="00447CAC">
      <w:r w:rsidRPr="00C64F12">
        <w:t>Every ERP project should begin with a clear user story. This helps in understanding the end goals and the specific needs of the users, ensuring that the system is tailored to meet those requirements.</w:t>
      </w:r>
    </w:p>
    <w:p w14:paraId="7E1CD1F3" w14:textId="77777777" w:rsidR="00447CAC" w:rsidRPr="00C64F12" w:rsidRDefault="00447CAC" w:rsidP="00447CAC">
      <w:pPr>
        <w:pStyle w:val="Heading2"/>
      </w:pPr>
      <w:bookmarkStart w:id="51" w:name="_Toc193280641"/>
      <w:r w:rsidRPr="00C64F12">
        <w:t>Key Responsibilities of a PM in ERP Transformations</w:t>
      </w:r>
      <w:bookmarkEnd w:id="51"/>
    </w:p>
    <w:p w14:paraId="32AF4520" w14:textId="77777777" w:rsidR="00447CAC" w:rsidRPr="00C64F12" w:rsidRDefault="00447CAC" w:rsidP="00697C0E">
      <w:pPr>
        <w:pStyle w:val="Subtitle"/>
      </w:pPr>
      <w:r w:rsidRPr="00C64F12">
        <w:t>Scope and Objectives Alignment</w:t>
      </w:r>
    </w:p>
    <w:p w14:paraId="08FB9B32" w14:textId="77777777" w:rsidR="00447CAC" w:rsidRPr="00C64F12" w:rsidRDefault="00447CAC" w:rsidP="00897F65">
      <w:r w:rsidRPr="00C64F12">
        <w:t>Ensure the project meets business needs and strategic goals. This involves defining clear objectives and aligning them with the overall business strategy.</w:t>
      </w:r>
    </w:p>
    <w:p w14:paraId="377D73FA" w14:textId="77777777" w:rsidR="00447CAC" w:rsidRPr="00C64F12" w:rsidRDefault="00447CAC" w:rsidP="00697C0E">
      <w:pPr>
        <w:pStyle w:val="Subtitle"/>
      </w:pPr>
      <w:r w:rsidRPr="00C64F12">
        <w:t>Team Coordination</w:t>
      </w:r>
    </w:p>
    <w:p w14:paraId="62D71B1B" w14:textId="77777777" w:rsidR="00447CAC" w:rsidRPr="00C64F12" w:rsidRDefault="00447CAC" w:rsidP="00897F65">
      <w:r w:rsidRPr="00C64F12">
        <w:t>Manage and hire diverse teams across multiple functions to increase delivery success. Effective coordination ensures that all team members are working towards common goals.</w:t>
      </w:r>
    </w:p>
    <w:p w14:paraId="7137BA1D" w14:textId="77777777" w:rsidR="00447CAC" w:rsidRPr="00C64F12" w:rsidRDefault="00447CAC" w:rsidP="00697C0E">
      <w:pPr>
        <w:pStyle w:val="Subtitle"/>
      </w:pPr>
      <w:r w:rsidRPr="00C64F12">
        <w:t>Managing Third-Party Providers</w:t>
      </w:r>
    </w:p>
    <w:p w14:paraId="01EBEC8A" w14:textId="77777777" w:rsidR="00447CAC" w:rsidRPr="00C64F12" w:rsidRDefault="00447CAC" w:rsidP="00897F65">
      <w:r w:rsidRPr="00C64F12">
        <w:t>Oversee vendor relationships, ensuring third-party deliverables align with timelines, quality standards, and project goals. A skilled ERP PM acts as the central point of contact for third-party providers, managing contracts and deliverables.</w:t>
      </w:r>
    </w:p>
    <w:p w14:paraId="52DE234D" w14:textId="77777777" w:rsidR="00447CAC" w:rsidRPr="00C64F12" w:rsidRDefault="00447CAC" w:rsidP="00697C0E">
      <w:pPr>
        <w:pStyle w:val="Subtitle"/>
      </w:pPr>
      <w:r w:rsidRPr="00C64F12">
        <w:t>Risk Management</w:t>
      </w:r>
    </w:p>
    <w:p w14:paraId="2EFD3185" w14:textId="77777777" w:rsidR="00447CAC" w:rsidRPr="00C64F12" w:rsidRDefault="00447CAC" w:rsidP="00897F65">
      <w:r w:rsidRPr="00C64F12">
        <w:t xml:space="preserve">Identify and address potential obstacles before they derail progress. </w:t>
      </w:r>
      <w:proofErr w:type="gramStart"/>
      <w:r w:rsidRPr="00C64F12">
        <w:t>Proactive</w:t>
      </w:r>
      <w:proofErr w:type="gramEnd"/>
      <w:r w:rsidRPr="00C64F12">
        <w:t xml:space="preserve"> risk management helps in mitigating issues that could impact the project timeline or quality.</w:t>
      </w:r>
    </w:p>
    <w:p w14:paraId="42617F0D" w14:textId="77777777" w:rsidR="00447CAC" w:rsidRPr="00C64F12" w:rsidRDefault="00447CAC" w:rsidP="00697C0E">
      <w:pPr>
        <w:pStyle w:val="Subtitle"/>
      </w:pPr>
      <w:r w:rsidRPr="00C64F12">
        <w:t>Timeline and Budget Control</w:t>
      </w:r>
    </w:p>
    <w:p w14:paraId="3153F75B" w14:textId="77777777" w:rsidR="00447CAC" w:rsidRPr="00C64F12" w:rsidRDefault="00447CAC" w:rsidP="00897F65">
      <w:r w:rsidRPr="00C64F12">
        <w:t>Keep the project within scope, on time, and within budget. This involves meticulous planning and continuous monitoring of project progress against the set timelines and budget.</w:t>
      </w:r>
    </w:p>
    <w:p w14:paraId="7D452B88" w14:textId="31EC0672" w:rsidR="00447CAC" w:rsidRPr="00C64F12" w:rsidRDefault="00447CAC" w:rsidP="00697C0E">
      <w:pPr>
        <w:pStyle w:val="Subtitle"/>
      </w:pPr>
      <w:r w:rsidRPr="00C64F12">
        <w:t>Change Management</w:t>
      </w:r>
    </w:p>
    <w:p w14:paraId="61A3F990" w14:textId="77777777" w:rsidR="00447CAC" w:rsidRPr="00C64F12" w:rsidRDefault="00447CAC" w:rsidP="00897F65">
      <w:r w:rsidRPr="00C64F12">
        <w:t>Ensure smooth transitions and user adoption with clear communication and training. Effective change management helps in minimizing resistance and ensuring that users are comfortable with the new system.</w:t>
      </w:r>
    </w:p>
    <w:p w14:paraId="19A67CDD" w14:textId="77777777" w:rsidR="00BB7BC2" w:rsidRDefault="00BB7BC2" w:rsidP="00C834F9">
      <w:r>
        <w:br w:type="page"/>
      </w:r>
    </w:p>
    <w:p w14:paraId="642E438B" w14:textId="43B2C178" w:rsidR="007D6AA8" w:rsidRPr="007D6AA8" w:rsidRDefault="007D6AA8" w:rsidP="00697C0E">
      <w:pPr>
        <w:pStyle w:val="Heading2"/>
      </w:pPr>
      <w:bookmarkStart w:id="52" w:name="_Toc193280642"/>
      <w:r w:rsidRPr="007D6AA8">
        <w:t>The Nine SOW Saga (</w:t>
      </w:r>
      <w:proofErr w:type="gramStart"/>
      <w:r w:rsidRPr="007D6AA8">
        <w:t>or,</w:t>
      </w:r>
      <w:proofErr w:type="gramEnd"/>
      <w:r w:rsidRPr="007D6AA8">
        <w:t xml:space="preserve"> How I Learned to Stop Worrying and Love the Functional Design)</w:t>
      </w:r>
      <w:bookmarkEnd w:id="52"/>
    </w:p>
    <w:p w14:paraId="733013BB" w14:textId="77777777" w:rsidR="0017301D" w:rsidRDefault="0017301D" w:rsidP="00D26D90">
      <w:pPr>
        <w:divId w:val="161354810"/>
        <w:rPr>
          <w:rStyle w:val="s1"/>
        </w:rPr>
      </w:pPr>
    </w:p>
    <w:p w14:paraId="597CCC0B" w14:textId="21CA912C" w:rsidR="00AD27BA" w:rsidRDefault="000C161D" w:rsidP="00D26D90">
      <w:pPr>
        <w:divId w:val="161354810"/>
        <w:rPr>
          <w:rStyle w:val="s1"/>
        </w:rPr>
      </w:pPr>
      <w:r>
        <w:rPr>
          <w:rStyle w:val="s1"/>
        </w:rPr>
        <w:t xml:space="preserve">In the grand theater of ERP implementations, I once played the role of project manager in a production so complex it could have been mistaken for a multi-season Netflix series. Each subplot—er, project—seemed to multiply faster than rabbits, all integrating seamlessly (or so we hoped) with our chosen ERP system. </w:t>
      </w:r>
    </w:p>
    <w:p w14:paraId="5BAD6EE8" w14:textId="1E34F29D" w:rsidR="00306598" w:rsidRPr="00306598" w:rsidRDefault="00306598" w:rsidP="00D26D90">
      <w:pPr>
        <w:divId w:val="161354810"/>
      </w:pPr>
      <w:r>
        <w:t>P</w:t>
      </w:r>
      <w:r w:rsidRPr="00306598">
        <w:t xml:space="preserve">icture this: multiple projects, each running amok like toddlers after a sugar binge, all trying to plug into </w:t>
      </w:r>
      <w:r w:rsidR="00194556">
        <w:t>the sane ERP.</w:t>
      </w:r>
      <w:r w:rsidRPr="00306598">
        <w:t xml:space="preserve">. Governance? Project management? Those were just fancy words whispered in hushed tones at consultant conferences. The reality was a glorious, chaotic </w:t>
      </w:r>
      <w:proofErr w:type="gramStart"/>
      <w:r w:rsidRPr="00306598">
        <w:t>free-for-all</w:t>
      </w:r>
      <w:proofErr w:type="gramEnd"/>
      <w:r w:rsidRPr="00306598">
        <w:t xml:space="preserve">. So, naturally, I did what any sane person would do: I slowed the whole </w:t>
      </w:r>
      <w:proofErr w:type="gramStart"/>
      <w:r w:rsidRPr="00306598">
        <w:t>damn</w:t>
      </w:r>
      <w:proofErr w:type="gramEnd"/>
      <w:r w:rsidRPr="00306598">
        <w:t xml:space="preserve"> thing down.</w:t>
      </w:r>
    </w:p>
    <w:p w14:paraId="2784A654" w14:textId="77777777" w:rsidR="00306598" w:rsidRPr="00306598" w:rsidRDefault="00306598" w:rsidP="00D26D90">
      <w:pPr>
        <w:divId w:val="161354810"/>
      </w:pPr>
      <w:r w:rsidRPr="00306598">
        <w:t>I introduced the Functional Design Doc</w:t>
      </w:r>
    </w:p>
    <w:p w14:paraId="308FAAA8" w14:textId="77777777" w:rsidR="00AD27BA" w:rsidRDefault="000C161D" w:rsidP="00D26D90">
      <w:pPr>
        <w:divId w:val="161354810"/>
        <w:rPr>
          <w:rStyle w:val="s1"/>
        </w:rPr>
      </w:pPr>
      <w:r>
        <w:rPr>
          <w:rStyle w:val="s1"/>
        </w:rPr>
        <w:t xml:space="preserve">Determined to bring order to this narrative, I introduced the “Functional Design” document, envisioning it as the script everyone would follow. The client was to sign off before we could even think about estimates. This approach was so effective that it resulted in not one, not two, but a grand total of nine Statements of Work (SOW) documents. Somewhere between the third and fourth SOW, I began to suspect we were drafting the ERP equivalent of </w:t>
      </w:r>
      <w:r>
        <w:rPr>
          <w:rStyle w:val="s2"/>
        </w:rPr>
        <w:t>War and Peace</w:t>
      </w:r>
      <w:r>
        <w:rPr>
          <w:rStyle w:val="s1"/>
        </w:rPr>
        <w:t>. Eventually, I was replaced on the project, and everything came to a screeching halt.</w:t>
      </w:r>
    </w:p>
    <w:p w14:paraId="11E84051" w14:textId="1292B757" w:rsidR="000C161D" w:rsidRDefault="000C161D" w:rsidP="00D26D90">
      <w:pPr>
        <w:divId w:val="161354810"/>
      </w:pPr>
      <w:r>
        <w:rPr>
          <w:rStyle w:val="s1"/>
        </w:rPr>
        <w:t xml:space="preserve"> The client, perhaps inspired by our prolific documentation, started disputing past billing charges, leading accounting to place them on hold. It was a classic case of “too many cooks spoil the broth,” except our kitchen was overflowing with chefs, and the broth was ERP implementation.</w:t>
      </w:r>
    </w:p>
    <w:p w14:paraId="5B717883" w14:textId="77777777" w:rsidR="000C161D" w:rsidRPr="00C64F12" w:rsidRDefault="000C161D" w:rsidP="00447CAC"/>
    <w:p w14:paraId="29E21276" w14:textId="77777777" w:rsidR="00447CAC" w:rsidRPr="00C64F12" w:rsidRDefault="00447CAC" w:rsidP="00447CAC">
      <w:pPr>
        <w:pStyle w:val="Heading2"/>
      </w:pPr>
      <w:bookmarkStart w:id="53" w:name="_Toc193280643"/>
      <w:r w:rsidRPr="00C64F12">
        <w:t>Conclusion</w:t>
      </w:r>
      <w:bookmarkEnd w:id="53"/>
    </w:p>
    <w:p w14:paraId="60EB11F5" w14:textId="77777777" w:rsidR="00447CAC" w:rsidRDefault="00447CAC" w:rsidP="00D26D90">
      <w:pPr>
        <w:pStyle w:val="NoSpacing"/>
      </w:pPr>
      <w:r w:rsidRPr="00C64F12">
        <w:t>ERP project management is a complex but rewarding endeavor. By starting with a clear user story, aligning scope and objectives, coordinating teams, managing third-party providers, addressing risks, controlling timelines and budgets, and ensuring effective change management, you can navigate the path to a successful ERP implementation. Remember, the key is to stay engaged, communicate openly, and hold all parties accountable.</w:t>
      </w:r>
    </w:p>
    <w:p w14:paraId="499F91AA" w14:textId="77777777" w:rsidR="00684B72" w:rsidRDefault="00684B72">
      <w:pPr>
        <w:rPr>
          <w:rFonts w:asciiTheme="majorHAnsi" w:eastAsiaTheme="majorEastAsia" w:hAnsiTheme="majorHAnsi" w:cstheme="majorBidi"/>
          <w:color w:val="0F4761" w:themeColor="accent1" w:themeShade="BF"/>
          <w:sz w:val="40"/>
          <w:szCs w:val="40"/>
        </w:rPr>
      </w:pPr>
      <w:r>
        <w:br w:type="page"/>
      </w:r>
    </w:p>
    <w:p w14:paraId="042ABA0B" w14:textId="6426502F" w:rsidR="00FD44BF" w:rsidRPr="00AB65F0" w:rsidRDefault="00FD44BF" w:rsidP="00FD44BF">
      <w:pPr>
        <w:pStyle w:val="Heading1"/>
      </w:pPr>
      <w:bookmarkStart w:id="54" w:name="_Toc193280644"/>
      <w:r w:rsidRPr="00365827">
        <w:rPr>
          <w:sz w:val="44"/>
          <w:szCs w:val="44"/>
        </w:rPr>
        <w:t>Chapter 7.</w:t>
      </w:r>
      <w:r w:rsidRPr="00AB65F0">
        <w:t xml:space="preserve"> Persuasion—The PM’s Superpower</w:t>
      </w:r>
      <w:bookmarkEnd w:id="54"/>
    </w:p>
    <w:p w14:paraId="762FEAB8" w14:textId="77777777" w:rsidR="00FD44BF" w:rsidRPr="00AB65F0" w:rsidRDefault="00FD44BF" w:rsidP="00FD44BF">
      <w:pPr>
        <w:rPr>
          <w:b/>
          <w:bCs/>
        </w:rPr>
      </w:pPr>
      <w:r w:rsidRPr="00AB65F0">
        <w:rPr>
          <w:b/>
          <w:bCs/>
        </w:rPr>
        <w:t>Lesson: People Skills Matter More Than Tech Skills</w:t>
      </w:r>
    </w:p>
    <w:p w14:paraId="274C93ED" w14:textId="07DA2F21" w:rsidR="00FD44BF" w:rsidRPr="00AB65F0" w:rsidRDefault="00FD44BF" w:rsidP="00FD44BF">
      <w:r w:rsidRPr="00AB65F0">
        <w:t xml:space="preserve">The biggest barrier to ERP success isn’t the </w:t>
      </w:r>
      <w:r w:rsidR="00B80368" w:rsidRPr="00AB65F0">
        <w:t xml:space="preserve">technology, </w:t>
      </w:r>
      <w:r w:rsidRPr="00AB65F0">
        <w:t>it’s the people.</w:t>
      </w:r>
    </w:p>
    <w:p w14:paraId="3FD3A0F9" w14:textId="77777777" w:rsidR="00FD44BF" w:rsidRPr="00AB65F0" w:rsidRDefault="00FD44BF" w:rsidP="00FD44BF">
      <w:pPr>
        <w:rPr>
          <w:b/>
          <w:bCs/>
        </w:rPr>
      </w:pPr>
      <w:r w:rsidRPr="00AB65F0">
        <w:rPr>
          <w:b/>
          <w:bCs/>
        </w:rPr>
        <w:t>Story: How Donuts and Plain English Saved Our Project</w:t>
      </w:r>
    </w:p>
    <w:p w14:paraId="34D33AF0" w14:textId="77777777" w:rsidR="00FD44BF" w:rsidRPr="00AB65F0" w:rsidRDefault="00FD44BF" w:rsidP="00FD44BF">
      <w:r w:rsidRPr="00AB65F0">
        <w:t>Instead of PowerPoint decks, we brought donuts and real talk. By focusing on user benefits (less manual work, more coffee breaks), we won over the skeptics.</w:t>
      </w:r>
    </w:p>
    <w:p w14:paraId="2688D1CB" w14:textId="5F1E7DDE" w:rsidR="00FD44BF" w:rsidRPr="00AB65F0" w:rsidRDefault="00FD44BF" w:rsidP="00FD44BF">
      <w:pPr>
        <w:rPr>
          <w:b/>
          <w:bCs/>
        </w:rPr>
      </w:pPr>
      <w:r w:rsidRPr="00AB65F0">
        <w:rPr>
          <w:b/>
          <w:bCs/>
        </w:rPr>
        <w:t xml:space="preserve">Takeaway: Persuasion—not </w:t>
      </w:r>
      <w:r w:rsidR="00B80368" w:rsidRPr="00AB65F0">
        <w:rPr>
          <w:b/>
          <w:bCs/>
        </w:rPr>
        <w:t>to force</w:t>
      </w:r>
      <w:r w:rsidRPr="00AB65F0">
        <w:rPr>
          <w:b/>
          <w:bCs/>
        </w:rPr>
        <w:t xml:space="preserve"> ERP adoption.</w:t>
      </w:r>
    </w:p>
    <w:p w14:paraId="69E532F5" w14:textId="77777777" w:rsidR="00FD44BF" w:rsidRPr="00AB65F0" w:rsidRDefault="00FD44BF" w:rsidP="00FD44BF">
      <w:pPr>
        <w:rPr>
          <w:b/>
          <w:bCs/>
        </w:rPr>
      </w:pPr>
      <w:r w:rsidRPr="00AB65F0">
        <w:rPr>
          <w:b/>
          <w:bCs/>
        </w:rPr>
        <w:t>Practical Tips</w:t>
      </w:r>
    </w:p>
    <w:p w14:paraId="18E0D585" w14:textId="77777777" w:rsidR="00FD44BF" w:rsidRPr="00AB65F0" w:rsidRDefault="00FD44BF" w:rsidP="0082403E">
      <w:pPr>
        <w:numPr>
          <w:ilvl w:val="0"/>
          <w:numId w:val="33"/>
        </w:numPr>
        <w:jc w:val="left"/>
      </w:pPr>
      <w:r w:rsidRPr="00AB65F0">
        <w:t>Learn the language of each stakeholder group.</w:t>
      </w:r>
    </w:p>
    <w:p w14:paraId="046C141B" w14:textId="77777777" w:rsidR="00FD44BF" w:rsidRPr="00AB65F0" w:rsidRDefault="00FD44BF" w:rsidP="0082403E">
      <w:pPr>
        <w:numPr>
          <w:ilvl w:val="0"/>
          <w:numId w:val="33"/>
        </w:numPr>
        <w:jc w:val="left"/>
      </w:pPr>
      <w:r w:rsidRPr="00AB65F0">
        <w:t>Focus on benefits, not features.</w:t>
      </w:r>
    </w:p>
    <w:p w14:paraId="414BF98B" w14:textId="77777777" w:rsidR="00FD44BF" w:rsidRDefault="00FD44BF" w:rsidP="0082403E">
      <w:pPr>
        <w:numPr>
          <w:ilvl w:val="0"/>
          <w:numId w:val="33"/>
        </w:numPr>
        <w:jc w:val="left"/>
      </w:pPr>
      <w:r w:rsidRPr="00AB65F0">
        <w:t>Engage skeptics early.</w:t>
      </w:r>
    </w:p>
    <w:p w14:paraId="7A3D4E2D" w14:textId="77777777" w:rsidR="0054033D" w:rsidRDefault="0054033D" w:rsidP="0054033D">
      <w:pPr>
        <w:spacing w:after="0" w:line="360" w:lineRule="auto"/>
        <w:rPr>
          <w:b/>
          <w:bCs/>
        </w:rPr>
      </w:pPr>
    </w:p>
    <w:p w14:paraId="1D492EF4" w14:textId="4B50EA67" w:rsidR="0054033D" w:rsidRPr="0054033D" w:rsidRDefault="0054033D" w:rsidP="0054033D">
      <w:pPr>
        <w:spacing w:after="0" w:line="360" w:lineRule="auto"/>
        <w:rPr>
          <w:b/>
          <w:bCs/>
        </w:rPr>
      </w:pPr>
      <w:r w:rsidRPr="0054033D">
        <w:rPr>
          <w:b/>
          <w:bCs/>
        </w:rPr>
        <w:t>The Breadwinner's Burden: A Tale of ERP Overreach</w:t>
      </w:r>
    </w:p>
    <w:p w14:paraId="19977244" w14:textId="77777777" w:rsidR="00B15BD1" w:rsidRDefault="0082403E" w:rsidP="00790DEA">
      <w:pPr>
        <w:divId w:val="1230653342"/>
        <w:rPr>
          <w:rStyle w:val="s1"/>
        </w:rPr>
      </w:pPr>
      <w:r>
        <w:rPr>
          <w:rStyle w:val="apple-converted-space"/>
        </w:rPr>
        <w:t> </w:t>
      </w:r>
      <w:r w:rsidR="00B15BD1">
        <w:rPr>
          <w:rStyle w:val="s1"/>
        </w:rPr>
        <w:t xml:space="preserve">In this grand ERP adventure, our client embarked on a quest not merely to integrate their systems but to </w:t>
      </w:r>
      <w:proofErr w:type="gramStart"/>
      <w:r w:rsidR="00B15BD1">
        <w:rPr>
          <w:rStyle w:val="s1"/>
        </w:rPr>
        <w:t>reinvent the wheel</w:t>
      </w:r>
      <w:proofErr w:type="gramEnd"/>
      <w:r w:rsidR="00B15BD1">
        <w:rPr>
          <w:rStyle w:val="s1"/>
        </w:rPr>
        <w:t xml:space="preserve"> by replicating functionalities that specialized third-party solutions could have handled with finesse.</w:t>
      </w:r>
    </w:p>
    <w:p w14:paraId="5AEC188F" w14:textId="35159F92" w:rsidR="00B15BD1" w:rsidRDefault="00B15BD1" w:rsidP="00790DEA">
      <w:pPr>
        <w:divId w:val="1230653342"/>
      </w:pPr>
      <w:r>
        <w:rPr>
          <w:rStyle w:val="s1"/>
        </w:rPr>
        <w:t>It was as if they decided to bake their own bread rather than visiting the bakery next door. This endeavor led to a labyrinth of customizations, each more intricate than the last,</w:t>
      </w:r>
      <w:r>
        <w:rPr>
          <w:rStyle w:val="apple-converted-space"/>
        </w:rPr>
        <w:t xml:space="preserve">  </w:t>
      </w:r>
      <w:r>
        <w:rPr>
          <w:rStyle w:val="s1"/>
        </w:rPr>
        <w:t>and a series of integrations that could make even the most seasoned developer break into a cold sweat. The result was a tapestry of overlapping features, where the left hand often wondered what the right hand was doing,</w:t>
      </w:r>
      <w:r>
        <w:rPr>
          <w:rStyle w:val="apple-converted-space"/>
        </w:rPr>
        <w:t xml:space="preserve">  </w:t>
      </w:r>
      <w:r>
        <w:rPr>
          <w:rStyle w:val="s1"/>
        </w:rPr>
        <w:t>and the end-users were left longing for the simplicity of a well-oiled, off-the-shelf solution.</w:t>
      </w:r>
    </w:p>
    <w:p w14:paraId="4DE3AABC" w14:textId="77777777" w:rsidR="0017301D" w:rsidRDefault="0017301D">
      <w:pPr>
        <w:jc w:val="left"/>
        <w:rPr>
          <w:rFonts w:asciiTheme="majorHAnsi" w:eastAsiaTheme="majorEastAsia" w:hAnsiTheme="majorHAnsi" w:cstheme="majorBidi"/>
          <w:b/>
          <w:color w:val="0F4761" w:themeColor="accent1" w:themeShade="BF"/>
          <w:sz w:val="28"/>
          <w:szCs w:val="40"/>
        </w:rPr>
      </w:pPr>
      <w:bookmarkStart w:id="55" w:name="_Toc193280645"/>
      <w:r>
        <w:br w:type="page"/>
      </w:r>
    </w:p>
    <w:p w14:paraId="351CBCB8" w14:textId="6588D86D" w:rsidR="00447CAC" w:rsidRDefault="005A1AAC" w:rsidP="00447CAC">
      <w:pPr>
        <w:pStyle w:val="Heading1"/>
      </w:pPr>
      <w:r>
        <w:t xml:space="preserve">Chapter </w:t>
      </w:r>
      <w:r w:rsidR="00FD44BF">
        <w:t>8</w:t>
      </w:r>
      <w:r>
        <w:t xml:space="preserve">. </w:t>
      </w:r>
      <w:r w:rsidR="00447CAC" w:rsidRPr="00581147">
        <w:t>Maximizing Productivity: Six Essential Tips for Effective Meetings</w:t>
      </w:r>
      <w:r w:rsidR="00684B72">
        <w:t xml:space="preserve">  </w:t>
      </w:r>
      <w:r w:rsidR="00684B72" w:rsidRPr="00684B72">
        <w:t>(Or, How to Avoid the Meeting Apocalypse)</w:t>
      </w:r>
      <w:bookmarkEnd w:id="55"/>
    </w:p>
    <w:p w14:paraId="0804E880" w14:textId="77777777" w:rsidR="00897F65" w:rsidRPr="00AB65F0" w:rsidRDefault="00897F65" w:rsidP="00897F65">
      <w:pPr>
        <w:rPr>
          <w:b/>
          <w:bCs/>
        </w:rPr>
      </w:pPr>
      <w:r w:rsidRPr="00AB65F0">
        <w:rPr>
          <w:b/>
          <w:bCs/>
        </w:rPr>
        <w:t>Meetings Are the Hidden Enemy</w:t>
      </w:r>
    </w:p>
    <w:p w14:paraId="3F581B71" w14:textId="77777777" w:rsidR="00897F65" w:rsidRPr="00AB65F0" w:rsidRDefault="00897F65" w:rsidP="00897F65">
      <w:r w:rsidRPr="00AB65F0">
        <w:t>Meetings can either save or sink your project.</w:t>
      </w:r>
    </w:p>
    <w:p w14:paraId="414D7010" w14:textId="77777777" w:rsidR="00684B72" w:rsidRPr="00684B72" w:rsidRDefault="00684B72" w:rsidP="00684B72">
      <w:r w:rsidRPr="00684B72">
        <w:t>The air hung thick with the scent of lukewarm coffee and unspoken anxieties. Another meeting. Another potential black hole sucking the precious productivity from our ERP implementation project. We’ve all been there. Picture this: a room full of well-meaning individuals, each armed with a laptop that glows brighter than their hope for an early finish. The agenda? A blurry, optimistic document promising clarity, yet delivering only a slow, agonizing descent into PowerPoint purgatory.</w:t>
      </w:r>
    </w:p>
    <w:p w14:paraId="52D0E802" w14:textId="77777777" w:rsidR="00684B72" w:rsidRPr="00684B72" w:rsidRDefault="00684B72" w:rsidP="00684B72">
      <w:r w:rsidRPr="00684B72">
        <w:t xml:space="preserve">Fear not, intrepid ERP adventurers! This chapter isn't about avoiding meetings altogether (that's a utopian </w:t>
      </w:r>
      <w:proofErr w:type="gramStart"/>
      <w:r w:rsidRPr="00684B72">
        <w:t>dream best</w:t>
      </w:r>
      <w:proofErr w:type="gramEnd"/>
      <w:r w:rsidRPr="00684B72">
        <w:t xml:space="preserve"> left for a different book). It's about transforming them from productivity vampires into powerful engines of progress. Here are six essential tips, guaranteed to inject a dose of efficiency into your meeting madness:</w:t>
      </w:r>
    </w:p>
    <w:p w14:paraId="3DF66CF1" w14:textId="767A747E" w:rsidR="00897F65" w:rsidRDefault="00684B72" w:rsidP="00897F65">
      <w:pPr>
        <w:pStyle w:val="Heading2"/>
      </w:pPr>
      <w:bookmarkStart w:id="56" w:name="_Toc193280646"/>
      <w:r w:rsidRPr="00684B72">
        <w:t>The Pre-Meeting Prep-Party</w:t>
      </w:r>
      <w:bookmarkEnd w:id="56"/>
    </w:p>
    <w:p w14:paraId="33617888" w14:textId="6307D154" w:rsidR="00684B72" w:rsidRPr="00684B72" w:rsidRDefault="00684B72" w:rsidP="00684B72">
      <w:r w:rsidRPr="00684B72">
        <w:t xml:space="preserve">Imagine a meeting as a meticulously crafted soufflé. A great soufflé needs careful preparation. So does a great meeting. Distribute a concise agenda </w:t>
      </w:r>
      <w:r w:rsidRPr="00684B72">
        <w:rPr>
          <w:i/>
          <w:iCs/>
        </w:rPr>
        <w:t>at least</w:t>
      </w:r>
      <w:r w:rsidRPr="00684B72">
        <w:t xml:space="preserve"> 24 hours in advance. This isn't just a formality; it's an invitation to </w:t>
      </w:r>
      <w:proofErr w:type="gramStart"/>
      <w:r w:rsidRPr="00684B72">
        <w:t>proactive</w:t>
      </w:r>
      <w:proofErr w:type="gramEnd"/>
      <w:r w:rsidRPr="00684B72">
        <w:t xml:space="preserve"> participation. Include clear objectives, suggested reading (if needed – keep it brief!), and desired outcomes. Think of it as your meeting’s “pre-game show,” getting everyone on the same page before the whistle blows.</w:t>
      </w:r>
    </w:p>
    <w:p w14:paraId="760D476F" w14:textId="77777777" w:rsidR="00897F65" w:rsidRDefault="00684B72" w:rsidP="00897F65">
      <w:pPr>
        <w:pStyle w:val="Heading2"/>
      </w:pPr>
      <w:bookmarkStart w:id="57" w:name="_Toc193280647"/>
      <w:r w:rsidRPr="00684B72">
        <w:t>The Time-Traveling Technique (aka, Sticking to the Schedule)</w:t>
      </w:r>
      <w:bookmarkEnd w:id="57"/>
      <w:r w:rsidRPr="00684B72">
        <w:t xml:space="preserve"> </w:t>
      </w:r>
    </w:p>
    <w:p w14:paraId="3D59D126" w14:textId="239714FF" w:rsidR="00684B72" w:rsidRDefault="00684B72" w:rsidP="00684B72">
      <w:r w:rsidRPr="00684B72">
        <w:t>Time, like a rogue database query, can vanish in the blink of an eye. Assign specific time slots for each agenda item. Keep a timer visible (no, your phone's clock doesn't count—get a proper timer!). When the time's up, move on. Believe me, the world won't end if one minor point is left for a follow-up email. Besides, nobody wants to be the person responsible for triggering the "meeting overtime" penalty clause (which, in our fictional company, involves mandatory karaoke).</w:t>
      </w:r>
    </w:p>
    <w:p w14:paraId="23A3AE6B" w14:textId="77777777" w:rsidR="0017301D" w:rsidRDefault="0017301D" w:rsidP="00684B72"/>
    <w:p w14:paraId="157BECE3" w14:textId="77777777" w:rsidR="0017301D" w:rsidRPr="00684B72" w:rsidRDefault="0017301D" w:rsidP="00684B72"/>
    <w:p w14:paraId="2B57276A" w14:textId="498FDAFC" w:rsidR="00897F65" w:rsidRPr="00897F65" w:rsidRDefault="00684B72" w:rsidP="00897F65">
      <w:pPr>
        <w:pStyle w:val="Heading2"/>
      </w:pPr>
      <w:bookmarkStart w:id="58" w:name="_Toc193280648"/>
      <w:r w:rsidRPr="00897F65">
        <w:t>The "One-Mic Policy"</w:t>
      </w:r>
      <w:bookmarkEnd w:id="58"/>
    </w:p>
    <w:p w14:paraId="39B96D2E" w14:textId="6C5D5459" w:rsidR="00684B72" w:rsidRPr="00684B72" w:rsidRDefault="00684B72" w:rsidP="0017301D">
      <w:r w:rsidRPr="00684B72">
        <w:t>The cacophony of overlapping voices is the siren song of unproductive meetings. Establish a clear speaking order (perhaps rotating for fairness) and enforce the "one mic policy." Let's avoid the "I didn't hear you" game of telephone that often creates more confusion than clarity. Remember, a well-organized conversation is a productive conversation.</w:t>
      </w:r>
    </w:p>
    <w:p w14:paraId="2CCC4AA5" w14:textId="77777777" w:rsidR="00897F65" w:rsidRDefault="00684B72" w:rsidP="00897F65">
      <w:pPr>
        <w:pStyle w:val="Heading2"/>
      </w:pPr>
      <w:bookmarkStart w:id="59" w:name="_Toc193280649"/>
      <w:r w:rsidRPr="00684B72">
        <w:t>Action Items: The Delicious Fruit of Labor</w:t>
      </w:r>
      <w:bookmarkEnd w:id="59"/>
    </w:p>
    <w:p w14:paraId="199E5767" w14:textId="40522F56" w:rsidR="00684B72" w:rsidRPr="00684B72" w:rsidRDefault="00684B72" w:rsidP="00684B72">
      <w:r w:rsidRPr="00684B72">
        <w:t xml:space="preserve">Meetings without actionable outcomes are like chocolate cake without </w:t>
      </w:r>
      <w:proofErr w:type="gramStart"/>
      <w:r w:rsidRPr="00684B72">
        <w:t>the chocolate</w:t>
      </w:r>
      <w:proofErr w:type="gramEnd"/>
      <w:r w:rsidRPr="00684B72">
        <w:t>. At the end of the meeting, assign clear action items with designated owners and deadlines. Document everything—no more relying on fuzzy memories! A shared document (a Google Doc, perhaps?) is your friend. This avoids the dreaded "But who was supposed to do what?" follow-up, saving everyone valuable time and preventing the dreaded re-meeting.</w:t>
      </w:r>
    </w:p>
    <w:p w14:paraId="518DC3FD" w14:textId="77777777" w:rsidR="00897F65" w:rsidRDefault="00684B72" w:rsidP="00897F65">
      <w:pPr>
        <w:pStyle w:val="Heading2"/>
      </w:pPr>
      <w:bookmarkStart w:id="60" w:name="_Toc193280650"/>
      <w:r w:rsidRPr="00684B72">
        <w:t>The Post-Meeting Debrief (</w:t>
      </w:r>
      <w:proofErr w:type="gramStart"/>
      <w:r w:rsidRPr="00684B72">
        <w:t>or,</w:t>
      </w:r>
      <w:proofErr w:type="gramEnd"/>
      <w:r w:rsidRPr="00684B72">
        <w:t xml:space="preserve"> "Did We Actually Achieve Anything?")</w:t>
      </w:r>
      <w:bookmarkEnd w:id="60"/>
    </w:p>
    <w:p w14:paraId="6A8BCE27" w14:textId="3455C379" w:rsidR="00684B72" w:rsidRPr="00684B72" w:rsidRDefault="00684B72" w:rsidP="00684B72">
      <w:r w:rsidRPr="00684B72">
        <w:t>Send a concise summary of the meeting, including action items, to all attendees. This isn’t just a nice touch; it's essential for accountability. It also allows everyone to review decisions and ensure they’re on the same page. Plus, it serves as a handy reference for future meetings, preventing those painful "we've discussed this before" moments.</w:t>
      </w:r>
    </w:p>
    <w:p w14:paraId="6C36DD86" w14:textId="77777777" w:rsidR="00897F65" w:rsidRDefault="00684B72" w:rsidP="00897F65">
      <w:pPr>
        <w:pStyle w:val="Heading2"/>
      </w:pPr>
      <w:bookmarkStart w:id="61" w:name="_Toc193280651"/>
      <w:r w:rsidRPr="00684B72">
        <w:t>The "Meeting-Free Day" Manifesto</w:t>
      </w:r>
      <w:bookmarkEnd w:id="61"/>
      <w:r w:rsidRPr="00684B72">
        <w:t xml:space="preserve"> </w:t>
      </w:r>
    </w:p>
    <w:p w14:paraId="10708FCE" w14:textId="4B49E083" w:rsidR="00684B72" w:rsidRPr="00684B72" w:rsidRDefault="00684B72" w:rsidP="00684B72">
      <w:proofErr w:type="gramStart"/>
      <w:r w:rsidRPr="00684B72">
        <w:t>Believe it or not</w:t>
      </w:r>
      <w:proofErr w:type="gramEnd"/>
      <w:r w:rsidRPr="00684B72">
        <w:t xml:space="preserve">, you don’t </w:t>
      </w:r>
      <w:r w:rsidRPr="00684B72">
        <w:rPr>
          <w:i/>
          <w:iCs/>
        </w:rPr>
        <w:t>need</w:t>
      </w:r>
      <w:r w:rsidRPr="00684B72">
        <w:t xml:space="preserve"> a meeting for everything. Sometimes, a quick email or a concise instant message will suffice. Schedule regular "meeting-free days" to encourage asynchronous communication and reduce meeting overload. Your team will thank you for it.</w:t>
      </w:r>
    </w:p>
    <w:p w14:paraId="494978F3" w14:textId="77777777" w:rsidR="00684B72" w:rsidRPr="00684B72" w:rsidRDefault="00684B72" w:rsidP="00684B72">
      <w:r w:rsidRPr="00684B72">
        <w:t>By implementing these six tips, you'll transform your meetings from time-wasting trials into triumphant triumphs. Your ERP implementation will proceed smoothly, your team morale will soar, and you might even have time for a well-deserved coffee (this time, a hot one). Now, go forth and conquer those meetings! The ERP adventure awaits!</w:t>
      </w:r>
    </w:p>
    <w:p w14:paraId="2A80BB15" w14:textId="77777777" w:rsidR="00447CAC" w:rsidRDefault="00447CAC" w:rsidP="00447CAC">
      <w:r w:rsidRPr="00581147">
        <w:t>Meetings are a crucial part of any organization, but they can also be a significant drain on time and resources if not managed effectively. Here are six essential tips to ensure your meetings are productive and valuable for everyone involved.</w:t>
      </w:r>
    </w:p>
    <w:p w14:paraId="729A2B4F" w14:textId="77777777" w:rsidR="0017301D" w:rsidRPr="00581147" w:rsidRDefault="0017301D" w:rsidP="00447CAC"/>
    <w:p w14:paraId="3DC97837" w14:textId="77777777" w:rsidR="0017301D" w:rsidRDefault="0017301D">
      <w:pPr>
        <w:jc w:val="left"/>
        <w:rPr>
          <w:rStyle w:val="Heading2Char"/>
        </w:rPr>
      </w:pPr>
      <w:bookmarkStart w:id="62" w:name="_Toc193280652"/>
      <w:r>
        <w:rPr>
          <w:rStyle w:val="Heading2Char"/>
        </w:rPr>
        <w:br w:type="page"/>
      </w:r>
    </w:p>
    <w:p w14:paraId="2795DF1C" w14:textId="0A38BD79" w:rsidR="00447CAC" w:rsidRPr="00CF7C89" w:rsidRDefault="00447CAC" w:rsidP="00CF7C89">
      <w:pPr>
        <w:pStyle w:val="Subtitle"/>
        <w:rPr>
          <w:rStyle w:val="Heading2Char"/>
          <w:rFonts w:asciiTheme="minorHAnsi" w:hAnsiTheme="minorHAnsi"/>
          <w:color w:val="3A7C22" w:themeColor="accent6" w:themeShade="BF"/>
          <w:sz w:val="28"/>
          <w:szCs w:val="28"/>
        </w:rPr>
      </w:pPr>
      <w:r w:rsidRPr="00CF7C89">
        <w:rPr>
          <w:rStyle w:val="Heading2Char"/>
          <w:rFonts w:asciiTheme="minorHAnsi" w:hAnsiTheme="minorHAnsi"/>
          <w:color w:val="3A7C22" w:themeColor="accent6" w:themeShade="BF"/>
          <w:sz w:val="28"/>
          <w:szCs w:val="28"/>
        </w:rPr>
        <w:t>Avoid Large Meetings</w:t>
      </w:r>
      <w:bookmarkEnd w:id="62"/>
    </w:p>
    <w:p w14:paraId="3B9CFDC7" w14:textId="77777777" w:rsidR="00447CAC" w:rsidRPr="00581147" w:rsidRDefault="00447CAC" w:rsidP="00447CAC">
      <w:r w:rsidRPr="00581147">
        <w:t>Large meetings often waste valuable time and energy. They tend to:</w:t>
      </w:r>
    </w:p>
    <w:p w14:paraId="10C09583" w14:textId="77777777" w:rsidR="00447CAC" w:rsidRPr="00581147" w:rsidRDefault="00447CAC" w:rsidP="0082403E">
      <w:pPr>
        <w:numPr>
          <w:ilvl w:val="0"/>
          <w:numId w:val="20"/>
        </w:numPr>
      </w:pPr>
      <w:r w:rsidRPr="00581147">
        <w:rPr>
          <w:b/>
          <w:bCs/>
        </w:rPr>
        <w:t>Discourage debate</w:t>
      </w:r>
      <w:r w:rsidRPr="00581147">
        <w:t>: With many participants, meaningful discussion is often stifled.</w:t>
      </w:r>
    </w:p>
    <w:p w14:paraId="47346A60" w14:textId="77777777" w:rsidR="00447CAC" w:rsidRPr="00581147" w:rsidRDefault="00447CAC" w:rsidP="0082403E">
      <w:pPr>
        <w:numPr>
          <w:ilvl w:val="0"/>
          <w:numId w:val="20"/>
        </w:numPr>
      </w:pPr>
      <w:r w:rsidRPr="00581147">
        <w:rPr>
          <w:b/>
          <w:bCs/>
        </w:rPr>
        <w:t>Promote guardedness</w:t>
      </w:r>
      <w:r w:rsidRPr="00581147">
        <w:t>: People are less likely to be open and honest.</w:t>
      </w:r>
    </w:p>
    <w:p w14:paraId="40E1D006" w14:textId="77777777" w:rsidR="00447CAC" w:rsidRPr="00581147" w:rsidRDefault="00447CAC" w:rsidP="0082403E">
      <w:pPr>
        <w:numPr>
          <w:ilvl w:val="0"/>
          <w:numId w:val="20"/>
        </w:numPr>
      </w:pPr>
      <w:r w:rsidRPr="00581147">
        <w:rPr>
          <w:b/>
          <w:bCs/>
        </w:rPr>
        <w:t>Limit contributions</w:t>
      </w:r>
      <w:r w:rsidRPr="00581147">
        <w:t>: There’s rarely enough time for everyone to share their insights.</w:t>
      </w:r>
    </w:p>
    <w:p w14:paraId="31F64647" w14:textId="77777777" w:rsidR="00447CAC" w:rsidRPr="00581147" w:rsidRDefault="00447CAC" w:rsidP="00447CAC">
      <w:r w:rsidRPr="00581147">
        <w:t xml:space="preserve">Only schedule large meetings if you’re certain they will provide value </w:t>
      </w:r>
      <w:proofErr w:type="gramStart"/>
      <w:r w:rsidRPr="00581147">
        <w:t>to</w:t>
      </w:r>
      <w:proofErr w:type="gramEnd"/>
      <w:r w:rsidRPr="00581147">
        <w:t xml:space="preserve"> everyone involved.</w:t>
      </w:r>
    </w:p>
    <w:p w14:paraId="4FF2F24D" w14:textId="2A3FD7DF" w:rsidR="00447CAC" w:rsidRPr="00CF7C89" w:rsidRDefault="00447CAC" w:rsidP="00CF7C89">
      <w:pPr>
        <w:pStyle w:val="Subtitle"/>
      </w:pPr>
      <w:bookmarkStart w:id="63" w:name="_Toc193280653"/>
      <w:r w:rsidRPr="00CF7C89">
        <w:rPr>
          <w:rStyle w:val="Heading2Char"/>
          <w:rFonts w:asciiTheme="minorHAnsi" w:hAnsiTheme="minorHAnsi"/>
          <w:color w:val="3A7C22" w:themeColor="accent6" w:themeShade="BF"/>
          <w:sz w:val="28"/>
          <w:szCs w:val="28"/>
        </w:rPr>
        <w:t>Leave a Meeting if You’re Not Contributing</w:t>
      </w:r>
      <w:bookmarkEnd w:id="63"/>
    </w:p>
    <w:p w14:paraId="36464C04" w14:textId="77777777" w:rsidR="00447CAC" w:rsidRPr="00581147" w:rsidRDefault="00447CAC" w:rsidP="00447CAC">
      <w:r w:rsidRPr="00581147">
        <w:t>If a meeting doesn’t require your:</w:t>
      </w:r>
    </w:p>
    <w:p w14:paraId="41DEF957" w14:textId="77777777" w:rsidR="00447CAC" w:rsidRPr="00697C0E" w:rsidRDefault="00447CAC" w:rsidP="00697C0E">
      <w:pPr>
        <w:pStyle w:val="NoSpacing"/>
        <w:numPr>
          <w:ilvl w:val="0"/>
          <w:numId w:val="38"/>
        </w:numPr>
        <w:rPr>
          <w:b/>
          <w:bCs/>
        </w:rPr>
      </w:pPr>
      <w:r w:rsidRPr="00697C0E">
        <w:rPr>
          <w:b/>
          <w:bCs/>
        </w:rPr>
        <w:t>Input</w:t>
      </w:r>
    </w:p>
    <w:p w14:paraId="221047D0" w14:textId="77777777" w:rsidR="00447CAC" w:rsidRPr="00697C0E" w:rsidRDefault="00447CAC" w:rsidP="00697C0E">
      <w:pPr>
        <w:pStyle w:val="NoSpacing"/>
        <w:numPr>
          <w:ilvl w:val="0"/>
          <w:numId w:val="38"/>
        </w:numPr>
        <w:rPr>
          <w:b/>
          <w:bCs/>
        </w:rPr>
      </w:pPr>
      <w:r w:rsidRPr="00697C0E">
        <w:rPr>
          <w:b/>
          <w:bCs/>
        </w:rPr>
        <w:t>Value</w:t>
      </w:r>
    </w:p>
    <w:p w14:paraId="659FBBCB" w14:textId="77777777" w:rsidR="00447CAC" w:rsidRPr="00697C0E" w:rsidRDefault="00447CAC" w:rsidP="00697C0E">
      <w:pPr>
        <w:pStyle w:val="NoSpacing"/>
        <w:numPr>
          <w:ilvl w:val="0"/>
          <w:numId w:val="38"/>
        </w:numPr>
        <w:rPr>
          <w:b/>
          <w:bCs/>
        </w:rPr>
      </w:pPr>
      <w:r w:rsidRPr="00697C0E">
        <w:rPr>
          <w:b/>
          <w:bCs/>
        </w:rPr>
        <w:t>Decisions</w:t>
      </w:r>
    </w:p>
    <w:p w14:paraId="3BF454A8" w14:textId="77777777" w:rsidR="00447CAC" w:rsidRPr="00581147" w:rsidRDefault="00447CAC" w:rsidP="00447CAC">
      <w:r w:rsidRPr="00581147">
        <w:t>Then your presence is unnecessary. It’s not rude to leave a meeting; it’s rude to waste people’s time.</w:t>
      </w:r>
    </w:p>
    <w:p w14:paraId="276078D0" w14:textId="04F58088" w:rsidR="00447CAC" w:rsidRPr="00CF7C89" w:rsidRDefault="00447CAC" w:rsidP="00CF7C89">
      <w:pPr>
        <w:pStyle w:val="Subtitle"/>
      </w:pPr>
      <w:bookmarkStart w:id="64" w:name="_Toc193280654"/>
      <w:r w:rsidRPr="00CF7C89">
        <w:rPr>
          <w:rStyle w:val="Heading2Char"/>
          <w:rFonts w:asciiTheme="minorHAnsi" w:hAnsiTheme="minorHAnsi"/>
          <w:color w:val="3A7C22" w:themeColor="accent6" w:themeShade="BF"/>
          <w:sz w:val="28"/>
          <w:szCs w:val="28"/>
        </w:rPr>
        <w:t>Forget the Chain of Command</w:t>
      </w:r>
      <w:bookmarkEnd w:id="64"/>
    </w:p>
    <w:p w14:paraId="3B079DDA" w14:textId="77777777" w:rsidR="00447CAC" w:rsidRPr="00581147" w:rsidRDefault="00447CAC" w:rsidP="00447CAC">
      <w:r w:rsidRPr="00581147">
        <w:t>Communicate directly with your colleagues instead of going through supervisors or managers. Direct communication leads to:</w:t>
      </w:r>
    </w:p>
    <w:p w14:paraId="734C98C9" w14:textId="0BA8F600" w:rsidR="00697C0E" w:rsidRPr="00581147" w:rsidRDefault="00447CAC" w:rsidP="00697C0E">
      <w:pPr>
        <w:pStyle w:val="ListParagraph"/>
        <w:numPr>
          <w:ilvl w:val="0"/>
          <w:numId w:val="37"/>
        </w:numPr>
      </w:pPr>
      <w:r w:rsidRPr="00697C0E">
        <w:rPr>
          <w:b/>
          <w:bCs/>
        </w:rPr>
        <w:t>Faster decisions</w:t>
      </w:r>
      <w:r w:rsidR="00697C0E">
        <w:t xml:space="preserve">. </w:t>
      </w:r>
      <w:r w:rsidR="00697C0E" w:rsidRPr="00581147">
        <w:t>Fast communicators make fast decisions, which can be a significant competitive advantage.</w:t>
      </w:r>
    </w:p>
    <w:p w14:paraId="5683A916" w14:textId="77777777" w:rsidR="00447CAC" w:rsidRPr="00581147" w:rsidRDefault="00447CAC" w:rsidP="0082403E">
      <w:pPr>
        <w:pStyle w:val="ListParagraph"/>
        <w:numPr>
          <w:ilvl w:val="0"/>
          <w:numId w:val="26"/>
        </w:numPr>
      </w:pPr>
      <w:r w:rsidRPr="00684B72">
        <w:rPr>
          <w:b/>
          <w:bCs/>
        </w:rPr>
        <w:t>Increased efficiency</w:t>
      </w:r>
    </w:p>
    <w:p w14:paraId="12054D01" w14:textId="752ABCA2" w:rsidR="00447CAC" w:rsidRPr="00CF7C89" w:rsidRDefault="00447CAC" w:rsidP="00CF7C89">
      <w:pPr>
        <w:pStyle w:val="Subtitle"/>
      </w:pPr>
      <w:bookmarkStart w:id="65" w:name="_Toc193280655"/>
      <w:r w:rsidRPr="00CF7C89">
        <w:rPr>
          <w:rStyle w:val="Heading2Char"/>
          <w:rFonts w:asciiTheme="minorHAnsi" w:hAnsiTheme="minorHAnsi"/>
          <w:color w:val="3A7C22" w:themeColor="accent6" w:themeShade="BF"/>
          <w:sz w:val="28"/>
          <w:szCs w:val="28"/>
        </w:rPr>
        <w:t>Be Clear, Not Clever</w:t>
      </w:r>
      <w:bookmarkEnd w:id="65"/>
    </w:p>
    <w:p w14:paraId="7067E2CC" w14:textId="77777777" w:rsidR="00447CAC" w:rsidRPr="00581147" w:rsidRDefault="00447CAC" w:rsidP="00447CAC">
      <w:r w:rsidRPr="00581147">
        <w:t>Avoid using jargon or complex language that can slow down communication. Instead, choose words that are:</w:t>
      </w:r>
    </w:p>
    <w:p w14:paraId="5C74983B" w14:textId="77777777" w:rsidR="00447CAC" w:rsidRPr="00581147" w:rsidRDefault="00447CAC" w:rsidP="0082403E">
      <w:pPr>
        <w:pStyle w:val="ListParagraph"/>
        <w:numPr>
          <w:ilvl w:val="0"/>
          <w:numId w:val="25"/>
        </w:numPr>
      </w:pPr>
      <w:r w:rsidRPr="00684B72">
        <w:rPr>
          <w:b/>
          <w:bCs/>
        </w:rPr>
        <w:t>Concise</w:t>
      </w:r>
    </w:p>
    <w:p w14:paraId="0000ED79" w14:textId="77777777" w:rsidR="00447CAC" w:rsidRPr="00581147" w:rsidRDefault="00447CAC" w:rsidP="0082403E">
      <w:pPr>
        <w:pStyle w:val="ListParagraph"/>
        <w:numPr>
          <w:ilvl w:val="0"/>
          <w:numId w:val="25"/>
        </w:numPr>
      </w:pPr>
      <w:r w:rsidRPr="00684B72">
        <w:rPr>
          <w:b/>
          <w:bCs/>
        </w:rPr>
        <w:t>To the point</w:t>
      </w:r>
    </w:p>
    <w:p w14:paraId="3EA2ECDC" w14:textId="0C3783CE" w:rsidR="00447CAC" w:rsidRPr="00581147" w:rsidRDefault="00447CAC" w:rsidP="0082403E">
      <w:pPr>
        <w:pStyle w:val="ListParagraph"/>
        <w:numPr>
          <w:ilvl w:val="0"/>
          <w:numId w:val="25"/>
        </w:numPr>
      </w:pPr>
      <w:r w:rsidRPr="00684B72">
        <w:rPr>
          <w:b/>
          <w:bCs/>
        </w:rPr>
        <w:t xml:space="preserve">Easy to </w:t>
      </w:r>
      <w:r w:rsidR="00B80368" w:rsidRPr="00684B72">
        <w:rPr>
          <w:b/>
          <w:bCs/>
        </w:rPr>
        <w:t>understand.</w:t>
      </w:r>
    </w:p>
    <w:p w14:paraId="0B658CB8" w14:textId="77777777" w:rsidR="00447CAC" w:rsidRDefault="00447CAC" w:rsidP="00447CAC">
      <w:r w:rsidRPr="00581147">
        <w:t>The goal is to be efficient, not to sound smart.</w:t>
      </w:r>
    </w:p>
    <w:p w14:paraId="12CFF5C6" w14:textId="77777777" w:rsidR="00EC078B" w:rsidRPr="00581147" w:rsidRDefault="00EC078B" w:rsidP="00447CAC"/>
    <w:p w14:paraId="51D4131C" w14:textId="59406F88" w:rsidR="00447CAC" w:rsidRPr="00CF7C89" w:rsidRDefault="00447CAC" w:rsidP="00CF7C89">
      <w:pPr>
        <w:pStyle w:val="Subtitle"/>
        <w:rPr>
          <w:rStyle w:val="Heading2Char"/>
          <w:rFonts w:asciiTheme="minorHAnsi" w:hAnsiTheme="minorHAnsi"/>
          <w:color w:val="3A7C22" w:themeColor="accent6" w:themeShade="BF"/>
          <w:sz w:val="28"/>
          <w:szCs w:val="28"/>
        </w:rPr>
      </w:pPr>
      <w:bookmarkStart w:id="66" w:name="_Toc193280656"/>
      <w:r w:rsidRPr="00CF7C89">
        <w:rPr>
          <w:rStyle w:val="Heading2Char"/>
          <w:rFonts w:asciiTheme="minorHAnsi" w:hAnsiTheme="minorHAnsi"/>
          <w:color w:val="3A7C22" w:themeColor="accent6" w:themeShade="BF"/>
          <w:sz w:val="28"/>
          <w:szCs w:val="28"/>
        </w:rPr>
        <w:t>Ditch Frequent Meetings</w:t>
      </w:r>
      <w:bookmarkEnd w:id="66"/>
    </w:p>
    <w:p w14:paraId="4FEDEFB7" w14:textId="77777777" w:rsidR="00447CAC" w:rsidRPr="00581147" w:rsidRDefault="00447CAC" w:rsidP="00447CAC">
      <w:r w:rsidRPr="00581147">
        <w:t xml:space="preserve">Frequent meetings can be a major </w:t>
      </w:r>
      <w:proofErr w:type="gramStart"/>
      <w:r w:rsidRPr="00581147">
        <w:t>time-waster</w:t>
      </w:r>
      <w:proofErr w:type="gramEnd"/>
      <w:r w:rsidRPr="00581147">
        <w:t>. Use meetings to:</w:t>
      </w:r>
    </w:p>
    <w:p w14:paraId="76121173" w14:textId="77777777" w:rsidR="00447CAC" w:rsidRPr="00581147" w:rsidRDefault="00447CAC" w:rsidP="0082403E">
      <w:pPr>
        <w:pStyle w:val="ListParagraph"/>
        <w:numPr>
          <w:ilvl w:val="0"/>
          <w:numId w:val="27"/>
        </w:numPr>
      </w:pPr>
      <w:r w:rsidRPr="00684B72">
        <w:rPr>
          <w:b/>
          <w:bCs/>
        </w:rPr>
        <w:t>Collaborate</w:t>
      </w:r>
    </w:p>
    <w:p w14:paraId="2E345E0B" w14:textId="77777777" w:rsidR="00447CAC" w:rsidRPr="00581147" w:rsidRDefault="00447CAC" w:rsidP="0082403E">
      <w:pPr>
        <w:pStyle w:val="ListParagraph"/>
        <w:numPr>
          <w:ilvl w:val="0"/>
          <w:numId w:val="27"/>
        </w:numPr>
      </w:pPr>
      <w:r w:rsidRPr="00684B72">
        <w:rPr>
          <w:b/>
          <w:bCs/>
        </w:rPr>
        <w:t xml:space="preserve">Address issues </w:t>
      </w:r>
      <w:proofErr w:type="gramStart"/>
      <w:r w:rsidRPr="00684B72">
        <w:rPr>
          <w:b/>
          <w:bCs/>
        </w:rPr>
        <w:t>head-on</w:t>
      </w:r>
      <w:proofErr w:type="gramEnd"/>
    </w:p>
    <w:p w14:paraId="2A0889D0" w14:textId="77777777" w:rsidR="00447CAC" w:rsidRPr="00581147" w:rsidRDefault="00447CAC" w:rsidP="0082403E">
      <w:pPr>
        <w:pStyle w:val="ListParagraph"/>
        <w:numPr>
          <w:ilvl w:val="0"/>
          <w:numId w:val="27"/>
        </w:numPr>
      </w:pPr>
      <w:proofErr w:type="gramStart"/>
      <w:r w:rsidRPr="00684B72">
        <w:rPr>
          <w:b/>
          <w:bCs/>
        </w:rPr>
        <w:t>Solve</w:t>
      </w:r>
      <w:proofErr w:type="gramEnd"/>
      <w:r w:rsidRPr="00684B72">
        <w:rPr>
          <w:b/>
          <w:bCs/>
        </w:rPr>
        <w:t xml:space="preserve"> urgent </w:t>
      </w:r>
      <w:proofErr w:type="gramStart"/>
      <w:r w:rsidRPr="00684B72">
        <w:rPr>
          <w:b/>
          <w:bCs/>
        </w:rPr>
        <w:t>problems</w:t>
      </w:r>
      <w:proofErr w:type="gramEnd"/>
    </w:p>
    <w:p w14:paraId="249BC4C9" w14:textId="77777777" w:rsidR="00447CAC" w:rsidRPr="00581147" w:rsidRDefault="00447CAC" w:rsidP="00447CAC">
      <w:r w:rsidRPr="00581147">
        <w:t>Once an issue is resolved, frequent meetings are no longer necessary. Most issues can be resolved without a meeting. Instead, consider:</w:t>
      </w:r>
    </w:p>
    <w:p w14:paraId="06D90CCB" w14:textId="77777777" w:rsidR="00447CAC" w:rsidRPr="00581147" w:rsidRDefault="00447CAC" w:rsidP="0082403E">
      <w:pPr>
        <w:pStyle w:val="ListParagraph"/>
        <w:numPr>
          <w:ilvl w:val="0"/>
          <w:numId w:val="28"/>
        </w:numPr>
      </w:pPr>
      <w:r w:rsidRPr="00684B72">
        <w:rPr>
          <w:b/>
          <w:bCs/>
        </w:rPr>
        <w:t>Sending a text</w:t>
      </w:r>
    </w:p>
    <w:p w14:paraId="4FCC7CF2" w14:textId="77777777" w:rsidR="00447CAC" w:rsidRPr="00581147" w:rsidRDefault="00447CAC" w:rsidP="0082403E">
      <w:pPr>
        <w:pStyle w:val="ListParagraph"/>
        <w:numPr>
          <w:ilvl w:val="0"/>
          <w:numId w:val="28"/>
        </w:numPr>
      </w:pPr>
      <w:r w:rsidRPr="00684B72">
        <w:rPr>
          <w:b/>
          <w:bCs/>
        </w:rPr>
        <w:t>Sending an email</w:t>
      </w:r>
    </w:p>
    <w:p w14:paraId="72E22867" w14:textId="77777777" w:rsidR="00447CAC" w:rsidRPr="00581147" w:rsidRDefault="00447CAC" w:rsidP="0082403E">
      <w:pPr>
        <w:pStyle w:val="ListParagraph"/>
        <w:numPr>
          <w:ilvl w:val="0"/>
          <w:numId w:val="28"/>
        </w:numPr>
      </w:pPr>
      <w:r w:rsidRPr="00684B72">
        <w:rPr>
          <w:b/>
          <w:bCs/>
        </w:rPr>
        <w:t>Using a communication platform like Discord or Slack</w:t>
      </w:r>
    </w:p>
    <w:p w14:paraId="6934E51C" w14:textId="77777777" w:rsidR="00447CAC" w:rsidRPr="00581147" w:rsidRDefault="00447CAC" w:rsidP="00447CAC">
      <w:r w:rsidRPr="00581147">
        <w:t>Don’t interrupt your team’s workflow unnecessarily.</w:t>
      </w:r>
    </w:p>
    <w:p w14:paraId="2D466061" w14:textId="6FC1C7E0" w:rsidR="00447CAC" w:rsidRPr="00EC078B" w:rsidRDefault="00447CAC" w:rsidP="00EC078B">
      <w:pPr>
        <w:pStyle w:val="Subtitle"/>
        <w:rPr>
          <w:rStyle w:val="Heading2Char"/>
          <w:rFonts w:asciiTheme="minorHAnsi" w:hAnsiTheme="minorHAnsi"/>
          <w:color w:val="3A7C22" w:themeColor="accent6" w:themeShade="BF"/>
          <w:sz w:val="28"/>
          <w:szCs w:val="28"/>
        </w:rPr>
      </w:pPr>
      <w:bookmarkStart w:id="67" w:name="_Toc193280657"/>
      <w:r w:rsidRPr="00EC078B">
        <w:rPr>
          <w:rStyle w:val="Heading2Char"/>
          <w:rFonts w:asciiTheme="minorHAnsi" w:hAnsiTheme="minorHAnsi"/>
          <w:color w:val="3A7C22" w:themeColor="accent6" w:themeShade="BF"/>
          <w:sz w:val="28"/>
          <w:szCs w:val="28"/>
        </w:rPr>
        <w:t>Use Common Sense</w:t>
      </w:r>
      <w:bookmarkEnd w:id="67"/>
    </w:p>
    <w:p w14:paraId="7FEC30B7" w14:textId="77777777" w:rsidR="00447CAC" w:rsidRPr="00581147" w:rsidRDefault="00447CAC" w:rsidP="00447CAC">
      <w:r w:rsidRPr="00581147">
        <w:t>If a company rule doesn’t:</w:t>
      </w:r>
    </w:p>
    <w:p w14:paraId="2315E7A0" w14:textId="77777777" w:rsidR="00447CAC" w:rsidRPr="00581147" w:rsidRDefault="00447CAC" w:rsidP="0082403E">
      <w:pPr>
        <w:pStyle w:val="ListParagraph"/>
        <w:numPr>
          <w:ilvl w:val="0"/>
          <w:numId w:val="29"/>
        </w:numPr>
      </w:pPr>
      <w:r w:rsidRPr="00684B72">
        <w:rPr>
          <w:b/>
          <w:bCs/>
        </w:rPr>
        <w:t xml:space="preserve">Make </w:t>
      </w:r>
      <w:proofErr w:type="gramStart"/>
      <w:r w:rsidRPr="00684B72">
        <w:rPr>
          <w:b/>
          <w:bCs/>
        </w:rPr>
        <w:t>sense</w:t>
      </w:r>
      <w:proofErr w:type="gramEnd"/>
    </w:p>
    <w:p w14:paraId="1A63A471" w14:textId="77777777" w:rsidR="00447CAC" w:rsidRPr="00581147" w:rsidRDefault="00447CAC" w:rsidP="0082403E">
      <w:pPr>
        <w:pStyle w:val="ListParagraph"/>
        <w:numPr>
          <w:ilvl w:val="0"/>
          <w:numId w:val="29"/>
        </w:numPr>
      </w:pPr>
      <w:r w:rsidRPr="00684B72">
        <w:rPr>
          <w:b/>
          <w:bCs/>
        </w:rPr>
        <w:t xml:space="preserve">Contribute to </w:t>
      </w:r>
      <w:proofErr w:type="gramStart"/>
      <w:r w:rsidRPr="00684B72">
        <w:rPr>
          <w:b/>
          <w:bCs/>
        </w:rPr>
        <w:t>progress</w:t>
      </w:r>
      <w:proofErr w:type="gramEnd"/>
    </w:p>
    <w:p w14:paraId="7BA8492E" w14:textId="77777777" w:rsidR="00447CAC" w:rsidRPr="00581147" w:rsidRDefault="00447CAC" w:rsidP="0082403E">
      <w:pPr>
        <w:pStyle w:val="ListParagraph"/>
        <w:numPr>
          <w:ilvl w:val="0"/>
          <w:numId w:val="29"/>
        </w:numPr>
      </w:pPr>
      <w:r w:rsidRPr="00684B72">
        <w:rPr>
          <w:b/>
          <w:bCs/>
        </w:rPr>
        <w:t xml:space="preserve">Apply to your specific </w:t>
      </w:r>
      <w:proofErr w:type="gramStart"/>
      <w:r w:rsidRPr="00684B72">
        <w:rPr>
          <w:b/>
          <w:bCs/>
        </w:rPr>
        <w:t>situation</w:t>
      </w:r>
      <w:proofErr w:type="gramEnd"/>
    </w:p>
    <w:p w14:paraId="020C6A84" w14:textId="77777777" w:rsidR="00447CAC" w:rsidRPr="00581147" w:rsidRDefault="00447CAC" w:rsidP="00447CAC">
      <w:r w:rsidRPr="00581147">
        <w:t>Then it’s best not to follow it blindly. Don’t follow rules for the sake of following them; follow principles that drive progress and efficiency.</w:t>
      </w:r>
    </w:p>
    <w:p w14:paraId="315F06B9" w14:textId="77777777" w:rsidR="00447CAC" w:rsidRPr="00581147" w:rsidRDefault="00447CAC" w:rsidP="00447CAC">
      <w:r w:rsidRPr="00581147">
        <w:t>By implementing these tips, you can ensure that your meetings are productive, efficient, and valuable for everyone involved.</w:t>
      </w:r>
    </w:p>
    <w:p w14:paraId="5FB11FAF" w14:textId="77777777" w:rsidR="00447CAC" w:rsidRPr="00581147" w:rsidRDefault="00447CAC" w:rsidP="00447CAC">
      <w:r w:rsidRPr="00581147">
        <w:t>Here are some common meeting mistakes that can hinder productivity and effectiveness:</w:t>
      </w:r>
    </w:p>
    <w:p w14:paraId="47218171" w14:textId="77777777" w:rsidR="00897F65" w:rsidRDefault="00447CAC" w:rsidP="00697C0E">
      <w:pPr>
        <w:pStyle w:val="Subtitle"/>
        <w:rPr>
          <w:rStyle w:val="Heading3Char"/>
        </w:rPr>
      </w:pPr>
      <w:bookmarkStart w:id="68" w:name="_Toc193280658"/>
      <w:r w:rsidRPr="00897F65">
        <w:rPr>
          <w:rStyle w:val="Heading3Char"/>
        </w:rPr>
        <w:t>Lack of a Clear Agenda</w:t>
      </w:r>
      <w:bookmarkEnd w:id="68"/>
    </w:p>
    <w:p w14:paraId="29197031" w14:textId="3592299F" w:rsidR="00447CAC" w:rsidRPr="00581147" w:rsidRDefault="00447CAC" w:rsidP="00897F65">
      <w:r w:rsidRPr="00581147">
        <w:t>Without a clear agenda, meetings can easily go off track, wasting time and leaving participants confused about the purpose.</w:t>
      </w:r>
    </w:p>
    <w:p w14:paraId="76D2FF22" w14:textId="27141351" w:rsidR="00897F65" w:rsidRDefault="00447CAC" w:rsidP="00697C0E">
      <w:pPr>
        <w:pStyle w:val="Subtitle"/>
      </w:pPr>
      <w:r w:rsidRPr="00581147">
        <w:t>Inviting Too Many People</w:t>
      </w:r>
    </w:p>
    <w:p w14:paraId="4FF1C5B1" w14:textId="4353899C" w:rsidR="00447CAC" w:rsidRDefault="00447CAC" w:rsidP="00897F65">
      <w:r w:rsidRPr="00581147">
        <w:t>Large meetings can be inefficient as they discourage open debate and limit individual contributions.</w:t>
      </w:r>
    </w:p>
    <w:p w14:paraId="5629EA4F" w14:textId="77777777" w:rsidR="00EC078B" w:rsidRPr="00581147" w:rsidRDefault="00EC078B" w:rsidP="00897F65"/>
    <w:p w14:paraId="727FD059" w14:textId="51DFABC9" w:rsidR="00897F65" w:rsidRDefault="00447CAC" w:rsidP="00697C0E">
      <w:pPr>
        <w:pStyle w:val="Subtitle"/>
      </w:pPr>
      <w:r w:rsidRPr="00581147">
        <w:t>Not Starting or Ending on Time</w:t>
      </w:r>
    </w:p>
    <w:p w14:paraId="0939F27E" w14:textId="1792B6E9" w:rsidR="00447CAC" w:rsidRPr="00581147" w:rsidRDefault="00447CAC" w:rsidP="00897F65">
      <w:r w:rsidRPr="00581147">
        <w:t>Respecting everyone's time is crucial. Starting late or running over can disrupt schedules and reduce productivity.</w:t>
      </w:r>
    </w:p>
    <w:p w14:paraId="4E66D2B1" w14:textId="1449EC3A" w:rsidR="00897F65" w:rsidRDefault="00447CAC" w:rsidP="00697C0E">
      <w:pPr>
        <w:pStyle w:val="Subtitle"/>
      </w:pPr>
      <w:r w:rsidRPr="00581147">
        <w:t>Dominating the Conversation</w:t>
      </w:r>
    </w:p>
    <w:p w14:paraId="0F18816D" w14:textId="2C68E004" w:rsidR="00447CAC" w:rsidRPr="00581147" w:rsidRDefault="00447CAC" w:rsidP="00897F65">
      <w:r w:rsidRPr="00581147">
        <w:t>When one person dominates the discussion, it can prevent others from sharing valuable insights and ideas.</w:t>
      </w:r>
    </w:p>
    <w:p w14:paraId="785082A2" w14:textId="37C58156" w:rsidR="00897F65" w:rsidRDefault="00447CAC" w:rsidP="00697C0E">
      <w:pPr>
        <w:pStyle w:val="Subtitle"/>
      </w:pPr>
      <w:r w:rsidRPr="00581147">
        <w:t>Not Assigning Action Items</w:t>
      </w:r>
    </w:p>
    <w:p w14:paraId="3A29E82C" w14:textId="59ADB6F4" w:rsidR="00447CAC" w:rsidRPr="00581147" w:rsidRDefault="00447CAC" w:rsidP="00897F65">
      <w:r w:rsidRPr="00581147">
        <w:t>Meetings should result in clear action items and responsibilities. Without them, follow-through can be poor.</w:t>
      </w:r>
    </w:p>
    <w:p w14:paraId="632340F9" w14:textId="55A237D7" w:rsidR="00897F65" w:rsidRDefault="00447CAC" w:rsidP="00697C0E">
      <w:pPr>
        <w:pStyle w:val="Subtitle"/>
      </w:pPr>
      <w:r w:rsidRPr="00581147">
        <w:t xml:space="preserve">Ignoring Remote Participants </w:t>
      </w:r>
    </w:p>
    <w:p w14:paraId="74BCB4F3" w14:textId="43B07271" w:rsidR="00447CAC" w:rsidRPr="00581147" w:rsidRDefault="00447CAC" w:rsidP="00897F65">
      <w:r w:rsidRPr="00581147">
        <w:t>In hybrid meetings, it's important to ensure remote participants are equally engaged and able to contribute.</w:t>
      </w:r>
    </w:p>
    <w:p w14:paraId="1BADB47F" w14:textId="77777777" w:rsidR="00897F65" w:rsidRDefault="00447CAC" w:rsidP="00697C0E">
      <w:pPr>
        <w:pStyle w:val="Subtitle"/>
      </w:pPr>
      <w:r w:rsidRPr="00581147">
        <w:t>Frequent Interruptions</w:t>
      </w:r>
    </w:p>
    <w:p w14:paraId="0676CDBC" w14:textId="753CE775" w:rsidR="00447CAC" w:rsidRPr="00581147" w:rsidRDefault="00447CAC" w:rsidP="00897F65">
      <w:r w:rsidRPr="00581147">
        <w:t>Allowing interruptions can derail the meeting and make it difficult to stay focused on the agenda.</w:t>
      </w:r>
    </w:p>
    <w:p w14:paraId="5E3BDD99" w14:textId="77777777" w:rsidR="00897F65" w:rsidRDefault="00447CAC" w:rsidP="00697C0E">
      <w:pPr>
        <w:pStyle w:val="Subtitle"/>
      </w:pPr>
      <w:r w:rsidRPr="00581147">
        <w:t xml:space="preserve">Lack of Preparation </w:t>
      </w:r>
    </w:p>
    <w:p w14:paraId="16BF57BA" w14:textId="5775D366" w:rsidR="00447CAC" w:rsidRPr="00581147" w:rsidRDefault="00447CAC" w:rsidP="00897F65">
      <w:r w:rsidRPr="00581147">
        <w:t>Participants who come unprepared can slow down the meeting and reduce its effectiveness.</w:t>
      </w:r>
    </w:p>
    <w:p w14:paraId="51B83931" w14:textId="26DC2C53" w:rsidR="00FD44BF" w:rsidRDefault="00447CAC" w:rsidP="00697C0E">
      <w:pPr>
        <w:pStyle w:val="Subtitle"/>
      </w:pPr>
      <w:bookmarkStart w:id="69" w:name="_Toc193280659"/>
      <w:r w:rsidRPr="00FD44BF">
        <w:rPr>
          <w:rStyle w:val="Heading3Char"/>
        </w:rPr>
        <w:t>Holding Meetings for the Sake of It</w:t>
      </w:r>
      <w:bookmarkEnd w:id="69"/>
    </w:p>
    <w:p w14:paraId="45953769" w14:textId="1098D1E0" w:rsidR="00447CAC" w:rsidRPr="00581147" w:rsidRDefault="00447CAC" w:rsidP="00FD44BF">
      <w:r w:rsidRPr="00581147">
        <w:t>Meetings should have a clear purpose. If the issue can be resolved through an email or a quick chat, a meeting might not be necessary.</w:t>
      </w:r>
    </w:p>
    <w:p w14:paraId="159629D7" w14:textId="0B8495AD" w:rsidR="00FD44BF" w:rsidRDefault="00447CAC" w:rsidP="00697C0E">
      <w:pPr>
        <w:pStyle w:val="Subtitle"/>
      </w:pPr>
      <w:r w:rsidRPr="00581147">
        <w:t>Not Following Up</w:t>
      </w:r>
    </w:p>
    <w:p w14:paraId="087BA3DF" w14:textId="679D38BA" w:rsidR="00447CAC" w:rsidRPr="00581147" w:rsidRDefault="00447CAC" w:rsidP="00FD44BF">
      <w:r w:rsidRPr="00581147">
        <w:t>Without follow-up, action items may be forgotten, and the meeting's outcomes may not be realized.</w:t>
      </w:r>
    </w:p>
    <w:p w14:paraId="5E37AB2E" w14:textId="77777777" w:rsidR="00447CAC" w:rsidRDefault="00447CAC" w:rsidP="00447CAC"/>
    <w:p w14:paraId="0038D892" w14:textId="77777777" w:rsidR="00697C0E" w:rsidRDefault="00697C0E">
      <w:pPr>
        <w:jc w:val="left"/>
        <w:rPr>
          <w:rFonts w:asciiTheme="majorHAnsi" w:eastAsiaTheme="majorEastAsia" w:hAnsiTheme="majorHAnsi" w:cstheme="majorBidi"/>
          <w:color w:val="E97132" w:themeColor="accent2"/>
          <w:sz w:val="32"/>
          <w:szCs w:val="32"/>
        </w:rPr>
      </w:pPr>
      <w:r>
        <w:br w:type="page"/>
      </w:r>
    </w:p>
    <w:p w14:paraId="7CC599A5" w14:textId="0E62D2AC" w:rsidR="007D34CF" w:rsidRPr="007D34CF" w:rsidRDefault="007D34CF" w:rsidP="00DE4B45">
      <w:pPr>
        <w:pStyle w:val="Heading2"/>
      </w:pPr>
      <w:bookmarkStart w:id="70" w:name="_Toc193280660"/>
      <w:r w:rsidRPr="007D34CF">
        <w:t>SOX Audit Nightmare: When Complexity Collides with Chaos</w:t>
      </w:r>
      <w:bookmarkEnd w:id="70"/>
    </w:p>
    <w:p w14:paraId="6340C6F4" w14:textId="77777777" w:rsidR="00697C0E" w:rsidRDefault="00697C0E" w:rsidP="007D34CF"/>
    <w:p w14:paraId="43A445C8" w14:textId="1FD9027A" w:rsidR="007D34CF" w:rsidRPr="007D34CF" w:rsidRDefault="007D34CF" w:rsidP="007D34CF">
      <w:r w:rsidRPr="007D34CF">
        <w:t>For a rapidly growing semi-conductor manufacturer, implementing a new ERP system is a significant undertaking. But adding a mandated SOX security audit to the mix, while crucial for compliance and reflecting the company's maturity, can quickly transform complexity into unmanageable chaos. One recent project painfully illustrated this point, highlighting the devastating consequences of poor project management.</w:t>
      </w:r>
    </w:p>
    <w:p w14:paraId="1015D75C" w14:textId="77777777" w:rsidR="007D34CF" w:rsidRPr="007D34CF" w:rsidRDefault="007D34CF" w:rsidP="007D34CF">
      <w:r w:rsidRPr="007D34CF">
        <w:t>The audit environment rapidly spiraled into a vortex of disorganization, moving far from a streamlined and controlled process. The sheer number of stakeholders contributed significantly to the problem. Three separate consulting firms, each with their own methodologies and priorities, were brought in alongside the company's internal accounting auditors. This resulted in a fragmented operational landscape riddled with conflicting advice and duplicated efforts.</w:t>
      </w:r>
    </w:p>
    <w:p w14:paraId="30F3A5C3" w14:textId="77777777" w:rsidR="007D34CF" w:rsidRPr="007D34CF" w:rsidRDefault="007D34CF" w:rsidP="007D34CF">
      <w:r w:rsidRPr="007D34CF">
        <w:t>The financial implications were staggering. Twelve individual consultants, billing at rates ranging from $205 to a jaw-dropping $400 per hour, were supposedly contributing their expertise. However, their efforts lacked synchronization and a unified direction, turning expensive talent into a disorganized, inefficient force.</w:t>
      </w:r>
    </w:p>
    <w:p w14:paraId="0E2AEC4E" w14:textId="77777777" w:rsidR="007D34CF" w:rsidRPr="007D34CF" w:rsidRDefault="007D34CF" w:rsidP="007D34CF">
      <w:r w:rsidRPr="007D34CF">
        <w:t>Data management became a central point of failure. The pervasive use of disparate spreadsheets to manage data, track findings, and monitor progress only served to exacerbate the situation. These isolated silos of information crippled cross-functional collaboration, hindering a holistic understanding of the audit's progress and potential roadblocks.</w:t>
      </w:r>
    </w:p>
    <w:p w14:paraId="1FB8243C" w14:textId="77777777" w:rsidR="007D34CF" w:rsidRPr="007D34CF" w:rsidRDefault="007D34CF" w:rsidP="007D34CF">
      <w:r w:rsidRPr="007D34CF">
        <w:t xml:space="preserve">Adding fuel to the fire was a constant barrage of meetings. Often poorly planned, inadequately documented, and ultimately unproductive, these sessions consumed valuable time and resources without yielding tangible results. Employees found themselves in back-to-back meetings with little to show </w:t>
      </w:r>
      <w:proofErr w:type="gramStart"/>
      <w:r w:rsidRPr="007D34CF">
        <w:t>for</w:t>
      </w:r>
      <w:proofErr w:type="gramEnd"/>
      <w:r w:rsidRPr="007D34CF">
        <w:t xml:space="preserve"> it, further hindering their ability to focus on actual audit tasks.</w:t>
      </w:r>
    </w:p>
    <w:p w14:paraId="7652D89A" w14:textId="77777777" w:rsidR="007D34CF" w:rsidRPr="007D34CF" w:rsidRDefault="007D34CF" w:rsidP="007D34CF">
      <w:r w:rsidRPr="007D34CF">
        <w:t>The root cause of this disastrous situation was glaringly obvious: a complete and utter absence of effective project management. Without a central point of coordination, a clear roadmap, and a robust system for monitoring progress, the entire SOX security audit teetered on the brink of failure. The consequences were dire, threatening to squander a significant financial investment, miss critical deadlines, and potentially expose the company to regulatory repercussions.</w:t>
      </w:r>
    </w:p>
    <w:p w14:paraId="634C7EBC" w14:textId="77777777" w:rsidR="007D34CF" w:rsidRPr="007D34CF" w:rsidRDefault="007D34CF" w:rsidP="007D34CF">
      <w:r w:rsidRPr="007D34CF">
        <w:t>This cautionary tale underscores the critical importance of robust project management in complex compliance initiatives. Effective project management for SOX audits, especially in the context of large-scale ERP implementations, requires:</w:t>
      </w:r>
    </w:p>
    <w:p w14:paraId="08A6D6A1" w14:textId="77777777" w:rsidR="007D34CF" w:rsidRPr="007D34CF" w:rsidRDefault="007D34CF" w:rsidP="00697C0E">
      <w:pPr>
        <w:numPr>
          <w:ilvl w:val="0"/>
          <w:numId w:val="35"/>
        </w:numPr>
        <w:jc w:val="left"/>
      </w:pPr>
      <w:r w:rsidRPr="007D34CF">
        <w:rPr>
          <w:b/>
          <w:bCs/>
        </w:rPr>
        <w:t>A Single Point of Contact:</w:t>
      </w:r>
      <w:r w:rsidRPr="007D34CF">
        <w:t> Designating a project manager with clear authority and responsibility for coordinating all aspects of the audit.</w:t>
      </w:r>
    </w:p>
    <w:p w14:paraId="03849A49" w14:textId="77777777" w:rsidR="007D34CF" w:rsidRPr="007D34CF" w:rsidRDefault="007D34CF" w:rsidP="00697C0E">
      <w:pPr>
        <w:numPr>
          <w:ilvl w:val="0"/>
          <w:numId w:val="35"/>
        </w:numPr>
        <w:jc w:val="left"/>
      </w:pPr>
      <w:r w:rsidRPr="007D34CF">
        <w:rPr>
          <w:b/>
          <w:bCs/>
        </w:rPr>
        <w:t>A Unified Methodology:</w:t>
      </w:r>
      <w:r w:rsidRPr="007D34CF">
        <w:t> Establishing a standardized approach for all participating firms and internal teams, ensuring consistency and alignment.</w:t>
      </w:r>
    </w:p>
    <w:p w14:paraId="111F940D" w14:textId="77777777" w:rsidR="007D34CF" w:rsidRPr="007D34CF" w:rsidRDefault="007D34CF" w:rsidP="00697C0E">
      <w:pPr>
        <w:numPr>
          <w:ilvl w:val="0"/>
          <w:numId w:val="35"/>
        </w:numPr>
        <w:jc w:val="left"/>
      </w:pPr>
      <w:r w:rsidRPr="007D34CF">
        <w:rPr>
          <w:b/>
          <w:bCs/>
        </w:rPr>
        <w:t>Centralized Data Management:</w:t>
      </w:r>
      <w:r w:rsidRPr="007D34CF">
        <w:t xml:space="preserve"> Implementing a robust platform for data collection, analysis, and reporting, eliminating </w:t>
      </w:r>
      <w:proofErr w:type="gramStart"/>
      <w:r w:rsidRPr="007D34CF">
        <w:t>the reliance</w:t>
      </w:r>
      <w:proofErr w:type="gramEnd"/>
      <w:r w:rsidRPr="007D34CF">
        <w:t xml:space="preserve"> on disparate spreadsheets.</w:t>
      </w:r>
    </w:p>
    <w:p w14:paraId="037F6CAD" w14:textId="471D758D" w:rsidR="007D34CF" w:rsidRPr="007D34CF" w:rsidRDefault="007D34CF" w:rsidP="00697C0E">
      <w:pPr>
        <w:numPr>
          <w:ilvl w:val="0"/>
          <w:numId w:val="35"/>
        </w:numPr>
        <w:jc w:val="left"/>
      </w:pPr>
      <w:r w:rsidRPr="007D34CF">
        <w:rPr>
          <w:b/>
          <w:bCs/>
        </w:rPr>
        <w:t>Clearly Defined Communication Channels:</w:t>
      </w:r>
      <w:r w:rsidRPr="007D34CF">
        <w:t> Establishing clear communication protocols and utilizing collaborative tools to facilitate seamless information sharing and reduce unnecessary meetings.</w:t>
      </w:r>
    </w:p>
    <w:p w14:paraId="4A78D3EE" w14:textId="77777777" w:rsidR="007D34CF" w:rsidRDefault="007D34CF" w:rsidP="007D34CF">
      <w:pPr>
        <w:numPr>
          <w:ilvl w:val="0"/>
          <w:numId w:val="35"/>
        </w:numPr>
      </w:pPr>
      <w:r w:rsidRPr="007D34CF">
        <w:rPr>
          <w:b/>
          <w:bCs/>
        </w:rPr>
        <w:t>Regular Progress Monitoring:</w:t>
      </w:r>
      <w:r w:rsidRPr="007D34CF">
        <w:t> Implementing a system for tracking progress against key milestones and identifying potential roadblocks early on, allowing for timely corrective action.</w:t>
      </w:r>
    </w:p>
    <w:p w14:paraId="128F2B2B" w14:textId="77777777" w:rsidR="00EC078B" w:rsidRPr="007D34CF" w:rsidRDefault="00EC078B" w:rsidP="00EC078B"/>
    <w:p w14:paraId="18673C50" w14:textId="77777777" w:rsidR="007D34CF" w:rsidRPr="007D34CF" w:rsidRDefault="007D34CF" w:rsidP="007D34CF">
      <w:r w:rsidRPr="007D34CF">
        <w:t>In conclusion, this semiconductor manufacturer's experience serves as a stark reminder that even the most competent consultants and dedicated internal teams can be rendered ineffective without strong project management. By prioritizing clear leadership, unified methodologies, and robust systems, companies can navigate the complexities of SOX audits successfully, ensuring compliance, mitigating risk, and maximizing their investment. The alternative, as this manufacturer discovered, is a costly and chaotic nightmare that could have been easily avoided.</w:t>
      </w:r>
    </w:p>
    <w:p w14:paraId="7D5C50A5" w14:textId="5A22D760" w:rsidR="00447CAC" w:rsidRDefault="00447CAC">
      <w:pPr>
        <w:rPr>
          <w:rFonts w:asciiTheme="majorHAnsi" w:eastAsiaTheme="majorEastAsia" w:hAnsiTheme="majorHAnsi" w:cstheme="majorBidi"/>
          <w:color w:val="0F4761" w:themeColor="accent1" w:themeShade="BF"/>
          <w:sz w:val="40"/>
          <w:szCs w:val="40"/>
        </w:rPr>
      </w:pPr>
      <w:r>
        <w:br w:type="page"/>
      </w:r>
    </w:p>
    <w:p w14:paraId="62CE18DC" w14:textId="4765338A" w:rsidR="00610746" w:rsidRPr="00792F20" w:rsidRDefault="005A1AAC" w:rsidP="00610746">
      <w:pPr>
        <w:pStyle w:val="Heading1"/>
      </w:pPr>
      <w:bookmarkStart w:id="71" w:name="_Toc193280661"/>
      <w:r w:rsidRPr="00365827">
        <w:rPr>
          <w:sz w:val="44"/>
          <w:szCs w:val="44"/>
        </w:rPr>
        <w:t xml:space="preserve">Chapter </w:t>
      </w:r>
      <w:r w:rsidR="00FD44BF" w:rsidRPr="00365827">
        <w:rPr>
          <w:sz w:val="44"/>
          <w:szCs w:val="44"/>
        </w:rPr>
        <w:t>9</w:t>
      </w:r>
      <w:r w:rsidRPr="00365827">
        <w:rPr>
          <w:sz w:val="44"/>
          <w:szCs w:val="44"/>
        </w:rPr>
        <w:t>.</w:t>
      </w:r>
      <w:r>
        <w:t xml:space="preserve"> </w:t>
      </w:r>
      <w:r w:rsidR="00610746" w:rsidRPr="00792F20">
        <w:t>Don't Hand Over All the Keys: A Guide to Successful Technology Implementation</w:t>
      </w:r>
      <w:r w:rsidR="00684B72" w:rsidRPr="00684B72">
        <w:rPr>
          <w:rFonts w:asciiTheme="minorHAnsi" w:eastAsiaTheme="minorHAnsi" w:hAnsiTheme="minorHAnsi" w:cstheme="minorBidi"/>
          <w:color w:val="auto"/>
          <w:sz w:val="24"/>
          <w:szCs w:val="24"/>
        </w:rPr>
        <w:t xml:space="preserve"> </w:t>
      </w:r>
      <w:r w:rsidR="00684B72" w:rsidRPr="00684B72">
        <w:t>(</w:t>
      </w:r>
      <w:proofErr w:type="gramStart"/>
      <w:r w:rsidR="00684B72" w:rsidRPr="00684B72">
        <w:t>Or,</w:t>
      </w:r>
      <w:proofErr w:type="gramEnd"/>
      <w:r w:rsidR="00684B72" w:rsidRPr="00684B72">
        <w:t xml:space="preserve"> How I Learned to Stop Worrying and Love the ERP)</w:t>
      </w:r>
      <w:bookmarkEnd w:id="71"/>
    </w:p>
    <w:p w14:paraId="1943D75B" w14:textId="77777777" w:rsidR="00684B72" w:rsidRPr="00684B72" w:rsidRDefault="00684B72" w:rsidP="00684B72">
      <w:r w:rsidRPr="00684B72">
        <w:t xml:space="preserve">Ah, the siren song of seamless integration! The promise of a single source of truth, gleaming dashboards displaying KPIs like dazzling jewels, and reports that magically appear, fully formatted and insightful, at </w:t>
      </w:r>
      <w:proofErr w:type="gramStart"/>
      <w:r w:rsidRPr="00684B72">
        <w:t>the crack of dawn</w:t>
      </w:r>
      <w:proofErr w:type="gramEnd"/>
      <w:r w:rsidRPr="00684B72">
        <w:t xml:space="preserve">. This is the alluring vision peddled by ERP vendors (and frankly, it’s </w:t>
      </w:r>
      <w:proofErr w:type="gramStart"/>
      <w:r w:rsidRPr="00684B72">
        <w:t>a pretty good</w:t>
      </w:r>
      <w:proofErr w:type="gramEnd"/>
      <w:r w:rsidRPr="00684B72">
        <w:t xml:space="preserve"> vision). But before you sign on the dotted line and hand over your entire business infrastructure to a team of highly caffeinated consultants, let's </w:t>
      </w:r>
      <w:proofErr w:type="gramStart"/>
      <w:r w:rsidRPr="00684B72">
        <w:t>talk</w:t>
      </w:r>
      <w:proofErr w:type="gramEnd"/>
      <w:r w:rsidRPr="00684B72">
        <w:t xml:space="preserve"> reality. Because, let's be honest, implementing new technology is less a smooth, elegant dance and more a chaotic mosh pit fueled by lukewarm coffee and existential dread.</w:t>
      </w:r>
    </w:p>
    <w:p w14:paraId="5AA9901B" w14:textId="77777777" w:rsidR="00684B72" w:rsidRPr="00684B72" w:rsidRDefault="00684B72" w:rsidP="00684B72">
      <w:r w:rsidRPr="00684B72">
        <w:t xml:space="preserve">The biggest mistake? Assuming the vendor will magically transform your organization into a lean, mean, data-driven machine. They won’t. They’ll provide the </w:t>
      </w:r>
      <w:proofErr w:type="gramStart"/>
      <w:r w:rsidRPr="00684B72">
        <w:t>tools;</w:t>
      </w:r>
      <w:proofErr w:type="gramEnd"/>
      <w:r w:rsidRPr="00684B72">
        <w:t xml:space="preserve"> </w:t>
      </w:r>
      <w:r w:rsidRPr="00684B72">
        <w:rPr>
          <w:i/>
          <w:iCs/>
        </w:rPr>
        <w:t>you</w:t>
      </w:r>
      <w:r w:rsidRPr="00684B72">
        <w:t xml:space="preserve"> need to do the heavy lifting. Think of it like buying a state-of-the-art kitchen – it’s amazing, but if you don’t know how to cook, you’ll still be eating ramen noodles.</w:t>
      </w:r>
    </w:p>
    <w:p w14:paraId="360A31AD" w14:textId="77777777" w:rsidR="00684B72" w:rsidRDefault="00684B72" w:rsidP="00684B72">
      <w:r w:rsidRPr="00684B72">
        <w:t xml:space="preserve">This chapter isn’t about avoiding </w:t>
      </w:r>
      <w:proofErr w:type="gramStart"/>
      <w:r w:rsidRPr="00684B72">
        <w:t>the technology</w:t>
      </w:r>
      <w:proofErr w:type="gramEnd"/>
      <w:r w:rsidRPr="00684B72">
        <w:t xml:space="preserve">; it’s about embracing it </w:t>
      </w:r>
      <w:r w:rsidRPr="00684B72">
        <w:rPr>
          <w:i/>
          <w:iCs/>
        </w:rPr>
        <w:t>strategically</w:t>
      </w:r>
      <w:r w:rsidRPr="00684B72">
        <w:t>. Here's our three-pronged approach to avoiding the digital dumpster fire:</w:t>
      </w:r>
    </w:p>
    <w:p w14:paraId="0F018E32" w14:textId="77777777" w:rsidR="00EC078B" w:rsidRPr="00684B72" w:rsidRDefault="00EC078B" w:rsidP="00684B72"/>
    <w:p w14:paraId="402099D5" w14:textId="17DA4C61" w:rsidR="00684B72" w:rsidRPr="00684B72" w:rsidRDefault="00684B72" w:rsidP="00697C0E">
      <w:pPr>
        <w:pStyle w:val="Heading2"/>
      </w:pPr>
      <w:bookmarkStart w:id="72" w:name="_Toc193280662"/>
      <w:r w:rsidRPr="00684B72">
        <w:t>The Power of the People (and the importance of avoiding the "Technophobe" label)</w:t>
      </w:r>
      <w:bookmarkEnd w:id="72"/>
    </w:p>
    <w:p w14:paraId="630E6A3D" w14:textId="77777777" w:rsidR="002238AE" w:rsidRDefault="002238AE" w:rsidP="00684B72"/>
    <w:p w14:paraId="3DBA4E01" w14:textId="1B172C62" w:rsidR="00684B72" w:rsidRDefault="00684B72" w:rsidP="00684B72">
      <w:r w:rsidRPr="00684B72">
        <w:t xml:space="preserve">Let’s face it, change is scary. Some folks will cling to their spreadsheets like they're life rafts in a sea of confusing software. Don't just </w:t>
      </w:r>
      <w:r w:rsidRPr="00684B72">
        <w:rPr>
          <w:i/>
          <w:iCs/>
        </w:rPr>
        <w:t>tell</w:t>
      </w:r>
      <w:r w:rsidRPr="00684B72">
        <w:t xml:space="preserve"> them the new system is amazing; </w:t>
      </w:r>
      <w:r w:rsidRPr="00684B72">
        <w:rPr>
          <w:i/>
          <w:iCs/>
        </w:rPr>
        <w:t>show</w:t>
      </w:r>
      <w:r w:rsidRPr="00684B72">
        <w:t xml:space="preserve"> them. Involve your employees from the beginning – not just the IT department, but the accountants, the salespeople, </w:t>
      </w:r>
      <w:r w:rsidRPr="00684B72">
        <w:rPr>
          <w:i/>
          <w:iCs/>
        </w:rPr>
        <w:t>everyone</w:t>
      </w:r>
      <w:r w:rsidRPr="00684B72">
        <w:t xml:space="preserve">. Run workshops, create engaging training materials (think less </w:t>
      </w:r>
      <w:r w:rsidR="00B80368" w:rsidRPr="00684B72">
        <w:t>PowerPoint</w:t>
      </w:r>
      <w:r w:rsidRPr="00684B72">
        <w:t xml:space="preserve"> death-by-bullet-point, more interactive simulations… maybe even a friendly competition). Address their concerns, actively listen to their feedback (even the grumpy "this is all too complicated" complaints), and celebrate small victories along the way. A well-trained and motivated team is your secret weapon against implementation chaos.</w:t>
      </w:r>
    </w:p>
    <w:p w14:paraId="0654FB78" w14:textId="77777777" w:rsidR="002238AE" w:rsidRPr="00684B72" w:rsidRDefault="002238AE" w:rsidP="00684B72"/>
    <w:p w14:paraId="2F4F5D19" w14:textId="6A8F00B1" w:rsidR="00684B72" w:rsidRDefault="00684B72" w:rsidP="002238AE">
      <w:pPr>
        <w:pStyle w:val="Heading2"/>
      </w:pPr>
      <w:bookmarkStart w:id="73" w:name="_Toc193280663"/>
      <w:r w:rsidRPr="00684B72">
        <w:t>Data Cleansing: The Augean Stables of the Digital Age</w:t>
      </w:r>
      <w:bookmarkEnd w:id="73"/>
    </w:p>
    <w:p w14:paraId="7D963173" w14:textId="77777777" w:rsidR="002238AE" w:rsidRDefault="002238AE" w:rsidP="00FD44BF">
      <w:pPr>
        <w:rPr>
          <w:b/>
          <w:bCs/>
        </w:rPr>
      </w:pPr>
    </w:p>
    <w:p w14:paraId="2A1CAB09" w14:textId="053FD9E1" w:rsidR="00FD44BF" w:rsidRPr="00AB65F0" w:rsidRDefault="00FD44BF" w:rsidP="00EC078B">
      <w:pPr>
        <w:jc w:val="center"/>
        <w:rPr>
          <w:b/>
          <w:bCs/>
        </w:rPr>
      </w:pPr>
      <w:r w:rsidRPr="00AB65F0">
        <w:rPr>
          <w:b/>
          <w:bCs/>
        </w:rPr>
        <w:t>Data is Your Greatest Asset and Greatest Risk</w:t>
      </w:r>
    </w:p>
    <w:p w14:paraId="28DA455F" w14:textId="77777777" w:rsidR="00FD44BF" w:rsidRPr="00EC078B" w:rsidRDefault="00FD44BF" w:rsidP="00EC078B">
      <w:pPr>
        <w:jc w:val="center"/>
        <w:rPr>
          <w:b/>
          <w:bCs/>
        </w:rPr>
      </w:pPr>
      <w:r w:rsidRPr="00EC078B">
        <w:rPr>
          <w:b/>
          <w:bCs/>
        </w:rPr>
        <w:t>Dirty data can kill your ERP before it starts.</w:t>
      </w:r>
    </w:p>
    <w:p w14:paraId="43AEF5E8" w14:textId="77777777" w:rsidR="00FD44BF" w:rsidRPr="00FD44BF" w:rsidRDefault="00FD44BF" w:rsidP="00FD44BF"/>
    <w:p w14:paraId="7E0F16AB" w14:textId="77777777" w:rsidR="002238AE" w:rsidRDefault="00684B72" w:rsidP="00684B72">
      <w:r w:rsidRPr="00684B72">
        <w:t xml:space="preserve">Before you even think about migrating data, you need to clean it. This is less exciting than it sounds, but crucial. Think of your data as a messy attic – full of cobwebs, forgotten treasures, and things you don't even recognize. </w:t>
      </w:r>
    </w:p>
    <w:p w14:paraId="12B34EAB" w14:textId="05F40922" w:rsidR="00684B72" w:rsidRDefault="00684B72" w:rsidP="00684B72">
      <w:r w:rsidRPr="00684B72">
        <w:t>You need to declutter, organize, and standardize before you move everything into your shiny new ERP system. Otherwise, you'll be importing mountains of inaccurate, incomplete, and downright contradictory data – a recipe for disaster. We're talking about a serious commitment to data hygiene here, people!</w:t>
      </w:r>
    </w:p>
    <w:p w14:paraId="298482F7" w14:textId="77777777" w:rsidR="00FD44BF" w:rsidRPr="00AB65F0" w:rsidRDefault="00FD44BF" w:rsidP="00FD44BF">
      <w:pPr>
        <w:rPr>
          <w:b/>
          <w:bCs/>
        </w:rPr>
      </w:pPr>
      <w:r w:rsidRPr="00AB65F0">
        <w:rPr>
          <w:b/>
          <w:bCs/>
        </w:rPr>
        <w:t>Clean your data before it cleans you out.</w:t>
      </w:r>
    </w:p>
    <w:p w14:paraId="7AA68725" w14:textId="77777777" w:rsidR="00FD44BF" w:rsidRPr="00684B72" w:rsidRDefault="00FD44BF" w:rsidP="00684B72"/>
    <w:p w14:paraId="03DDADA6" w14:textId="35A3367E" w:rsidR="00684B72" w:rsidRPr="00684B72" w:rsidRDefault="00684B72" w:rsidP="002238AE">
      <w:pPr>
        <w:pStyle w:val="Heading2"/>
      </w:pPr>
      <w:bookmarkStart w:id="74" w:name="_Toc193280664"/>
      <w:r w:rsidRPr="00684B72">
        <w:t>Phase It, Don’t Crash It (A Gentle Introduction to Incrementalism)</w:t>
      </w:r>
      <w:bookmarkEnd w:id="74"/>
    </w:p>
    <w:p w14:paraId="74FD5291" w14:textId="77777777" w:rsidR="002238AE" w:rsidRDefault="002238AE" w:rsidP="00684B72"/>
    <w:p w14:paraId="6A5B5D45" w14:textId="0362810C" w:rsidR="00684B72" w:rsidRPr="00684B72" w:rsidRDefault="00684B72" w:rsidP="00684B72">
      <w:r w:rsidRPr="00684B72">
        <w:t xml:space="preserve">Implementing a new ERP is not a sprint; it’s a marathon – a marathon run while juggling flaming torches. Start small, focus on a specific </w:t>
      </w:r>
      <w:proofErr w:type="gramStart"/>
      <w:r w:rsidRPr="00684B72">
        <w:t>department</w:t>
      </w:r>
      <w:proofErr w:type="gramEnd"/>
      <w:r w:rsidRPr="00684B72">
        <w:t xml:space="preserve"> or process, and test it thoroughly before expanding. This allows you to identify and fix problems early on, avoiding a full-scale meltdown. Think of it as building a house – you wouldn't pour the foundation, erect the walls, and then realize you forgot about the plumbing, would you? No. You'd be living in a very drafty, leaky, and potentially unsanitary house. Avoid this. Phase it.</w:t>
      </w:r>
    </w:p>
    <w:p w14:paraId="4E160119" w14:textId="77777777" w:rsidR="00684B72" w:rsidRPr="00684B72" w:rsidRDefault="00684B72" w:rsidP="00684B72">
      <w:r w:rsidRPr="00684B72">
        <w:t>Implementing new technology is a journey, not a destination (a journey fraught with peril, but a journey nonetheless!). By following these steps – engaging your employees, cleaning your data, and implementing incrementally – you can navigate the complexities of ERP implementation and emerge victorious, ready to enjoy the benefits of a well-integrated system. Now, if you'll excuse me, I have a spreadsheet to cleanse… and perhaps a strong coffee to help me through it.</w:t>
      </w:r>
    </w:p>
    <w:p w14:paraId="179C9800" w14:textId="35558122" w:rsidR="00610746" w:rsidRPr="00792F20" w:rsidRDefault="00610746" w:rsidP="00610746">
      <w:r w:rsidRPr="00792F20">
        <w:t xml:space="preserve">Implementing new technology in an organization can be a complex and challenging process. To ensure success, it's crucial to maintain control and accountability throughout the project. </w:t>
      </w:r>
    </w:p>
    <w:p w14:paraId="6D7FF6F0" w14:textId="2CEAF2C7" w:rsidR="00610746" w:rsidRPr="002238AE" w:rsidRDefault="00610746" w:rsidP="00EC078B">
      <w:pPr>
        <w:pStyle w:val="Subtitle"/>
        <w:rPr>
          <w:rStyle w:val="Heading2Char"/>
          <w:rFonts w:asciiTheme="minorHAnsi" w:hAnsiTheme="minorHAnsi"/>
          <w:color w:val="3A7C22" w:themeColor="accent6" w:themeShade="BF"/>
          <w:sz w:val="28"/>
          <w:szCs w:val="28"/>
        </w:rPr>
      </w:pPr>
      <w:bookmarkStart w:id="75" w:name="_Toc193280665"/>
      <w:r w:rsidRPr="002238AE">
        <w:rPr>
          <w:rStyle w:val="Heading2Char"/>
          <w:rFonts w:asciiTheme="minorHAnsi" w:hAnsiTheme="minorHAnsi"/>
          <w:color w:val="3A7C22" w:themeColor="accent6" w:themeShade="BF"/>
          <w:sz w:val="28"/>
          <w:szCs w:val="28"/>
        </w:rPr>
        <w:t>Build Internal Capability</w:t>
      </w:r>
      <w:bookmarkEnd w:id="75"/>
    </w:p>
    <w:p w14:paraId="61314534" w14:textId="77777777" w:rsidR="00610746" w:rsidRPr="00792F20" w:rsidRDefault="00610746" w:rsidP="00610746">
      <w:r w:rsidRPr="00792F20">
        <w:t xml:space="preserve">Develop internal expertise </w:t>
      </w:r>
      <w:proofErr w:type="gramStart"/>
      <w:r w:rsidRPr="00792F20">
        <w:t>on</w:t>
      </w:r>
      <w:proofErr w:type="gramEnd"/>
      <w:r w:rsidRPr="00792F20">
        <w:t xml:space="preserve"> the technology being implemented. This allows your team to:</w:t>
      </w:r>
    </w:p>
    <w:p w14:paraId="3A38CB03" w14:textId="77777777" w:rsidR="00610746" w:rsidRPr="00792F20" w:rsidRDefault="00610746" w:rsidP="0082403E">
      <w:pPr>
        <w:numPr>
          <w:ilvl w:val="0"/>
          <w:numId w:val="7"/>
        </w:numPr>
      </w:pPr>
      <w:r w:rsidRPr="00792F20">
        <w:rPr>
          <w:b/>
          <w:bCs/>
        </w:rPr>
        <w:t>Challenge the System Integrator (SI)</w:t>
      </w:r>
      <w:r w:rsidRPr="00792F20">
        <w:t>: Ensure that the SI's solutions align with your business needs.</w:t>
      </w:r>
    </w:p>
    <w:p w14:paraId="2FD0F3E1" w14:textId="77777777" w:rsidR="00610746" w:rsidRPr="00792F20" w:rsidRDefault="00610746" w:rsidP="0082403E">
      <w:pPr>
        <w:numPr>
          <w:ilvl w:val="0"/>
          <w:numId w:val="7"/>
        </w:numPr>
      </w:pPr>
      <w:r w:rsidRPr="00792F20">
        <w:rPr>
          <w:b/>
          <w:bCs/>
        </w:rPr>
        <w:t>Maintain Control</w:t>
      </w:r>
      <w:r w:rsidRPr="00792F20">
        <w:t>: Avoid over-reliance on external vendors.</w:t>
      </w:r>
    </w:p>
    <w:p w14:paraId="7E28C4A5" w14:textId="768D697F" w:rsidR="00610746" w:rsidRPr="00792F20" w:rsidRDefault="00610746" w:rsidP="00EC078B">
      <w:pPr>
        <w:pStyle w:val="Subtitle"/>
      </w:pPr>
      <w:bookmarkStart w:id="76" w:name="_Toc193280666"/>
      <w:r w:rsidRPr="00792F20">
        <w:t xml:space="preserve">Tie Payment Terms </w:t>
      </w:r>
      <w:proofErr w:type="gramStart"/>
      <w:r w:rsidRPr="00792F20">
        <w:t>to</w:t>
      </w:r>
      <w:proofErr w:type="gramEnd"/>
      <w:r w:rsidRPr="00792F20">
        <w:t xml:space="preserve"> Successful Deliveries</w:t>
      </w:r>
      <w:bookmarkEnd w:id="76"/>
    </w:p>
    <w:p w14:paraId="7D0CD9D6" w14:textId="77777777" w:rsidR="00610746" w:rsidRPr="00792F20" w:rsidRDefault="00610746" w:rsidP="00610746">
      <w:r w:rsidRPr="00792F20">
        <w:t>Structure payment terms based on the successful completion of project milestones. This ensures:</w:t>
      </w:r>
    </w:p>
    <w:p w14:paraId="710DD628" w14:textId="77777777" w:rsidR="00610746" w:rsidRPr="00792F20" w:rsidRDefault="00610746" w:rsidP="0082403E">
      <w:pPr>
        <w:numPr>
          <w:ilvl w:val="0"/>
          <w:numId w:val="8"/>
        </w:numPr>
      </w:pPr>
      <w:r w:rsidRPr="00792F20">
        <w:rPr>
          <w:b/>
          <w:bCs/>
        </w:rPr>
        <w:t>Accountability</w:t>
      </w:r>
      <w:r w:rsidRPr="00792F20">
        <w:t>: Vendors are motivated to deliver quality work on time.</w:t>
      </w:r>
    </w:p>
    <w:p w14:paraId="3ADDC0A1" w14:textId="77777777" w:rsidR="00610746" w:rsidRPr="00792F20" w:rsidRDefault="00610746" w:rsidP="0082403E">
      <w:pPr>
        <w:numPr>
          <w:ilvl w:val="0"/>
          <w:numId w:val="8"/>
        </w:numPr>
      </w:pPr>
      <w:r w:rsidRPr="00792F20">
        <w:rPr>
          <w:b/>
          <w:bCs/>
        </w:rPr>
        <w:t>Risk Mitigation</w:t>
      </w:r>
      <w:r w:rsidRPr="00792F20">
        <w:t>: Reduces the risk of paying for incomplete or subpar work.</w:t>
      </w:r>
    </w:p>
    <w:p w14:paraId="6833C351" w14:textId="0ACAF533" w:rsidR="00610746" w:rsidRPr="00792F20" w:rsidRDefault="00610746" w:rsidP="00EC078B">
      <w:pPr>
        <w:pStyle w:val="Subtitle"/>
      </w:pPr>
      <w:bookmarkStart w:id="77" w:name="_Toc193280667"/>
      <w:r w:rsidRPr="00792F20">
        <w:t>Enforce Senior Leadership Participation</w:t>
      </w:r>
      <w:bookmarkEnd w:id="77"/>
    </w:p>
    <w:p w14:paraId="24D8EAAC" w14:textId="77777777" w:rsidR="00610746" w:rsidRPr="00792F20" w:rsidRDefault="00610746" w:rsidP="00610746">
      <w:r w:rsidRPr="00792F20">
        <w:t>Ensure that senior leadership is actively involved in the project. Their participation:</w:t>
      </w:r>
    </w:p>
    <w:p w14:paraId="30AF7FB5" w14:textId="77777777" w:rsidR="00610746" w:rsidRPr="00792F20" w:rsidRDefault="00610746" w:rsidP="0082403E">
      <w:pPr>
        <w:numPr>
          <w:ilvl w:val="0"/>
          <w:numId w:val="9"/>
        </w:numPr>
      </w:pPr>
      <w:r w:rsidRPr="00792F20">
        <w:rPr>
          <w:b/>
          <w:bCs/>
        </w:rPr>
        <w:t>Provides Direction</w:t>
      </w:r>
      <w:r w:rsidRPr="00792F20">
        <w:t>: Aligns the project with strategic goals.</w:t>
      </w:r>
    </w:p>
    <w:p w14:paraId="57C31792" w14:textId="77777777" w:rsidR="00610746" w:rsidRPr="00792F20" w:rsidRDefault="00610746" w:rsidP="0082403E">
      <w:pPr>
        <w:numPr>
          <w:ilvl w:val="0"/>
          <w:numId w:val="9"/>
        </w:numPr>
      </w:pPr>
      <w:r w:rsidRPr="00792F20">
        <w:rPr>
          <w:b/>
          <w:bCs/>
        </w:rPr>
        <w:t>Ensures Accountability</w:t>
      </w:r>
      <w:r w:rsidRPr="00792F20">
        <w:t>: Keeps the project on track and within scope.</w:t>
      </w:r>
    </w:p>
    <w:p w14:paraId="726C2D8D" w14:textId="2020E82C" w:rsidR="00610746" w:rsidRPr="00792F20" w:rsidRDefault="00610746" w:rsidP="00EC078B">
      <w:pPr>
        <w:pStyle w:val="Subtitle"/>
      </w:pPr>
      <w:bookmarkStart w:id="78" w:name="_Toc193280668"/>
      <w:r w:rsidRPr="00792F20">
        <w:t>Clearly Define Success Criteria</w:t>
      </w:r>
      <w:bookmarkEnd w:id="78"/>
    </w:p>
    <w:p w14:paraId="3B1C818B" w14:textId="77777777" w:rsidR="00610746" w:rsidRPr="00792F20" w:rsidRDefault="00610746" w:rsidP="00610746">
      <w:r w:rsidRPr="00792F20">
        <w:t>Establish clear and measurable success criteria for the project. This includes:</w:t>
      </w:r>
    </w:p>
    <w:p w14:paraId="4FA28D22" w14:textId="77777777" w:rsidR="00610746" w:rsidRPr="00792F20" w:rsidRDefault="00610746" w:rsidP="0082403E">
      <w:pPr>
        <w:numPr>
          <w:ilvl w:val="0"/>
          <w:numId w:val="10"/>
        </w:numPr>
      </w:pPr>
      <w:r w:rsidRPr="00792F20">
        <w:rPr>
          <w:b/>
          <w:bCs/>
        </w:rPr>
        <w:t>Specific Goals</w:t>
      </w:r>
      <w:r w:rsidRPr="00792F20">
        <w:t>: What does success look like?</w:t>
      </w:r>
    </w:p>
    <w:p w14:paraId="2A0D30D0" w14:textId="77777777" w:rsidR="00610746" w:rsidRPr="00792F20" w:rsidRDefault="00610746" w:rsidP="0082403E">
      <w:pPr>
        <w:numPr>
          <w:ilvl w:val="0"/>
          <w:numId w:val="10"/>
        </w:numPr>
      </w:pPr>
      <w:r w:rsidRPr="00792F20">
        <w:rPr>
          <w:b/>
          <w:bCs/>
        </w:rPr>
        <w:t>Metrics</w:t>
      </w:r>
      <w:r w:rsidRPr="00792F20">
        <w:t>: How will success be measured?</w:t>
      </w:r>
    </w:p>
    <w:p w14:paraId="57165EC6" w14:textId="2834CAA5" w:rsidR="00610746" w:rsidRPr="00792F20" w:rsidRDefault="00610746" w:rsidP="00EC078B">
      <w:pPr>
        <w:pStyle w:val="Subtitle"/>
      </w:pPr>
      <w:bookmarkStart w:id="79" w:name="_Toc193280669"/>
      <w:r w:rsidRPr="00792F20">
        <w:t>Maintain Accountability</w:t>
      </w:r>
      <w:bookmarkEnd w:id="79"/>
    </w:p>
    <w:p w14:paraId="103EA926" w14:textId="77777777" w:rsidR="00610746" w:rsidRPr="00792F20" w:rsidRDefault="00610746" w:rsidP="00610746">
      <w:r w:rsidRPr="00792F20">
        <w:t xml:space="preserve">Clients often abdicate their accountability to </w:t>
      </w:r>
      <w:proofErr w:type="gramStart"/>
      <w:r w:rsidRPr="00792F20">
        <w:t>the SI</w:t>
      </w:r>
      <w:proofErr w:type="gramEnd"/>
      <w:r w:rsidRPr="00792F20">
        <w:t>. However, it's essential that:</w:t>
      </w:r>
    </w:p>
    <w:p w14:paraId="4EEBDAC4" w14:textId="77777777" w:rsidR="00610746" w:rsidRDefault="00610746" w:rsidP="0082403E">
      <w:pPr>
        <w:numPr>
          <w:ilvl w:val="0"/>
          <w:numId w:val="11"/>
        </w:numPr>
      </w:pPr>
      <w:r w:rsidRPr="00792F20">
        <w:rPr>
          <w:b/>
          <w:bCs/>
        </w:rPr>
        <w:t>Executive Sponsors and Business Owners</w:t>
      </w:r>
      <w:r w:rsidRPr="00792F20">
        <w:t>: Own the outcomes and manage the program as part of their business responsibilities.</w:t>
      </w:r>
    </w:p>
    <w:p w14:paraId="152C1305" w14:textId="77777777" w:rsidR="00EC078B" w:rsidRDefault="00EC078B" w:rsidP="00EC078B"/>
    <w:p w14:paraId="47A2BEE8" w14:textId="77777777" w:rsidR="00EC078B" w:rsidRDefault="00EC078B" w:rsidP="00EC078B"/>
    <w:p w14:paraId="30933231" w14:textId="77777777" w:rsidR="00EC078B" w:rsidRPr="00792F20" w:rsidRDefault="00EC078B" w:rsidP="00EC078B"/>
    <w:p w14:paraId="49346160" w14:textId="60696E61" w:rsidR="00610746" w:rsidRPr="00792F20" w:rsidRDefault="00610746" w:rsidP="00EC078B">
      <w:pPr>
        <w:pStyle w:val="Subtitle"/>
      </w:pPr>
      <w:bookmarkStart w:id="80" w:name="_Toc193280670"/>
      <w:r w:rsidRPr="00792F20">
        <w:t>Honest and Frank Conversations</w:t>
      </w:r>
      <w:bookmarkEnd w:id="80"/>
    </w:p>
    <w:p w14:paraId="79888759" w14:textId="77777777" w:rsidR="00610746" w:rsidRPr="00792F20" w:rsidRDefault="00610746" w:rsidP="00610746">
      <w:r w:rsidRPr="00792F20">
        <w:t>Ensure open communication between the business and the SI. This helps:</w:t>
      </w:r>
    </w:p>
    <w:p w14:paraId="05BD5B9E" w14:textId="77777777" w:rsidR="00610746" w:rsidRPr="00792F20" w:rsidRDefault="00610746" w:rsidP="0082403E">
      <w:pPr>
        <w:numPr>
          <w:ilvl w:val="0"/>
          <w:numId w:val="12"/>
        </w:numPr>
      </w:pPr>
      <w:r w:rsidRPr="00792F20">
        <w:rPr>
          <w:b/>
          <w:bCs/>
        </w:rPr>
        <w:t>Set Realistic Expectations</w:t>
      </w:r>
      <w:r w:rsidRPr="00792F20">
        <w:t>: Avoid overpromising and underdelivering.</w:t>
      </w:r>
    </w:p>
    <w:p w14:paraId="4C7080A8" w14:textId="77777777" w:rsidR="00610746" w:rsidRPr="00792F20" w:rsidRDefault="00610746" w:rsidP="0082403E">
      <w:pPr>
        <w:numPr>
          <w:ilvl w:val="0"/>
          <w:numId w:val="12"/>
        </w:numPr>
      </w:pPr>
      <w:r w:rsidRPr="00792F20">
        <w:rPr>
          <w:b/>
          <w:bCs/>
        </w:rPr>
        <w:t>Address Issues Early</w:t>
      </w:r>
      <w:r w:rsidRPr="00792F20">
        <w:t>: Prevents small problems from becoming major obstacles.</w:t>
      </w:r>
    </w:p>
    <w:p w14:paraId="13049915" w14:textId="1264EC63" w:rsidR="00610746" w:rsidRPr="00792F20" w:rsidRDefault="00610746" w:rsidP="00EC078B">
      <w:pPr>
        <w:pStyle w:val="Subtitle"/>
      </w:pPr>
      <w:bookmarkStart w:id="81" w:name="_Toc193280671"/>
      <w:r w:rsidRPr="00792F20">
        <w:t>Prioritize Use Cases</w:t>
      </w:r>
      <w:bookmarkEnd w:id="81"/>
    </w:p>
    <w:p w14:paraId="32716B42" w14:textId="77777777" w:rsidR="00610746" w:rsidRPr="00792F20" w:rsidRDefault="00610746" w:rsidP="00610746">
      <w:r w:rsidRPr="00792F20">
        <w:t>Start with a clear definition of prioritized use cases. Focus on:</w:t>
      </w:r>
    </w:p>
    <w:p w14:paraId="442C9865" w14:textId="77777777" w:rsidR="00610746" w:rsidRPr="00792F20" w:rsidRDefault="00610746" w:rsidP="0082403E">
      <w:pPr>
        <w:numPr>
          <w:ilvl w:val="0"/>
          <w:numId w:val="13"/>
        </w:numPr>
      </w:pPr>
      <w:r w:rsidRPr="00792F20">
        <w:rPr>
          <w:b/>
          <w:bCs/>
        </w:rPr>
        <w:t>High-Impact Use Cases</w:t>
      </w:r>
      <w:r w:rsidRPr="00792F20">
        <w:t>: Deliver these first to provide immediate value.</w:t>
      </w:r>
    </w:p>
    <w:p w14:paraId="7DDF3739" w14:textId="77777777" w:rsidR="00610746" w:rsidRPr="00792F20" w:rsidRDefault="00610746" w:rsidP="0082403E">
      <w:pPr>
        <w:numPr>
          <w:ilvl w:val="0"/>
          <w:numId w:val="13"/>
        </w:numPr>
      </w:pPr>
      <w:r w:rsidRPr="00792F20">
        <w:rPr>
          <w:b/>
          <w:bCs/>
        </w:rPr>
        <w:t>Less Critical Use Cases</w:t>
      </w:r>
      <w:r w:rsidRPr="00792F20">
        <w:t>: Can be delivered later or re-evaluated based on constraints.</w:t>
      </w:r>
    </w:p>
    <w:p w14:paraId="7756926B" w14:textId="77777777" w:rsidR="00610746" w:rsidRPr="00792F20" w:rsidRDefault="00610746" w:rsidP="00610746">
      <w:r w:rsidRPr="00792F20">
        <w:t>Tracking use cases as deliverables is more effective than listing functional requirements. Use cases are tied to user goals, making them easier to manage and track.</w:t>
      </w:r>
    </w:p>
    <w:p w14:paraId="4F3C17DE" w14:textId="07130986" w:rsidR="00610746" w:rsidRPr="00792F20" w:rsidRDefault="00610746" w:rsidP="00EC078B">
      <w:pPr>
        <w:pStyle w:val="Subtitle"/>
      </w:pPr>
      <w:bookmarkStart w:id="82" w:name="_Toc193280672"/>
      <w:r w:rsidRPr="00792F20">
        <w:t>Agile Approach</w:t>
      </w:r>
      <w:bookmarkEnd w:id="82"/>
    </w:p>
    <w:p w14:paraId="4F6C895F" w14:textId="77777777" w:rsidR="00610746" w:rsidRPr="00792F20" w:rsidRDefault="00610746" w:rsidP="00610746">
      <w:r w:rsidRPr="00792F20">
        <w:t>Adopt an agile approach where users can test and iterate on the solution. This involves:</w:t>
      </w:r>
    </w:p>
    <w:p w14:paraId="11DEE6AB" w14:textId="77777777" w:rsidR="00610746" w:rsidRPr="00792F20" w:rsidRDefault="00610746" w:rsidP="0082403E">
      <w:pPr>
        <w:numPr>
          <w:ilvl w:val="0"/>
          <w:numId w:val="14"/>
        </w:numPr>
      </w:pPr>
      <w:r w:rsidRPr="00792F20">
        <w:rPr>
          <w:b/>
          <w:bCs/>
        </w:rPr>
        <w:t>Continuous Feedback</w:t>
      </w:r>
      <w:r w:rsidRPr="00792F20">
        <w:t>: Allows for adjustments based on user input.</w:t>
      </w:r>
    </w:p>
    <w:p w14:paraId="2F43E9D7" w14:textId="77777777" w:rsidR="00610746" w:rsidRPr="00792F20" w:rsidRDefault="00610746" w:rsidP="0082403E">
      <w:pPr>
        <w:numPr>
          <w:ilvl w:val="0"/>
          <w:numId w:val="14"/>
        </w:numPr>
      </w:pPr>
      <w:r w:rsidRPr="00792F20">
        <w:rPr>
          <w:b/>
          <w:bCs/>
        </w:rPr>
        <w:t>Incremental Delivery</w:t>
      </w:r>
      <w:r w:rsidRPr="00792F20">
        <w:t>: Delivers value in stages rather than all at once.</w:t>
      </w:r>
    </w:p>
    <w:p w14:paraId="5B6EAE07" w14:textId="0F5CB7E0" w:rsidR="00610746" w:rsidRPr="00792F20" w:rsidRDefault="00610746" w:rsidP="00EC078B">
      <w:pPr>
        <w:pStyle w:val="Subtitle"/>
      </w:pPr>
      <w:bookmarkStart w:id="83" w:name="_Toc193280673"/>
      <w:r w:rsidRPr="00792F20">
        <w:t>High-Level Roadmap</w:t>
      </w:r>
      <w:bookmarkEnd w:id="83"/>
    </w:p>
    <w:p w14:paraId="401722FA" w14:textId="77777777" w:rsidR="00610746" w:rsidRPr="00792F20" w:rsidRDefault="00610746" w:rsidP="00610746">
      <w:r w:rsidRPr="00792F20">
        <w:t>Create a business roadmap that shows high-level use cases against timelines. This helps:</w:t>
      </w:r>
    </w:p>
    <w:p w14:paraId="52A5A1E4" w14:textId="77777777" w:rsidR="00610746" w:rsidRPr="00792F20" w:rsidRDefault="00610746" w:rsidP="0082403E">
      <w:pPr>
        <w:numPr>
          <w:ilvl w:val="0"/>
          <w:numId w:val="15"/>
        </w:numPr>
      </w:pPr>
      <w:r w:rsidRPr="00792F20">
        <w:rPr>
          <w:b/>
          <w:bCs/>
        </w:rPr>
        <w:t>Stakeholder Assurance</w:t>
      </w:r>
      <w:r w:rsidRPr="00792F20">
        <w:t>: Provides a clear view of progress and end goals.</w:t>
      </w:r>
    </w:p>
    <w:p w14:paraId="37409633" w14:textId="77777777" w:rsidR="00610746" w:rsidRPr="00792F20" w:rsidRDefault="00610746" w:rsidP="0082403E">
      <w:pPr>
        <w:numPr>
          <w:ilvl w:val="0"/>
          <w:numId w:val="15"/>
        </w:numPr>
      </w:pPr>
      <w:r w:rsidRPr="00792F20">
        <w:rPr>
          <w:b/>
          <w:bCs/>
        </w:rPr>
        <w:t>Alignment</w:t>
      </w:r>
      <w:r w:rsidRPr="00792F20">
        <w:t>: Ensures all stakeholders are on the same page.</w:t>
      </w:r>
    </w:p>
    <w:p w14:paraId="43CEEB5C" w14:textId="08826867" w:rsidR="00610746" w:rsidRPr="00792F20" w:rsidRDefault="00610746" w:rsidP="00EC078B">
      <w:pPr>
        <w:pStyle w:val="Subtitle"/>
      </w:pPr>
      <w:r w:rsidRPr="00792F20">
        <w:t xml:space="preserve"> </w:t>
      </w:r>
      <w:bookmarkStart w:id="84" w:name="_Toc193280674"/>
      <w:r w:rsidRPr="00792F20">
        <w:t>Align Interests</w:t>
      </w:r>
      <w:bookmarkEnd w:id="84"/>
    </w:p>
    <w:p w14:paraId="7427F12D" w14:textId="77777777" w:rsidR="00610746" w:rsidRPr="00792F20" w:rsidRDefault="00610746" w:rsidP="00610746">
      <w:r w:rsidRPr="00792F20">
        <w:t>Ensure that your interests are aligned with those of the SI. Consider:</w:t>
      </w:r>
    </w:p>
    <w:p w14:paraId="3B5C3380" w14:textId="77777777" w:rsidR="00610746" w:rsidRPr="00792F20" w:rsidRDefault="00610746" w:rsidP="0082403E">
      <w:pPr>
        <w:numPr>
          <w:ilvl w:val="0"/>
          <w:numId w:val="16"/>
        </w:numPr>
      </w:pPr>
      <w:r w:rsidRPr="00792F20">
        <w:rPr>
          <w:b/>
          <w:bCs/>
        </w:rPr>
        <w:t>Payment Models</w:t>
      </w:r>
      <w:r w:rsidRPr="00792F20">
        <w:t>: Fixed price vs. hourly rates.</w:t>
      </w:r>
    </w:p>
    <w:p w14:paraId="5B307B8E" w14:textId="77777777" w:rsidR="00610746" w:rsidRPr="00792F20" w:rsidRDefault="00610746" w:rsidP="0082403E">
      <w:pPr>
        <w:numPr>
          <w:ilvl w:val="0"/>
          <w:numId w:val="16"/>
        </w:numPr>
      </w:pPr>
      <w:r w:rsidRPr="00792F20">
        <w:rPr>
          <w:b/>
          <w:bCs/>
        </w:rPr>
        <w:t>Incentives</w:t>
      </w:r>
      <w:r w:rsidRPr="00792F20">
        <w:t>: Avoid conflicts of interest, such as commissions from software developers.</w:t>
      </w:r>
    </w:p>
    <w:p w14:paraId="6E00F06B" w14:textId="70CEE787" w:rsidR="00610746" w:rsidRPr="00792F20" w:rsidRDefault="00610746" w:rsidP="00EC078B">
      <w:pPr>
        <w:pStyle w:val="Subtitle"/>
      </w:pPr>
      <w:bookmarkStart w:id="85" w:name="_Toc193280675"/>
      <w:r w:rsidRPr="00792F20">
        <w:t>Cultural Fit</w:t>
      </w:r>
      <w:bookmarkEnd w:id="85"/>
    </w:p>
    <w:p w14:paraId="3514200C" w14:textId="77777777" w:rsidR="00610746" w:rsidRPr="00792F20" w:rsidRDefault="00610746" w:rsidP="00610746">
      <w:r w:rsidRPr="00792F20">
        <w:t xml:space="preserve">Ensure that </w:t>
      </w:r>
      <w:proofErr w:type="gramStart"/>
      <w:r w:rsidRPr="00792F20">
        <w:t>the SI's</w:t>
      </w:r>
      <w:proofErr w:type="gramEnd"/>
      <w:r w:rsidRPr="00792F20">
        <w:t xml:space="preserve"> corporate culture matches yours. This promotes:</w:t>
      </w:r>
    </w:p>
    <w:p w14:paraId="601E4AD8" w14:textId="77777777" w:rsidR="00610746" w:rsidRPr="00792F20" w:rsidRDefault="00610746" w:rsidP="0082403E">
      <w:pPr>
        <w:numPr>
          <w:ilvl w:val="0"/>
          <w:numId w:val="17"/>
        </w:numPr>
      </w:pPr>
      <w:r w:rsidRPr="00792F20">
        <w:rPr>
          <w:b/>
          <w:bCs/>
        </w:rPr>
        <w:t>Effective Collaboration</w:t>
      </w:r>
      <w:r w:rsidRPr="00792F20">
        <w:t>: Reduces friction and improves teamwork.</w:t>
      </w:r>
    </w:p>
    <w:p w14:paraId="052A1C2F" w14:textId="77777777" w:rsidR="00610746" w:rsidRPr="00792F20" w:rsidRDefault="00610746" w:rsidP="0082403E">
      <w:pPr>
        <w:numPr>
          <w:ilvl w:val="0"/>
          <w:numId w:val="17"/>
        </w:numPr>
      </w:pPr>
      <w:r w:rsidRPr="00792F20">
        <w:rPr>
          <w:b/>
          <w:bCs/>
        </w:rPr>
        <w:t>Smooth Integration</w:t>
      </w:r>
      <w:r w:rsidRPr="00792F20">
        <w:t xml:space="preserve">: Ensures that </w:t>
      </w:r>
      <w:proofErr w:type="gramStart"/>
      <w:r w:rsidRPr="00792F20">
        <w:t>the SI's</w:t>
      </w:r>
      <w:proofErr w:type="gramEnd"/>
      <w:r w:rsidRPr="00792F20">
        <w:t xml:space="preserve"> workforce can work seamlessly with yours.</w:t>
      </w:r>
    </w:p>
    <w:p w14:paraId="3B87F723" w14:textId="0AD4ED6B" w:rsidR="00610746" w:rsidRPr="00792F20" w:rsidRDefault="00610746" w:rsidP="00EC078B">
      <w:pPr>
        <w:pStyle w:val="Subtitle"/>
      </w:pPr>
      <w:bookmarkStart w:id="86" w:name="_Toc193280676"/>
      <w:r w:rsidRPr="00792F20">
        <w:t>Define Expected Results</w:t>
      </w:r>
      <w:bookmarkEnd w:id="86"/>
    </w:p>
    <w:p w14:paraId="6A20DF2A" w14:textId="77777777" w:rsidR="00610746" w:rsidRPr="00792F20" w:rsidRDefault="00610746" w:rsidP="00610746">
      <w:r w:rsidRPr="00792F20">
        <w:t>Clearly define the expected results with a variety of test scenarios. This includes:</w:t>
      </w:r>
    </w:p>
    <w:p w14:paraId="0A1E4C37" w14:textId="77777777" w:rsidR="00610746" w:rsidRPr="00792F20" w:rsidRDefault="00610746" w:rsidP="0082403E">
      <w:pPr>
        <w:numPr>
          <w:ilvl w:val="0"/>
          <w:numId w:val="18"/>
        </w:numPr>
      </w:pPr>
      <w:r w:rsidRPr="00792F20">
        <w:rPr>
          <w:b/>
          <w:bCs/>
        </w:rPr>
        <w:t>Accurate Definitions</w:t>
      </w:r>
      <w:r w:rsidRPr="00792F20">
        <w:t>: Ensure everyone understands what success looks like.</w:t>
      </w:r>
    </w:p>
    <w:p w14:paraId="475E9A6B" w14:textId="77777777" w:rsidR="00610746" w:rsidRPr="00792F20" w:rsidRDefault="00610746" w:rsidP="0082403E">
      <w:pPr>
        <w:numPr>
          <w:ilvl w:val="0"/>
          <w:numId w:val="18"/>
        </w:numPr>
      </w:pPr>
      <w:r w:rsidRPr="00792F20">
        <w:rPr>
          <w:b/>
          <w:bCs/>
        </w:rPr>
        <w:t>Testing</w:t>
      </w:r>
      <w:r w:rsidRPr="00792F20">
        <w:t>: Validate that the solution meets the defined criteria.</w:t>
      </w:r>
    </w:p>
    <w:p w14:paraId="1356DCCE" w14:textId="3E65F6D8" w:rsidR="00610746" w:rsidRPr="00792F20" w:rsidRDefault="00610746" w:rsidP="00EC078B">
      <w:pPr>
        <w:pStyle w:val="Subtitle"/>
      </w:pPr>
      <w:bookmarkStart w:id="87" w:name="_Toc193280677"/>
      <w:r w:rsidRPr="00792F20">
        <w:t>Associate Dollar Value to Features</w:t>
      </w:r>
      <w:bookmarkEnd w:id="87"/>
    </w:p>
    <w:p w14:paraId="06618DD3" w14:textId="77777777" w:rsidR="00610746" w:rsidRPr="00792F20" w:rsidRDefault="00610746" w:rsidP="00610746">
      <w:r w:rsidRPr="00792F20">
        <w:t>Assign a dollar value to each feature that needs to be delivered. This allows you to:</w:t>
      </w:r>
    </w:p>
    <w:p w14:paraId="678A99F6" w14:textId="77777777" w:rsidR="00610746" w:rsidRPr="00792F20" w:rsidRDefault="00610746" w:rsidP="0082403E">
      <w:pPr>
        <w:numPr>
          <w:ilvl w:val="0"/>
          <w:numId w:val="19"/>
        </w:numPr>
      </w:pPr>
      <w:r w:rsidRPr="00792F20">
        <w:rPr>
          <w:b/>
          <w:bCs/>
        </w:rPr>
        <w:t>Compare Budget vs. Value</w:t>
      </w:r>
      <w:r w:rsidRPr="00792F20">
        <w:t>: Ensure that you are getting the most value for your investment.</w:t>
      </w:r>
    </w:p>
    <w:p w14:paraId="4B41690E" w14:textId="77777777" w:rsidR="00610746" w:rsidRDefault="00610746" w:rsidP="00610746"/>
    <w:p w14:paraId="0D89F4AA" w14:textId="77777777" w:rsidR="002238AE" w:rsidRDefault="002238AE">
      <w:pPr>
        <w:jc w:val="left"/>
        <w:rPr>
          <w:rFonts w:asciiTheme="majorHAnsi" w:eastAsiaTheme="majorEastAsia" w:hAnsiTheme="majorHAnsi" w:cstheme="majorBidi"/>
          <w:b/>
          <w:color w:val="0F4761" w:themeColor="accent1" w:themeShade="BF"/>
          <w:sz w:val="28"/>
          <w:szCs w:val="40"/>
        </w:rPr>
      </w:pPr>
      <w:r>
        <w:br w:type="page"/>
      </w:r>
    </w:p>
    <w:p w14:paraId="7BF1EE17" w14:textId="7C70C6DD" w:rsidR="00C64F12" w:rsidRPr="00C64F12" w:rsidRDefault="005A1AAC" w:rsidP="00C64F12">
      <w:pPr>
        <w:pStyle w:val="Heading1"/>
      </w:pPr>
      <w:bookmarkStart w:id="88" w:name="_Toc193280678"/>
      <w:r w:rsidRPr="00143D0C">
        <w:rPr>
          <w:sz w:val="44"/>
          <w:szCs w:val="44"/>
        </w:rPr>
        <w:t xml:space="preserve">Chapter </w:t>
      </w:r>
      <w:r w:rsidR="00FD44BF" w:rsidRPr="00143D0C">
        <w:rPr>
          <w:sz w:val="44"/>
          <w:szCs w:val="44"/>
        </w:rPr>
        <w:t>10</w:t>
      </w:r>
      <w:r w:rsidRPr="00143D0C">
        <w:rPr>
          <w:sz w:val="44"/>
          <w:szCs w:val="44"/>
        </w:rPr>
        <w:t>.</w:t>
      </w:r>
      <w:r>
        <w:t xml:space="preserve"> </w:t>
      </w:r>
      <w:r w:rsidR="00C64F12" w:rsidRPr="00C64F12">
        <w:t>The Modern Hunt: Shopping in the 21st Century</w:t>
      </w:r>
      <w:r w:rsidR="00B21DCF">
        <w:t xml:space="preserve">. </w:t>
      </w:r>
      <w:r w:rsidR="00B21DCF" w:rsidRPr="00B21DCF">
        <w:t>A Procurement Pilgrimage</w:t>
      </w:r>
      <w:bookmarkEnd w:id="88"/>
    </w:p>
    <w:p w14:paraId="293EFAA9" w14:textId="77777777" w:rsidR="002238AE" w:rsidRDefault="002238AE" w:rsidP="00C64F12"/>
    <w:p w14:paraId="7AE91ACE" w14:textId="007BD249" w:rsidR="00B21DCF" w:rsidRDefault="00B21DCF" w:rsidP="00C64F12">
      <w:r w:rsidRPr="00B21DCF">
        <w:t xml:space="preserve">Not the kind our ancestors experienced, tracking woolly mammoths across frozen </w:t>
      </w:r>
      <w:r w:rsidR="00B80368" w:rsidRPr="00B21DCF">
        <w:t>tundra</w:t>
      </w:r>
      <w:r w:rsidRPr="00B21DCF">
        <w:t xml:space="preserve"> (though the sheer volume of bulk-sized mayonnaise at BJ’s almost evoked that primal fear). No, this was a modern-day procurement pilgrimage: a shopping expedition to BJ’s Wholesale Club. For those unfamiliar, BJ’s is a retail leviathan, a land of oversized packages and deeply discounted delights, a place where one can purchase a year’s supply of ketchup with the same casualness one might buy a single banana elsewhere. And my mission? To acquire the necessary supplies for our beleaguered ERP implementation.</w:t>
      </w:r>
    </w:p>
    <w:p w14:paraId="5B795DFB" w14:textId="77777777" w:rsidR="00B21DCF" w:rsidRDefault="00B21DCF" w:rsidP="00B21DCF">
      <w:r w:rsidRPr="00B21DCF">
        <w:t>Our ERP, affectionately nicknamed "Project Colossus" (due to its gargantuan size and equally gargantuan price tag), was demanding sustenance. Specifically, it was ravenous for printer paper. Not the flimsy stuff you find in office supply stores – no, sir. Colossus craved the robust, heavyweight, tree-murdering variety, only available in quantities that would make a paper mill blush. Hence, the BJ’s expedition.</w:t>
      </w:r>
    </w:p>
    <w:p w14:paraId="1875C1F5" w14:textId="77777777" w:rsidR="00FD44BF" w:rsidRPr="00AB65F0" w:rsidRDefault="00FD44BF" w:rsidP="00FD44BF">
      <w:pPr>
        <w:rPr>
          <w:b/>
          <w:bCs/>
        </w:rPr>
      </w:pPr>
      <w:r w:rsidRPr="00AB65F0">
        <w:rPr>
          <w:b/>
          <w:bCs/>
        </w:rPr>
        <w:t>Manual UPC Hunts at BJ’s Wholesale</w:t>
      </w:r>
    </w:p>
    <w:p w14:paraId="789E8C0C" w14:textId="77777777" w:rsidR="00FD44BF" w:rsidRPr="00AB65F0" w:rsidRDefault="00FD44BF" w:rsidP="00FD44BF">
      <w:r w:rsidRPr="00AB65F0">
        <w:t>Our data was so bad, we sent teams to physically verify UPCs at the store. Only then did we realize how much garbage lived in our legacy systems.</w:t>
      </w:r>
    </w:p>
    <w:p w14:paraId="1C65E723" w14:textId="77777777" w:rsidR="00143D0C" w:rsidRDefault="00B21DCF" w:rsidP="00B21DCF">
      <w:r w:rsidRPr="00B21DCF">
        <w:t xml:space="preserve">Entering BJ’s </w:t>
      </w:r>
      <w:proofErr w:type="gramStart"/>
      <w:r w:rsidRPr="00B21DCF">
        <w:t>felt like entering</w:t>
      </w:r>
      <w:proofErr w:type="gramEnd"/>
      <w:r w:rsidRPr="00B21DCF">
        <w:t xml:space="preserve"> a different dimension. The sheer scale of the place was overwhelming. Giant pallets loomed like monoliths, each bearing the promise (or threat) of bulk-sized anything. </w:t>
      </w:r>
    </w:p>
    <w:p w14:paraId="5A174FFB" w14:textId="3F68392A" w:rsidR="00B21DCF" w:rsidRPr="00B21DCF" w:rsidRDefault="00B21DCF" w:rsidP="00B21DCF">
      <w:r w:rsidRPr="00B21DCF">
        <w:t>Navigating the aisles felt less like shopping and more like traversing a vast, warehouse-sized labyrinth. I swear I saw a family of squirrels nesting in one of the towering displays of discounted toilet paper.</w:t>
      </w:r>
    </w:p>
    <w:p w14:paraId="4B643C4E" w14:textId="77777777" w:rsidR="00B21DCF" w:rsidRDefault="00B21DCF" w:rsidP="00B21DCF">
      <w:r w:rsidRPr="00B21DCF">
        <w:t>My quest for the printer paper took me on a winding journey. I dodged rogue shopping carts steered by determined bulk-buyers, narrowly avoided a collision with a pallet of suspiciously cheap (and possibly slightly questionable) imported cheese, and finally, Eureka! There it was – a mountain of printer paper, towering above me like a snowdrift in a blizzard. It was magnificent, terrifying, and utterly necessary.</w:t>
      </w:r>
    </w:p>
    <w:p w14:paraId="47070BA2" w14:textId="77777777" w:rsidR="00EC078B" w:rsidRPr="00B21DCF" w:rsidRDefault="00EC078B" w:rsidP="00B21DCF"/>
    <w:p w14:paraId="5F6A5A4B" w14:textId="77777777" w:rsidR="00B21DCF" w:rsidRPr="00B21DCF" w:rsidRDefault="00B21DCF" w:rsidP="00B21DCF">
      <w:r w:rsidRPr="00B21DCF">
        <w:t>But my ordeal wasn’t over. The sheer weight of the paper required a strategic cart-loading maneuver that would have made a Tetris champion weep with envy. I considered employing a forklift, but then remembered I didn’t possess a forklift license (though I’ve added it to my to-do list for future BJ’s adventures). After several minutes of careful calculation and a near-miss involving a precarious stack of artisanal crackers, I managed to secure the bounty.</w:t>
      </w:r>
    </w:p>
    <w:p w14:paraId="61CB3B05" w14:textId="3E0FB03E" w:rsidR="00C64F12" w:rsidRPr="00C64F12" w:rsidRDefault="00C64F12" w:rsidP="00C64F12">
      <w:r w:rsidRPr="00C64F12">
        <w:t>Just like our ancestors, the goal was the same: to find and bring back food. However, the process has become much easier. Instead of wielding spears, we now carry plastic weapons—credit cards—that assure our success with a simple swipe.</w:t>
      </w:r>
    </w:p>
    <w:p w14:paraId="4CA4214E" w14:textId="77777777" w:rsidR="00C64F12" w:rsidRPr="00C64F12" w:rsidRDefault="00C64F12" w:rsidP="00C64F12">
      <w:r w:rsidRPr="00C64F12">
        <w:t>But there's a twist in this modern hunt. Unlike the past, where hunters sought their prey, today’s prey hunts back with bigger weapons and lots of ammunition. As you navigate through the aisles, everything on the shelves screams for your attention: "Buy me!"</w:t>
      </w:r>
    </w:p>
    <w:p w14:paraId="4F9E9C27" w14:textId="77777777" w:rsidR="00C64F12" w:rsidRPr="00C64F12" w:rsidRDefault="00C64F12" w:rsidP="00C64F12">
      <w:r w:rsidRPr="00C64F12">
        <w:t xml:space="preserve">Your pockets are full of coupons, promising savings on your bill. But would you really buy those items if you didn’t have a coupon? You thought you went hunting, </w:t>
      </w:r>
      <w:proofErr w:type="gramStart"/>
      <w:r w:rsidRPr="00C64F12">
        <w:t>but in reality, you</w:t>
      </w:r>
      <w:proofErr w:type="gramEnd"/>
      <w:r w:rsidRPr="00C64F12">
        <w:t xml:space="preserve"> were the one being hunted.</w:t>
      </w:r>
    </w:p>
    <w:p w14:paraId="12D976D0" w14:textId="7022EB73" w:rsidR="00C64F12" w:rsidRDefault="00C64F12" w:rsidP="00C64F12">
      <w:r w:rsidRPr="00C64F12">
        <w:t xml:space="preserve">Modern corporations thrive on marketing, making you want what you see and convincing you that you need it. When you enter any retail </w:t>
      </w:r>
      <w:proofErr w:type="gramStart"/>
      <w:r w:rsidRPr="00C64F12">
        <w:t>space—be it</w:t>
      </w:r>
      <w:proofErr w:type="gramEnd"/>
      <w:r w:rsidRPr="00C64F12">
        <w:t xml:space="preserve"> a grocery store, mall, app, or web store—their goal is to make you part with your money for their goods. Their hunt began long before you stepped into the store.</w:t>
      </w:r>
    </w:p>
    <w:p w14:paraId="4E00893C" w14:textId="732D7CA9" w:rsidR="00B21DCF" w:rsidRDefault="00B21DCF" w:rsidP="00C64F12">
      <w:r w:rsidRPr="00B21DCF">
        <w:t>My triumphant exit from BJ’s felt akin to escaping a high-stakes heist. The cart, laden with its precious cargo, was a symbol of my victory. The paper, a testament to my dedication to Project Colossus. As I drove away, contemplating the mountainous task of getting it all back to the office, I realized: ERP implementation isn’t just about software and code; it’s about the epic, often absurd, journeys we undertake to keep the machine running. And sometimes, that includes a trip to BJ's. And perhaps investing in a forklift license.</w:t>
      </w:r>
    </w:p>
    <w:p w14:paraId="453E5065" w14:textId="77777777" w:rsidR="002238AE" w:rsidRDefault="002238AE">
      <w:pPr>
        <w:jc w:val="left"/>
        <w:rPr>
          <w:rFonts w:asciiTheme="majorHAnsi" w:eastAsiaTheme="majorEastAsia" w:hAnsiTheme="majorHAnsi" w:cstheme="majorBidi"/>
          <w:color w:val="E97132" w:themeColor="accent2"/>
          <w:sz w:val="32"/>
          <w:szCs w:val="32"/>
        </w:rPr>
      </w:pPr>
      <w:r>
        <w:br w:type="page"/>
      </w:r>
    </w:p>
    <w:p w14:paraId="30A3C030" w14:textId="1A9E4809" w:rsidR="00B21DCF" w:rsidRPr="00C64F12" w:rsidRDefault="00B21DCF" w:rsidP="00B21DCF">
      <w:pPr>
        <w:pStyle w:val="Heading2"/>
      </w:pPr>
      <w:bookmarkStart w:id="89" w:name="_Toc193280679"/>
      <w:r w:rsidRPr="00B21DCF">
        <w:t>The Great UPC Uprising (</w:t>
      </w:r>
      <w:proofErr w:type="gramStart"/>
      <w:r w:rsidRPr="00B21DCF">
        <w:t>or,</w:t>
      </w:r>
      <w:proofErr w:type="gramEnd"/>
      <w:r w:rsidRPr="00B21DCF">
        <w:t xml:space="preserve"> Why Your Shopping Cart is a Trojan Horse)</w:t>
      </w:r>
      <w:bookmarkEnd w:id="89"/>
    </w:p>
    <w:p w14:paraId="299C9B7F" w14:textId="77777777" w:rsidR="002238AE" w:rsidRDefault="002238AE" w:rsidP="00B21DCF"/>
    <w:p w14:paraId="14E5DA40" w14:textId="029F0557" w:rsidR="00B21DCF" w:rsidRPr="00B21DCF" w:rsidRDefault="00B21DCF" w:rsidP="00B21DCF">
      <w:r>
        <w:t>S</w:t>
      </w:r>
      <w:r w:rsidRPr="00B21DCF">
        <w:t>o, next time you go shopping, remember this: the hunt is on. And you, my friend, might just be the prey. Not to some crazed, axe-wielding maniac (though the stress of ERP implementation can certainly feel like it sometimes), but to a silent, insidious army: the Universal Product Codes, or UPCs, as we nerds like to call them.</w:t>
      </w:r>
    </w:p>
    <w:p w14:paraId="50F28B30" w14:textId="77777777" w:rsidR="00B21DCF" w:rsidRPr="00B21DCF" w:rsidRDefault="00B21DCF" w:rsidP="00B21DCF">
      <w:r w:rsidRPr="00B21DCF">
        <w:t>Our ERP adventure had reached a fever pitch. We’d wrestled with integration, battled rogue spreadsheets, and even survived a near-fatal incident involving a rogue coffee machine (long story, involves a faulty power supply and a very grumpy CTO). But this, this was a new level of corporate subterfuge. We were up against the seemingly innocuous barcodes on every single product in existence.</w:t>
      </w:r>
    </w:p>
    <w:p w14:paraId="03D28FCA" w14:textId="77777777" w:rsidR="00B21DCF" w:rsidRPr="00B21DCF" w:rsidRDefault="00B21DCF" w:rsidP="00B21DCF">
      <w:r w:rsidRPr="00B21DCF">
        <w:t xml:space="preserve">See, our shiny new ERP system, affectionately nicknamed “The Beast” (mostly because it demanded constant feeding of data), required meticulously accurate product information. Not just names and descriptions, oh no. We needed </w:t>
      </w:r>
      <w:r w:rsidRPr="00B21DCF">
        <w:rPr>
          <w:i/>
          <w:iCs/>
        </w:rPr>
        <w:t>everything</w:t>
      </w:r>
      <w:r w:rsidRPr="00B21DCF">
        <w:t>: weight, dimensions, supplier details, and most importantly, the UPC. And herein lay our problem.</w:t>
      </w:r>
    </w:p>
    <w:p w14:paraId="3FE2DDFF" w14:textId="43DCBD1A" w:rsidR="00B21DCF" w:rsidRPr="00B21DCF" w:rsidRDefault="00B21DCF" w:rsidP="00B21DCF">
      <w:r w:rsidRPr="00B21DCF">
        <w:t xml:space="preserve">Our database, a pre-implementation relic best described as ‘organized </w:t>
      </w:r>
      <w:r w:rsidR="00B80368" w:rsidRPr="00B21DCF">
        <w:t xml:space="preserve"> chaos,</w:t>
      </w:r>
      <w:r w:rsidRPr="00B21DCF">
        <w:t xml:space="preserve"> contained a delightful mix of accurate, inaccurate, and completely fabricated UPCs. Some were missing entirely. Others, bless their cotton socks, had been entered as random strings of numbers, presumably by someone who’d mistaken a keyboard for a Ouija board. The result? A system that resembled a digital Jenga tower teetering on the brink of collapse.</w:t>
      </w:r>
    </w:p>
    <w:p w14:paraId="3F56739D" w14:textId="77777777" w:rsidR="00143D0C" w:rsidRDefault="00B21DCF" w:rsidP="00B21DCF">
      <w:r w:rsidRPr="00B21DCF">
        <w:t xml:space="preserve">The initial attempts at data cleansing were…let’s say, less than successful. Our team, armed with spreadsheets that rivaled the Dead Sea Scrolls in their complexity, embarked on a series of increasingly desperate measures. </w:t>
      </w:r>
    </w:p>
    <w:p w14:paraId="7D6B6084" w14:textId="732DCE76" w:rsidR="00B21DCF" w:rsidRDefault="00B21DCF" w:rsidP="00B21DCF">
      <w:r w:rsidRPr="00B21DCF">
        <w:t>We tried automated matching algorithms (they failed spectacularly, resulting in a bizarre fusion of dog food and luxury handbags). We considered hiring a team of trained monkeys (the legal department vetoed that one). We even tried a séance, hoping to contact the ghost of the previous IT manager for some divine UPC inspiration. (Again, vetoed – health and safety concerns).</w:t>
      </w:r>
    </w:p>
    <w:p w14:paraId="2DDC91C7" w14:textId="77777777" w:rsidR="00EC078B" w:rsidRDefault="00EC078B" w:rsidP="00B21DCF"/>
    <w:p w14:paraId="5507F989" w14:textId="77777777" w:rsidR="00EC078B" w:rsidRPr="00B21DCF" w:rsidRDefault="00EC078B" w:rsidP="00B21DCF"/>
    <w:p w14:paraId="1B62A2D7" w14:textId="77777777" w:rsidR="00B21DCF" w:rsidRPr="00B21DCF" w:rsidRDefault="00B21DCF" w:rsidP="00B21DCF">
      <w:r w:rsidRPr="00B21DCF">
        <w:t xml:space="preserve">The turning point arrived during a particularly brutal all-nighter. Fueled by copious amounts of caffeine and sheer desperation, Sarah, our data analyst extraordinaire, had a breakthrough. "We're not fighting the UPCs," she declared, eyes wild with caffeine-induced brilliance, "we're </w:t>
      </w:r>
      <w:r w:rsidRPr="00B21DCF">
        <w:rPr>
          <w:i/>
          <w:iCs/>
        </w:rPr>
        <w:t>leveraging</w:t>
      </w:r>
      <w:r w:rsidRPr="00B21DCF">
        <w:t xml:space="preserve"> them."</w:t>
      </w:r>
    </w:p>
    <w:p w14:paraId="320DC163" w14:textId="77777777" w:rsidR="00B21DCF" w:rsidRPr="00B21DCF" w:rsidRDefault="00B21DCF" w:rsidP="00B21DCF">
      <w:r w:rsidRPr="00B21DCF">
        <w:t>Her solution? A painstaking manual verification process involving actual shopping trips. We sent teams to local supermarkets, armed with shopping lists, scanners, and a healthy dose of skepticism. The hunt was on, and we were the trackers, meticulously verifying UPCs against our database, one dusty can of beans at a time. We discovered phantom products, ghost UPCs, and even a barcode that seemed to lead to another dimension (it turned out to be a misprint).</w:t>
      </w:r>
    </w:p>
    <w:p w14:paraId="54C0BE0B" w14:textId="77777777" w:rsidR="00B21DCF" w:rsidRPr="00B21DCF" w:rsidRDefault="00B21DCF" w:rsidP="00B21DCF">
      <w:r w:rsidRPr="00B21DCF">
        <w:t>The experience was humbling, yet strangely exhilarating. We learned to appreciate the intricate dance between the physical and digital worlds. We also learned that a well-placed barcode can indeed be a weapon of mass data destruction (or, if used correctly, a key to ERP nirvana). And remember, next time you're casually strolling through the supermarket, remember the sacrifices made in the name of data integrity. You might just be walking past a battlefield. A battlefield of UPCs. And you, my friend, are walking in the lion’s den.</w:t>
      </w:r>
    </w:p>
    <w:p w14:paraId="757C6DA3" w14:textId="77777777" w:rsidR="00BB4475" w:rsidRDefault="00C64F12" w:rsidP="00C64F12">
      <w:r w:rsidRPr="00C64F12">
        <w:t xml:space="preserve">We could not receive purchased </w:t>
      </w:r>
      <w:r w:rsidR="00B80368" w:rsidRPr="00C64F12">
        <w:t>materials,</w:t>
      </w:r>
      <w:r w:rsidRPr="00C64F12">
        <w:t xml:space="preserve"> nor could we ship finished products. So we never Invoiced the Customer nor did we get paid. And shamefully even though we spent the effort and work we were not able to present </w:t>
      </w:r>
      <w:proofErr w:type="gramStart"/>
      <w:r w:rsidRPr="00C64F12">
        <w:t>our the</w:t>
      </w:r>
      <w:proofErr w:type="gramEnd"/>
      <w:r w:rsidRPr="00C64F12">
        <w:t xml:space="preserve"> team with any reports nor digital output. </w:t>
      </w:r>
    </w:p>
    <w:p w14:paraId="652AA867" w14:textId="012B4ED8" w:rsidR="00C64F12" w:rsidRPr="00C64F12" w:rsidRDefault="00C64F12" w:rsidP="00C64F12">
      <w:r w:rsidRPr="00C64F12">
        <w:t>These are the core foundations of any company. We need to know end-</w:t>
      </w:r>
      <w:proofErr w:type="gramStart"/>
      <w:r w:rsidRPr="00C64F12">
        <w:t>to</w:t>
      </w:r>
      <w:proofErr w:type="gramEnd"/>
      <w:r w:rsidRPr="00C64F12">
        <w:t xml:space="preserve">-end that everything works as expected and planned. SOP’s can’t really be replaced with Tasks in ERP. </w:t>
      </w:r>
      <w:proofErr w:type="gramStart"/>
      <w:r w:rsidRPr="00C64F12">
        <w:t>Good systems are run by good people</w:t>
      </w:r>
      <w:proofErr w:type="gramEnd"/>
      <w:r w:rsidRPr="00C64F12">
        <w:t>. Let’s ensure that they are relieved of manual steps and don’t have to enter multiple fields or duplicate the entry of the same information.</w:t>
      </w:r>
    </w:p>
    <w:p w14:paraId="634395F4" w14:textId="53A8CED2" w:rsidR="00C64F12" w:rsidRPr="00C64F12" w:rsidRDefault="00C64F12" w:rsidP="00C64F12">
      <w:r w:rsidRPr="00C64F12">
        <w:t xml:space="preserve">Time is our enemy. We can quickly correct and adjust. Almost </w:t>
      </w:r>
      <w:proofErr w:type="gramStart"/>
      <w:r w:rsidRPr="00C64F12">
        <w:t>all of</w:t>
      </w:r>
      <w:proofErr w:type="gramEnd"/>
      <w:r w:rsidRPr="00C64F12">
        <w:t xml:space="preserve"> the data issues and missing configurations have been included in the current round of </w:t>
      </w:r>
      <w:proofErr w:type="gramStart"/>
      <w:r w:rsidRPr="00C64F12">
        <w:t>the environment</w:t>
      </w:r>
      <w:proofErr w:type="gramEnd"/>
      <w:r w:rsidRPr="00C64F12">
        <w:t xml:space="preserve"> refresh. We will </w:t>
      </w:r>
      <w:r w:rsidR="00B80368" w:rsidRPr="00C64F12">
        <w:t>focus next</w:t>
      </w:r>
      <w:r w:rsidRPr="00C64F12">
        <w:t xml:space="preserve"> on </w:t>
      </w:r>
      <w:proofErr w:type="gramStart"/>
      <w:r w:rsidRPr="00C64F12">
        <w:t>be</w:t>
      </w:r>
      <w:proofErr w:type="gramEnd"/>
      <w:r w:rsidRPr="00C64F12">
        <w:t xml:space="preserve"> able to bring the transaction data from Oracle into </w:t>
      </w:r>
      <w:r w:rsidR="00DC3F5C">
        <w:t>THE ERP IMPLEMENTATION</w:t>
      </w:r>
      <w:r w:rsidRPr="00C64F12">
        <w:t xml:space="preserve">. </w:t>
      </w:r>
      <w:r w:rsidR="00B80368" w:rsidRPr="00C64F12">
        <w:t>Successful completion</w:t>
      </w:r>
      <w:r w:rsidRPr="00C64F12">
        <w:t xml:space="preserve"> of this data migration phase will allow us to drop </w:t>
      </w:r>
      <w:r w:rsidR="006E0285">
        <w:t xml:space="preserve">existing </w:t>
      </w:r>
      <w:r w:rsidR="00BB4475">
        <w:t>legacy</w:t>
      </w:r>
      <w:r w:rsidR="006E0285">
        <w:t xml:space="preserve"> systems</w:t>
      </w:r>
      <w:r w:rsidRPr="00C64F12">
        <w:t xml:space="preserve"> and start </w:t>
      </w:r>
      <w:r w:rsidR="00DC3F5C">
        <w:t>THE ERP IMPLEMENTATION</w:t>
      </w:r>
    </w:p>
    <w:p w14:paraId="75CC278C" w14:textId="48F69022" w:rsidR="00C64F12" w:rsidRPr="00C64F12" w:rsidRDefault="00C64F12" w:rsidP="00C64F12">
      <w:r w:rsidRPr="00C64F12">
        <w:t xml:space="preserve">Success will be achieved by ensuring we can run our business. That means we need to follow every business process flow and scenario. But not in a UAT where we </w:t>
      </w:r>
      <w:r w:rsidR="00B80368" w:rsidRPr="00C64F12">
        <w:t>are doomed</w:t>
      </w:r>
      <w:r w:rsidRPr="00C64F12">
        <w:t xml:space="preserve"> to fail again but rather in short manageable objectives all running simultaneously. We don’t manufacture a </w:t>
      </w:r>
      <w:r w:rsidR="00FD44BF">
        <w:t xml:space="preserve">Product </w:t>
      </w:r>
      <w:r w:rsidRPr="00C64F12">
        <w:t xml:space="preserve"> by all getting together in Final Assembly and try put it together. A </w:t>
      </w:r>
      <w:r w:rsidR="00B80368" w:rsidRPr="00C64F12">
        <w:t>well-run</w:t>
      </w:r>
      <w:r w:rsidRPr="00C64F12">
        <w:t xml:space="preserve"> business has all its efficient departments all bring together their requirements. We identified SME’s but overemphasized the let’s all learn the entire business together. A </w:t>
      </w:r>
      <w:r w:rsidR="00B80368" w:rsidRPr="00C64F12">
        <w:t>well-oiled</w:t>
      </w:r>
      <w:r w:rsidRPr="00C64F12">
        <w:t xml:space="preserve"> machine runs efficiently when all the individual components run together but first those components need to run. We call these Sprints.</w:t>
      </w:r>
    </w:p>
    <w:p w14:paraId="341611E8" w14:textId="77777777" w:rsidR="00C64F12" w:rsidRPr="00C64F12" w:rsidRDefault="00C64F12" w:rsidP="00C64F12"/>
    <w:p w14:paraId="4DB9C86C" w14:textId="77777777" w:rsidR="00C64F12" w:rsidRPr="00C64F12" w:rsidRDefault="00C64F12" w:rsidP="00C64F12"/>
    <w:p w14:paraId="6B4ABA96" w14:textId="77777777" w:rsidR="00C64F12" w:rsidRPr="00C64F12" w:rsidRDefault="00C64F12" w:rsidP="00C64F12"/>
    <w:p w14:paraId="57D066B3" w14:textId="77777777" w:rsidR="00EC078B" w:rsidRDefault="00EC078B">
      <w:pPr>
        <w:jc w:val="left"/>
        <w:rPr>
          <w:rFonts w:asciiTheme="majorHAnsi" w:eastAsiaTheme="majorEastAsia" w:hAnsiTheme="majorHAnsi" w:cstheme="majorBidi"/>
          <w:b/>
          <w:color w:val="0F4761" w:themeColor="accent1" w:themeShade="BF"/>
          <w:sz w:val="44"/>
          <w:szCs w:val="44"/>
        </w:rPr>
      </w:pPr>
      <w:bookmarkStart w:id="90" w:name="_Toc193280680"/>
      <w:r>
        <w:rPr>
          <w:sz w:val="44"/>
          <w:szCs w:val="44"/>
        </w:rPr>
        <w:br w:type="page"/>
      </w:r>
    </w:p>
    <w:p w14:paraId="04D91F41" w14:textId="2DFCD6FD" w:rsidR="00610746" w:rsidRDefault="005A1AAC" w:rsidP="00610746">
      <w:pPr>
        <w:pStyle w:val="Heading1"/>
      </w:pPr>
      <w:r w:rsidRPr="00BB4475">
        <w:rPr>
          <w:sz w:val="44"/>
          <w:szCs w:val="44"/>
        </w:rPr>
        <w:t>Chapter 1</w:t>
      </w:r>
      <w:r w:rsidR="00AB658F" w:rsidRPr="00BB4475">
        <w:rPr>
          <w:sz w:val="44"/>
          <w:szCs w:val="44"/>
        </w:rPr>
        <w:t>1</w:t>
      </w:r>
      <w:r w:rsidRPr="00BB4475">
        <w:rPr>
          <w:sz w:val="44"/>
          <w:szCs w:val="44"/>
        </w:rPr>
        <w:t xml:space="preserve">. </w:t>
      </w:r>
      <w:r w:rsidR="00B21DCF" w:rsidRPr="00B21DCF">
        <w:t>Mapping Your ERP Everest: Crafting the Agenda that Doesn't Avalanche</w:t>
      </w:r>
      <w:bookmarkEnd w:id="90"/>
    </w:p>
    <w:p w14:paraId="5739CDE6" w14:textId="77777777" w:rsidR="00B21DCF" w:rsidRDefault="00B21DCF" w:rsidP="00B21DCF"/>
    <w:p w14:paraId="5F91742A" w14:textId="77777777" w:rsidR="00B21DCF" w:rsidRPr="00B21DCF" w:rsidRDefault="00B21DCF" w:rsidP="00B21DCF">
      <w:r w:rsidRPr="00B21DCF">
        <w:t>So, you’ve decided to climb Mount ERP – that majestic, sometimes treacherous peak of enterprise resource planning. Congratulations! You’re braver than you look. But before you even think about strapping on your crampons (that’s project management software, for the uninitiated), you need a meticulously crafted agenda. Think of this not as a simple to-do list, but rather, a detailed Sherpa-approved guide to conquering this digital Himalayas. A poorly planned ascent can result in frostbite (budget overruns), altitude sickness (system crashes), and yeti encounters (unhappy employees).</w:t>
      </w:r>
    </w:p>
    <w:p w14:paraId="6A22568B" w14:textId="77777777" w:rsidR="00B21DCF" w:rsidRDefault="00B21DCF" w:rsidP="00B21DCF">
      <w:r w:rsidRPr="00B21DCF">
        <w:t>This chapter will arm you with the tools to avoid such calamities. Our approach is simple: break down the seemingly insurmountable into manageable, bite-sized chunks, infused with a healthy dose of humor (because let’s face it, ERP implementations are rarely a laugh riot… unless you’re looking at the disaster recovery plan).</w:t>
      </w:r>
    </w:p>
    <w:p w14:paraId="20F8BA88" w14:textId="77777777" w:rsidR="00EC078B" w:rsidRPr="00B21DCF" w:rsidRDefault="00EC078B" w:rsidP="00B21DCF"/>
    <w:p w14:paraId="425F0E94" w14:textId="08A0C5D1" w:rsidR="00B21DCF" w:rsidRPr="00B21DCF" w:rsidRDefault="00B21DCF" w:rsidP="00B21DCF">
      <w:pPr>
        <w:pStyle w:val="Heading2"/>
      </w:pPr>
      <w:bookmarkStart w:id="91" w:name="_Toc193280681"/>
      <w:r w:rsidRPr="00B21DCF">
        <w:t>The Reconnaissance Mission (Assessment &amp; Planning)</w:t>
      </w:r>
      <w:bookmarkEnd w:id="91"/>
    </w:p>
    <w:p w14:paraId="53BF15D0" w14:textId="77777777" w:rsidR="00B21DCF" w:rsidRPr="00B21DCF" w:rsidRDefault="00B21DCF" w:rsidP="00B21DCF">
      <w:r w:rsidRPr="00B21DCF">
        <w:t>This isn’t about conquering the summit—it’s about understanding the terrain. We need intel!</w:t>
      </w:r>
    </w:p>
    <w:p w14:paraId="539E12EE" w14:textId="77777777" w:rsidR="00FD44BF" w:rsidRPr="00616C29" w:rsidRDefault="00B21DCF" w:rsidP="00616C29">
      <w:pPr>
        <w:pStyle w:val="Heading3"/>
      </w:pPr>
      <w:bookmarkStart w:id="92" w:name="_Toc193280682"/>
      <w:r w:rsidRPr="00616C29">
        <w:t>Define Your "Why"</w:t>
      </w:r>
      <w:bookmarkEnd w:id="92"/>
      <w:r w:rsidRPr="00616C29">
        <w:t xml:space="preserve"> </w:t>
      </w:r>
    </w:p>
    <w:p w14:paraId="64B4A26E" w14:textId="707F02DF" w:rsidR="00B21DCF" w:rsidRPr="00B21DCF" w:rsidRDefault="00B21DCF" w:rsidP="00FD44BF">
      <w:r w:rsidRPr="00B21DCF">
        <w:t>Don't just say "we need better software." Articulate specific, measurable goals. Are you aiming for improved inventory management (so you stop accidentally ordering 500,000 left-handed widgets)? Faster financial reporting (so you can finally sleep through audit season)? Reduced operational costs (so you can afford that company-wide pizza party you've been promising)? The clearer your "why," the stronger your motivation (and the easier it is to justify the expense to the bean counters).</w:t>
      </w:r>
    </w:p>
    <w:p w14:paraId="7A68529A" w14:textId="01FAF0C3" w:rsidR="00FD44BF" w:rsidRDefault="00B21DCF" w:rsidP="00FD44BF">
      <w:pPr>
        <w:pStyle w:val="Heading3"/>
      </w:pPr>
      <w:bookmarkStart w:id="93" w:name="_Toc193280683"/>
      <w:r w:rsidRPr="00B21DCF">
        <w:t>Stakeholder Safari</w:t>
      </w:r>
      <w:bookmarkEnd w:id="93"/>
    </w:p>
    <w:p w14:paraId="00C835F3" w14:textId="515F4ACC" w:rsidR="00B21DCF" w:rsidRPr="00B21DCF" w:rsidRDefault="00B21DCF" w:rsidP="00FD44BF">
      <w:r w:rsidRPr="00B21DCF">
        <w:t xml:space="preserve">Identify all the </w:t>
      </w:r>
      <w:r w:rsidR="00B80368" w:rsidRPr="00B21DCF">
        <w:t xml:space="preserve">stakeholders, </w:t>
      </w:r>
      <w:r w:rsidRPr="00B21DCF">
        <w:t>everyone from the CEO (who’s probably only interested in the ROI) to the warehouse manager (who’s going to be using the system daily). Get their input! Ignoring their concerns is like ignoring a rumbling volcano – eventually, it’ll erupt.</w:t>
      </w:r>
    </w:p>
    <w:p w14:paraId="0E3392C7" w14:textId="77777777" w:rsidR="00FD44BF" w:rsidRDefault="00B21DCF" w:rsidP="00FD44BF">
      <w:pPr>
        <w:pStyle w:val="Heading3"/>
      </w:pPr>
      <w:bookmarkStart w:id="94" w:name="_Toc193280684"/>
      <w:r w:rsidRPr="00B21DCF">
        <w:t>Scope Creep Slayer</w:t>
      </w:r>
      <w:bookmarkEnd w:id="94"/>
      <w:r w:rsidRPr="00B21DCF">
        <w:t xml:space="preserve"> </w:t>
      </w:r>
    </w:p>
    <w:p w14:paraId="1BCA528B" w14:textId="21CE9B96" w:rsidR="00B21DCF" w:rsidRPr="00B21DCF" w:rsidRDefault="00B21DCF" w:rsidP="00FD44BF">
      <w:r w:rsidRPr="00B21DCF">
        <w:t>Define the project scope meticulously. Avoid the temptation to add features as you go (unless you enjoy working overtime indefinitely). This is crucial! Think of your scope as your carefully-packed backpack – every unnecessary item adds weight and slows you down.</w:t>
      </w:r>
    </w:p>
    <w:p w14:paraId="2BC42770" w14:textId="752D82F7" w:rsidR="00FD44BF" w:rsidRDefault="00B21DCF" w:rsidP="00FD44BF">
      <w:pPr>
        <w:pStyle w:val="Heading3"/>
      </w:pPr>
      <w:bookmarkStart w:id="95" w:name="_Toc193280685"/>
      <w:r w:rsidRPr="00B21DCF">
        <w:t>Resource Roundup</w:t>
      </w:r>
      <w:bookmarkEnd w:id="95"/>
    </w:p>
    <w:p w14:paraId="3BCD58DE" w14:textId="7AE484B6" w:rsidR="00B21DCF" w:rsidRPr="00B21DCF" w:rsidRDefault="00B21DCF" w:rsidP="00FD44BF">
      <w:r w:rsidRPr="00B21DCF">
        <w:t xml:space="preserve">Identify and secure the resources you'll need – budget, personnel (including a </w:t>
      </w:r>
      <w:proofErr w:type="gramStart"/>
      <w:r w:rsidRPr="00B21DCF">
        <w:t>dedicated</w:t>
      </w:r>
      <w:proofErr w:type="gramEnd"/>
      <w:r w:rsidRPr="00B21DCF">
        <w:t xml:space="preserve"> project manager who doesn’t mind caffeine IV drips), and the necessary software licenses. Remember, your team is your climbing party; choose wisely!</w:t>
      </w:r>
    </w:p>
    <w:p w14:paraId="1C10AEF9" w14:textId="77777777" w:rsidR="00FD44BF" w:rsidRDefault="00FD44BF" w:rsidP="00EC078B"/>
    <w:p w14:paraId="11FC15DA" w14:textId="77777777" w:rsidR="00EC078B" w:rsidRDefault="00EC078B" w:rsidP="00EC078B">
      <w:bookmarkStart w:id="96" w:name="_Toc193280686"/>
    </w:p>
    <w:p w14:paraId="4FD70EBB" w14:textId="010AAF84" w:rsidR="00B21DCF" w:rsidRPr="00B21DCF" w:rsidRDefault="00B21DCF" w:rsidP="00B21DCF">
      <w:pPr>
        <w:pStyle w:val="Heading2"/>
      </w:pPr>
      <w:r w:rsidRPr="00B21DCF">
        <w:t>Base Camp Establishment (Implementation)</w:t>
      </w:r>
      <w:bookmarkEnd w:id="96"/>
    </w:p>
    <w:p w14:paraId="085D086F" w14:textId="77777777" w:rsidR="00B21DCF" w:rsidRPr="00B21DCF" w:rsidRDefault="00B21DCF" w:rsidP="00B21DCF">
      <w:r w:rsidRPr="00B21DCF">
        <w:t xml:space="preserve">Now for the thrilling part: </w:t>
      </w:r>
      <w:proofErr w:type="gramStart"/>
      <w:r w:rsidRPr="00B21DCF">
        <w:t>actually implementing</w:t>
      </w:r>
      <w:proofErr w:type="gramEnd"/>
      <w:r w:rsidRPr="00B21DCF">
        <w:t xml:space="preserve"> the system.</w:t>
      </w:r>
    </w:p>
    <w:p w14:paraId="139BC02A" w14:textId="65DE17AE" w:rsidR="00FD44BF" w:rsidRDefault="00B21DCF" w:rsidP="00FD44BF">
      <w:pPr>
        <w:pStyle w:val="Heading3"/>
      </w:pPr>
      <w:bookmarkStart w:id="97" w:name="_Toc193280687"/>
      <w:r w:rsidRPr="00B21DCF">
        <w:t>Data Migration: The Great Data Exodus</w:t>
      </w:r>
      <w:bookmarkEnd w:id="97"/>
    </w:p>
    <w:p w14:paraId="74193E66" w14:textId="471534EA" w:rsidR="00B21DCF" w:rsidRPr="00B21DCF" w:rsidRDefault="00B21DCF" w:rsidP="00FD44BF">
      <w:r w:rsidRPr="00B21DCF">
        <w:t xml:space="preserve">Migrate your data carefully. Think of this as a delicate ecosystem transfer – one wrong move and the whole thing collapses. </w:t>
      </w:r>
      <w:proofErr w:type="gramStart"/>
      <w:r w:rsidRPr="00B21DCF">
        <w:t>Thorough</w:t>
      </w:r>
      <w:proofErr w:type="gramEnd"/>
      <w:r w:rsidRPr="00B21DCF">
        <w:t xml:space="preserve"> data cleansing is essential; you don't want to bring along years of accumulated digital baggage.</w:t>
      </w:r>
    </w:p>
    <w:p w14:paraId="32B4963D" w14:textId="1583BDE0" w:rsidR="00FD44BF" w:rsidRDefault="00B21DCF" w:rsidP="00FD44BF">
      <w:pPr>
        <w:pStyle w:val="Heading3"/>
      </w:pPr>
      <w:bookmarkStart w:id="98" w:name="_Toc193280688"/>
      <w:r w:rsidRPr="00B21DCF">
        <w:t>Training: Turning into Mountaineers</w:t>
      </w:r>
      <w:bookmarkEnd w:id="98"/>
      <w:r w:rsidRPr="00B21DCF">
        <w:t xml:space="preserve"> </w:t>
      </w:r>
    </w:p>
    <w:p w14:paraId="077BB21D" w14:textId="596B959B" w:rsidR="00B21DCF" w:rsidRPr="00B21DCF" w:rsidRDefault="00B21DCF" w:rsidP="00FD44BF">
      <w:r w:rsidRPr="00B21DCF">
        <w:t xml:space="preserve">Invest heavily in user training. A well-trained team is a happy team, and a happy team is a productive team. </w:t>
      </w:r>
      <w:proofErr w:type="gramStart"/>
      <w:r w:rsidRPr="00B21DCF">
        <w:t>Think</w:t>
      </w:r>
      <w:proofErr w:type="gramEnd"/>
      <w:r w:rsidRPr="00B21DCF">
        <w:t xml:space="preserve"> interactive workshops, not just boring PowerPoint </w:t>
      </w:r>
      <w:r w:rsidR="00D626FB" w:rsidRPr="00B21DCF">
        <w:t>presentations.</w:t>
      </w:r>
      <w:r w:rsidR="00D626FB">
        <w:t xml:space="preserve"> </w:t>
      </w:r>
      <w:proofErr w:type="gramStart"/>
      <w:r w:rsidR="00D626FB">
        <w:t>Hands</w:t>
      </w:r>
      <w:r w:rsidR="001C5836">
        <w:t xml:space="preserve"> on</w:t>
      </w:r>
      <w:proofErr w:type="gramEnd"/>
      <w:r w:rsidR="001C5836">
        <w:t xml:space="preserve"> the keyboard.</w:t>
      </w:r>
    </w:p>
    <w:p w14:paraId="42E00286" w14:textId="77777777" w:rsidR="00FD44BF" w:rsidRDefault="00B21DCF" w:rsidP="00FD44BF">
      <w:pPr>
        <w:pStyle w:val="Heading3"/>
      </w:pPr>
      <w:bookmarkStart w:id="99" w:name="_Toc193280689"/>
      <w:r w:rsidRPr="00B21DCF">
        <w:t>Testing: Simulating the Summit</w:t>
      </w:r>
      <w:bookmarkEnd w:id="99"/>
      <w:r w:rsidRPr="00B21DCF">
        <w:t xml:space="preserve"> </w:t>
      </w:r>
    </w:p>
    <w:p w14:paraId="2F6CBB1B" w14:textId="400CB747" w:rsidR="00B21DCF" w:rsidRPr="00B21DCF" w:rsidRDefault="00B21DCF" w:rsidP="00FD44BF">
      <w:r w:rsidRPr="00B21DCF">
        <w:t xml:space="preserve">Rigorous testing is non-negotiable. Identify and fix bugs </w:t>
      </w:r>
      <w:r w:rsidRPr="00B21DCF">
        <w:rPr>
          <w:i/>
          <w:iCs/>
        </w:rPr>
        <w:t>before</w:t>
      </w:r>
      <w:r w:rsidRPr="00B21DCF">
        <w:t xml:space="preserve"> they become avalanches of frustration. This phase might seem tedious, but it’s far better than discovering a critical flaw on launch day.</w:t>
      </w:r>
    </w:p>
    <w:p w14:paraId="303083C0" w14:textId="77777777" w:rsidR="00FD44BF" w:rsidRDefault="00FD44BF" w:rsidP="00EC078B"/>
    <w:p w14:paraId="5125B4C4" w14:textId="77777777" w:rsidR="006E0285" w:rsidRDefault="006E0285">
      <w:pPr>
        <w:jc w:val="left"/>
        <w:rPr>
          <w:rFonts w:asciiTheme="majorHAnsi" w:eastAsiaTheme="majorEastAsia" w:hAnsiTheme="majorHAnsi" w:cstheme="majorBidi"/>
          <w:color w:val="E97132" w:themeColor="accent2"/>
          <w:sz w:val="32"/>
          <w:szCs w:val="32"/>
        </w:rPr>
      </w:pPr>
      <w:r>
        <w:br w:type="page"/>
      </w:r>
    </w:p>
    <w:p w14:paraId="7952D9F7" w14:textId="6F2748EE" w:rsidR="00B21DCF" w:rsidRPr="00B21DCF" w:rsidRDefault="00B21DCF" w:rsidP="00B21DCF">
      <w:pPr>
        <w:pStyle w:val="Heading2"/>
      </w:pPr>
      <w:bookmarkStart w:id="100" w:name="_Toc193280690"/>
      <w:r w:rsidRPr="00B21DCF">
        <w:t>Summit Ascent (Go-Live &amp; Post-Implementation)</w:t>
      </w:r>
      <w:bookmarkEnd w:id="100"/>
    </w:p>
    <w:p w14:paraId="7A80CCCB" w14:textId="77777777" w:rsidR="00B21DCF" w:rsidRPr="00B21DCF" w:rsidRDefault="00B21DCF" w:rsidP="00B21DCF">
      <w:r w:rsidRPr="00B21DCF">
        <w:t>You made it! Almost.</w:t>
      </w:r>
    </w:p>
    <w:p w14:paraId="3923F459" w14:textId="77777777" w:rsidR="00FD44BF" w:rsidRDefault="00B21DCF" w:rsidP="00522D32">
      <w:pPr>
        <w:pStyle w:val="Heading3"/>
      </w:pPr>
      <w:bookmarkStart w:id="101" w:name="_Toc193280691"/>
      <w:r w:rsidRPr="00B21DCF">
        <w:t>Go-Live: The Grand Opening</w:t>
      </w:r>
      <w:bookmarkEnd w:id="101"/>
    </w:p>
    <w:p w14:paraId="3A3D6F86" w14:textId="4B027A8B" w:rsidR="00B21DCF" w:rsidRPr="00B21DCF" w:rsidRDefault="00B21DCF" w:rsidP="00FD44BF">
      <w:r w:rsidRPr="00B21DCF">
        <w:t>Carefully plan your go-live strategy. A phased rollout might be less daunting than a big bang approach. Remember, a soft launch lets you iron out any last-minute wrinkles before the full-scale launch.</w:t>
      </w:r>
    </w:p>
    <w:p w14:paraId="23010F18" w14:textId="77777777" w:rsidR="00522D32" w:rsidRDefault="00B21DCF" w:rsidP="00522D32">
      <w:pPr>
        <w:pStyle w:val="Heading3"/>
      </w:pPr>
      <w:bookmarkStart w:id="102" w:name="_Toc193280692"/>
      <w:r w:rsidRPr="00B21DCF">
        <w:t>Post-Implementation Review: The Debrief</w:t>
      </w:r>
      <w:bookmarkEnd w:id="102"/>
    </w:p>
    <w:p w14:paraId="61EC312F" w14:textId="25B16F21" w:rsidR="00B21DCF" w:rsidRPr="00B21DCF" w:rsidRDefault="00B21DCF" w:rsidP="00FD44BF">
      <w:r w:rsidRPr="00B21DCF">
        <w:t>After the celebrations die down, conduct a thorough post-implementation review. What worked well? What could be improved? This feedback is crucial for future projects and system enhancements.</w:t>
      </w:r>
    </w:p>
    <w:p w14:paraId="3D27B92F" w14:textId="77777777" w:rsidR="00B21DCF" w:rsidRPr="00B21DCF" w:rsidRDefault="00B21DCF" w:rsidP="00B21DCF">
      <w:r w:rsidRPr="00B21DCF">
        <w:t>This agenda provides a framework, not a rigid blueprint. Remember to adapt it to your specific needs and circumstances. And most importantly, remember to celebrate your successes along the way! You’ve earned it. Now go forth and conquer that ERP Everest!</w:t>
      </w:r>
    </w:p>
    <w:p w14:paraId="1F495CA1" w14:textId="77777777" w:rsidR="00B21DCF" w:rsidRDefault="00B21DCF" w:rsidP="00B21DCF"/>
    <w:p w14:paraId="10B6D641" w14:textId="2E94A908" w:rsidR="00B21DCF" w:rsidRPr="00B21DCF" w:rsidRDefault="00B21DCF" w:rsidP="00B21DCF">
      <w:pPr>
        <w:pStyle w:val="Heading2"/>
      </w:pPr>
      <w:bookmarkStart w:id="103" w:name="_Toc193280693"/>
      <w:r>
        <w:t xml:space="preserve">Effective steps for planning a </w:t>
      </w:r>
      <w:proofErr w:type="gramStart"/>
      <w:r>
        <w:t>MEETING</w:t>
      </w:r>
      <w:bookmarkEnd w:id="103"/>
      <w:proofErr w:type="gramEnd"/>
    </w:p>
    <w:p w14:paraId="1890A27C" w14:textId="77777777" w:rsidR="00610746" w:rsidRPr="00581147" w:rsidRDefault="00610746" w:rsidP="006E0285">
      <w:pPr>
        <w:pStyle w:val="Subtitle"/>
      </w:pPr>
      <w:r w:rsidRPr="00581147">
        <w:t>Define the Meeting Objective</w:t>
      </w:r>
    </w:p>
    <w:p w14:paraId="7FB6266A" w14:textId="77777777" w:rsidR="00610746" w:rsidRPr="00581147" w:rsidRDefault="00610746" w:rsidP="00AB658F">
      <w:r w:rsidRPr="00581147">
        <w:t>Clearly state the purpose of the meeting. What do you hope to achieve by the end?</w:t>
      </w:r>
    </w:p>
    <w:p w14:paraId="09ECB9A1" w14:textId="77777777" w:rsidR="00610746" w:rsidRPr="00581147" w:rsidRDefault="00610746" w:rsidP="006E0285">
      <w:pPr>
        <w:pStyle w:val="Subtitle"/>
      </w:pPr>
      <w:r w:rsidRPr="00B21DCF">
        <w:t>List Agenda Items</w:t>
      </w:r>
    </w:p>
    <w:p w14:paraId="07ACA282" w14:textId="68DAF436" w:rsidR="00610746" w:rsidRPr="00581147" w:rsidRDefault="00610746" w:rsidP="00AB658F">
      <w:r w:rsidRPr="00581147">
        <w:t>Identify the main topics to be discussed. Break them down into specific items.</w:t>
      </w:r>
      <w:r w:rsidR="00AB658F">
        <w:t xml:space="preserve"> </w:t>
      </w:r>
      <w:r w:rsidRPr="00581147">
        <w:t>Prioritize the items based on importance and relevance.</w:t>
      </w:r>
    </w:p>
    <w:p w14:paraId="04E2FB12" w14:textId="77777777" w:rsidR="00610746" w:rsidRPr="00581147" w:rsidRDefault="00610746" w:rsidP="006E0285">
      <w:pPr>
        <w:pStyle w:val="Subtitle"/>
      </w:pPr>
      <w:r w:rsidRPr="00B21DCF">
        <w:t>Assign Time Limits</w:t>
      </w:r>
    </w:p>
    <w:p w14:paraId="12C68A9A" w14:textId="77777777" w:rsidR="00610746" w:rsidRPr="00581147" w:rsidRDefault="00610746" w:rsidP="00AB658F">
      <w:r w:rsidRPr="00581147">
        <w:t>Allocate a specific amount of time for each agenda item. This helps keep the meeting on track and ensures all topics are covered.</w:t>
      </w:r>
    </w:p>
    <w:p w14:paraId="65BFFE19" w14:textId="77777777" w:rsidR="00610746" w:rsidRPr="00581147" w:rsidRDefault="00610746" w:rsidP="006E0285">
      <w:pPr>
        <w:pStyle w:val="Subtitle"/>
      </w:pPr>
      <w:r w:rsidRPr="00B21DCF">
        <w:t>Identify Participants</w:t>
      </w:r>
    </w:p>
    <w:p w14:paraId="11840237" w14:textId="77777777" w:rsidR="00610746" w:rsidRPr="00581147" w:rsidRDefault="00610746" w:rsidP="00AB658F">
      <w:proofErr w:type="gramStart"/>
      <w:r w:rsidRPr="00581147">
        <w:t>List</w:t>
      </w:r>
      <w:proofErr w:type="gramEnd"/>
      <w:r w:rsidRPr="00581147">
        <w:t xml:space="preserve"> who needs to attend the meeting and who will be responsible for each agenda item.</w:t>
      </w:r>
    </w:p>
    <w:p w14:paraId="1055B87F" w14:textId="77777777" w:rsidR="00610746" w:rsidRPr="00581147" w:rsidRDefault="00610746" w:rsidP="006E0285">
      <w:pPr>
        <w:pStyle w:val="Subtitle"/>
      </w:pPr>
      <w:r w:rsidRPr="00B21DCF">
        <w:t>Include Supporting Materials</w:t>
      </w:r>
    </w:p>
    <w:p w14:paraId="4393A2AC" w14:textId="77777777" w:rsidR="00610746" w:rsidRPr="00581147" w:rsidRDefault="00610746" w:rsidP="00AB658F">
      <w:r w:rsidRPr="00581147">
        <w:t>Attach any documents, reports, or data that participants need to review before the meeting.</w:t>
      </w:r>
    </w:p>
    <w:p w14:paraId="11D485B7" w14:textId="77777777" w:rsidR="00610746" w:rsidRPr="00581147" w:rsidRDefault="00610746" w:rsidP="006E0285">
      <w:pPr>
        <w:pStyle w:val="Subtitle"/>
      </w:pPr>
      <w:r w:rsidRPr="00B21DCF">
        <w:t>Set the Order of Discussion</w:t>
      </w:r>
    </w:p>
    <w:p w14:paraId="211A802B" w14:textId="77777777" w:rsidR="00610746" w:rsidRPr="00581147" w:rsidRDefault="00610746" w:rsidP="00AB658F">
      <w:r w:rsidRPr="00581147">
        <w:t>Arrange the agenda items in a logical sequence. Start with the most critical topics.</w:t>
      </w:r>
    </w:p>
    <w:p w14:paraId="10B3BE6D" w14:textId="77777777" w:rsidR="00610746" w:rsidRPr="00581147" w:rsidRDefault="00610746" w:rsidP="006E0285">
      <w:pPr>
        <w:pStyle w:val="Subtitle"/>
      </w:pPr>
      <w:r w:rsidRPr="00B21DCF">
        <w:t>Specify Desired Outcomes</w:t>
      </w:r>
    </w:p>
    <w:p w14:paraId="5A9D160A" w14:textId="77777777" w:rsidR="00610746" w:rsidRPr="00581147" w:rsidRDefault="00610746" w:rsidP="00AB658F">
      <w:r w:rsidRPr="00581147">
        <w:t>For each agenda item, note the expected outcome (e.g., decision, brainstorming, status update).</w:t>
      </w:r>
    </w:p>
    <w:p w14:paraId="5763718C" w14:textId="3F57FE5C" w:rsidR="00610746" w:rsidRPr="00581147" w:rsidRDefault="00610746" w:rsidP="006E0285">
      <w:pPr>
        <w:pStyle w:val="Subtitle"/>
      </w:pPr>
      <w:r w:rsidRPr="00B21DCF">
        <w:t>Distribute the Agenda in Advance</w:t>
      </w:r>
    </w:p>
    <w:p w14:paraId="1D07E1A0" w14:textId="77777777" w:rsidR="00610746" w:rsidRPr="00581147" w:rsidRDefault="00610746" w:rsidP="00AB658F">
      <w:r w:rsidRPr="00581147">
        <w:t>Send the agenda to all participants well before the meeting. This gives them time to prepare.</w:t>
      </w:r>
    </w:p>
    <w:p w14:paraId="5E920CB1" w14:textId="77777777" w:rsidR="00F76806" w:rsidRDefault="00F76806" w:rsidP="00AB658F"/>
    <w:p w14:paraId="3B19E026" w14:textId="77777777" w:rsidR="00EC078B" w:rsidRDefault="00EC078B" w:rsidP="00AB658F"/>
    <w:p w14:paraId="5AA25FA4" w14:textId="77777777" w:rsidR="00F76806" w:rsidRPr="00F76806" w:rsidRDefault="00F76806" w:rsidP="006E0285">
      <w:pPr>
        <w:pStyle w:val="Heading2"/>
      </w:pPr>
      <w:bookmarkStart w:id="104" w:name="_Toc193280694"/>
      <w:r w:rsidRPr="00F76806">
        <w:t>The Ballad of the Wandering Wardrobe (and the Missing Makeup Artist)</w:t>
      </w:r>
      <w:bookmarkEnd w:id="104"/>
    </w:p>
    <w:p w14:paraId="7D15A9F6" w14:textId="77777777" w:rsidR="006E0285" w:rsidRDefault="006E0285" w:rsidP="00F76806"/>
    <w:p w14:paraId="223BFBA9" w14:textId="3CD972CB" w:rsidR="00F76806" w:rsidRPr="00F76806" w:rsidRDefault="00F76806" w:rsidP="00F76806">
      <w:r w:rsidRPr="00F76806">
        <w:t xml:space="preserve">The air in the "Project Phoenix" war room crackled with the electricity of impending doom, not the exciting kind found in a blockbuster premiere. This was the doom of missed deadlines, over-budget productions, and </w:t>
      </w:r>
      <w:proofErr w:type="gramStart"/>
      <w:r w:rsidRPr="00F76806">
        <w:t>a very</w:t>
      </w:r>
      <w:proofErr w:type="gramEnd"/>
      <w:r w:rsidRPr="00F76806">
        <w:t xml:space="preserve"> real possibility of </w:t>
      </w:r>
      <w:proofErr w:type="gramStart"/>
      <w:r w:rsidRPr="00F76806">
        <w:t>Brenda</w:t>
      </w:r>
      <w:proofErr w:type="gramEnd"/>
      <w:r w:rsidRPr="00F76806">
        <w:t xml:space="preserve"> from accounting finally snapping and unleashing a flurry of staplers. Our ERP adventure, specifically the ill-fated marriage of our advanced planning and scheduling (APS) system to the chaotic, unpredictable beast that was Starlight Entertainment's crew scheduling, was imploding spectacularly.</w:t>
      </w:r>
    </w:p>
    <w:p w14:paraId="72323724" w14:textId="77777777" w:rsidR="00F76806" w:rsidRPr="00F76806" w:rsidRDefault="00F76806" w:rsidP="00F76806">
      <w:r w:rsidRPr="00F76806">
        <w:t>Initially, the idea had seemed brilliant (at least to Barry from IT, who'd subsequently disappeared for three days with only a cryptic note about "finding enlightenment in the server room"). The theory? Treat crew members like materials. A director is a "high-value asset," a gaffer a "specialized lighting component," and a makeup artist… well, a "cosmetic application unit." The APS would then magically optimize their allocation across multiple film sets, preventing conflicts and maximizing efficiency.</w:t>
      </w:r>
    </w:p>
    <w:p w14:paraId="0B7A5B7D" w14:textId="77777777" w:rsidR="00F76806" w:rsidRPr="00F76806" w:rsidRDefault="00F76806" w:rsidP="00F76806">
      <w:r w:rsidRPr="00F76806">
        <w:t>Reality, however, proved far less cinematic.</w:t>
      </w:r>
    </w:p>
    <w:p w14:paraId="2EC621ED" w14:textId="77777777" w:rsidR="006E0285" w:rsidRDefault="00F76806" w:rsidP="00F76806">
      <w:r w:rsidRPr="00F76806">
        <w:t xml:space="preserve">Our APS, a gleaming behemoth named "Promethean Planner 5000" (which seemed overly optimistic in retrospect), choked on the sheer volume of variables. </w:t>
      </w:r>
    </w:p>
    <w:p w14:paraId="550F3546" w14:textId="77777777" w:rsidR="00EC078B" w:rsidRDefault="00EC078B" w:rsidP="00F76806"/>
    <w:p w14:paraId="7014842D" w14:textId="432648DD" w:rsidR="00F76806" w:rsidRPr="00F76806" w:rsidRDefault="00F76806" w:rsidP="00F76806">
      <w:r w:rsidRPr="00F76806">
        <w:t>Unlike inanimate materials, crew members had a disconcerting habit of getting sick, needing childcare, attending unexpected (and often dramatically announced) family emergencies, or simply deciding that a beach vacation in the Bahamas was a more compelling use of their time. This, Promethean Planner 5000 found deeply offensive, throwing out error messages in a series of furious beeps and flashing lights that could only be described as a digital temper tantrum.</w:t>
      </w:r>
    </w:p>
    <w:p w14:paraId="5E1FB446" w14:textId="77777777" w:rsidR="00F76806" w:rsidRPr="00F76806" w:rsidRDefault="00F76806" w:rsidP="00F76806">
      <w:r w:rsidRPr="00F76806">
        <w:t xml:space="preserve">The first casualty was "The Crimson Kraken," a low-budget pirate movie that was already struggling to stay afloat (pun intended, and very much appreciated by Barry, if he was ever found again). </w:t>
      </w:r>
      <w:proofErr w:type="gramStart"/>
      <w:r w:rsidRPr="00F76806">
        <w:t>The APS,</w:t>
      </w:r>
      <w:proofErr w:type="gramEnd"/>
      <w:r w:rsidRPr="00F76806">
        <w:t xml:space="preserve"> convinced that Captain Pegleg Pete (our star, a surprisingly committed accountant named Kevin) was an integral part of the wardrobe department, scheduled him for three simultaneous sword fights, a scene involving a particularly temperamental parrot, and a crucial fitting for his prosthetic peg leg. Kevin, </w:t>
      </w:r>
      <w:proofErr w:type="gramStart"/>
      <w:r w:rsidRPr="00F76806">
        <w:t>bless</w:t>
      </w:r>
      <w:proofErr w:type="gramEnd"/>
      <w:r w:rsidRPr="00F76806">
        <w:t xml:space="preserve"> his cotton socks, didn't </w:t>
      </w:r>
      <w:proofErr w:type="gramStart"/>
      <w:r w:rsidRPr="00F76806">
        <w:t>actually make</w:t>
      </w:r>
      <w:proofErr w:type="gramEnd"/>
      <w:r w:rsidRPr="00F76806">
        <w:t xml:space="preserve"> it to set for three days.</w:t>
      </w:r>
    </w:p>
    <w:p w14:paraId="0153BA13" w14:textId="77777777" w:rsidR="00F76806" w:rsidRPr="00F76806" w:rsidRDefault="00F76806" w:rsidP="00F76806">
      <w:r w:rsidRPr="00F76806">
        <w:t xml:space="preserve">Then came the incident with the makeup artist, Esmeralda, whose flamboyant personality (and talent with contouring) was only matched by her utter disregard for the system's carefully crafted timetable. Esmeralda, it seemed, operated on a mystical, intuitive calendar entirely of her own design, involving astrological charts and the precise alignment of Jupiter and Mars. The APS, predictably, completely failed to factor this in. The result? The </w:t>
      </w:r>
      <w:proofErr w:type="gramStart"/>
      <w:r w:rsidRPr="00F76806">
        <w:t>leading lady</w:t>
      </w:r>
      <w:proofErr w:type="gramEnd"/>
      <w:r w:rsidRPr="00F76806">
        <w:t xml:space="preserve"> of "Zombie Prom Queen 2: Electric Boogaloo" spent the entire first day sporting a frankly alarming shade of green eyeshadow, thanks to Esmeralda's sudden, unexplained absence.</w:t>
      </w:r>
    </w:p>
    <w:p w14:paraId="43955360" w14:textId="77777777" w:rsidR="006E0285" w:rsidRDefault="00F76806" w:rsidP="00F76806">
      <w:r w:rsidRPr="00F76806">
        <w:t xml:space="preserve">The final straw came when the entire wardrobe department – complete with a magnificent but temperamental 18th-century gown that required a special transportation vehicle and a team of handlers – were mysteriously scheduled to begin work on a project that hadn't even started filming. </w:t>
      </w:r>
    </w:p>
    <w:p w14:paraId="041619D0" w14:textId="02103A32" w:rsidR="00F76806" w:rsidRPr="00F76806" w:rsidRDefault="00F76806" w:rsidP="00F76806">
      <w:r w:rsidRPr="00F76806">
        <w:t xml:space="preserve">The chaos that ensued involved a near stampede of panicked interns, several broken coffee cups, and </w:t>
      </w:r>
      <w:proofErr w:type="gramStart"/>
      <w:r w:rsidRPr="00F76806">
        <w:t>a very serious</w:t>
      </w:r>
      <w:proofErr w:type="gramEnd"/>
      <w:r w:rsidRPr="00F76806">
        <w:t xml:space="preserve"> conversation with Brenda from accounting (the staplers remained holstered, for now).</w:t>
      </w:r>
    </w:p>
    <w:p w14:paraId="5EE8E8CC" w14:textId="77777777" w:rsidR="00F76806" w:rsidRPr="00F76806" w:rsidRDefault="00F76806" w:rsidP="00F76806">
      <w:proofErr w:type="gramStart"/>
      <w:r w:rsidRPr="00F76806">
        <w:t>Clearly, the</w:t>
      </w:r>
      <w:proofErr w:type="gramEnd"/>
      <w:r w:rsidRPr="00F76806">
        <w:t xml:space="preserve"> Promethean Planner 5000 and Starlight Entertainment's unique brand of creative chaos were not a match made in heaven. Something had to give. And as the smell of </w:t>
      </w:r>
      <w:proofErr w:type="gramStart"/>
      <w:r w:rsidRPr="00F76806">
        <w:t>impending</w:t>
      </w:r>
      <w:proofErr w:type="gramEnd"/>
      <w:r w:rsidRPr="00F76806">
        <w:t xml:space="preserve"> disaster hung </w:t>
      </w:r>
      <w:proofErr w:type="gramStart"/>
      <w:r w:rsidRPr="00F76806">
        <w:t>heavy</w:t>
      </w:r>
      <w:proofErr w:type="gramEnd"/>
      <w:r w:rsidRPr="00F76806">
        <w:t xml:space="preserve"> in the air, we knew that our ERP adventure was far from over. The next chapter, it seemed, would be all about damage control. And perhaps a holiday for Barry.</w:t>
      </w:r>
    </w:p>
    <w:p w14:paraId="5307EA38" w14:textId="77777777" w:rsidR="005A1AAC" w:rsidRDefault="005A1AAC">
      <w:pPr>
        <w:rPr>
          <w:rFonts w:asciiTheme="majorHAnsi" w:eastAsiaTheme="majorEastAsia" w:hAnsiTheme="majorHAnsi" w:cstheme="majorBidi"/>
          <w:color w:val="0F4761" w:themeColor="accent1" w:themeShade="BF"/>
          <w:sz w:val="40"/>
          <w:szCs w:val="40"/>
        </w:rPr>
      </w:pPr>
      <w:r>
        <w:br w:type="page"/>
      </w:r>
    </w:p>
    <w:p w14:paraId="5BE999F9" w14:textId="32216B91" w:rsidR="00C64F12" w:rsidRDefault="005A1AAC" w:rsidP="00C64F12">
      <w:pPr>
        <w:pStyle w:val="Heading1"/>
      </w:pPr>
      <w:bookmarkStart w:id="105" w:name="_Toc193280695"/>
      <w:r w:rsidRPr="00BB4475">
        <w:rPr>
          <w:sz w:val="44"/>
          <w:szCs w:val="44"/>
        </w:rPr>
        <w:t>Chapter 1</w:t>
      </w:r>
      <w:r w:rsidR="00AB658F" w:rsidRPr="00BB4475">
        <w:rPr>
          <w:sz w:val="44"/>
          <w:szCs w:val="44"/>
        </w:rPr>
        <w:t>2</w:t>
      </w:r>
      <w:r w:rsidRPr="00BB4475">
        <w:rPr>
          <w:sz w:val="44"/>
          <w:szCs w:val="44"/>
        </w:rPr>
        <w:t>.</w:t>
      </w:r>
      <w:r>
        <w:t xml:space="preserve"> </w:t>
      </w:r>
      <w:r w:rsidR="00C64F12" w:rsidRPr="00C64F12">
        <w:t>Mastering the Art of Persuasion: The Right Skills for Success</w:t>
      </w:r>
      <w:r w:rsidR="00B21DCF">
        <w:t xml:space="preserve">. </w:t>
      </w:r>
      <w:proofErr w:type="gramStart"/>
      <w:r w:rsidR="00B21DCF" w:rsidRPr="00B21DCF">
        <w:t>Or,</w:t>
      </w:r>
      <w:proofErr w:type="gramEnd"/>
      <w:r w:rsidR="00B21DCF" w:rsidRPr="00B21DCF">
        <w:t xml:space="preserve"> How I Learned to Stop Worrying and Love the Gantt Chart</w:t>
      </w:r>
      <w:bookmarkEnd w:id="105"/>
    </w:p>
    <w:p w14:paraId="0E92FC48" w14:textId="77777777" w:rsidR="00B21DCF" w:rsidRDefault="00B21DCF" w:rsidP="00B21DCF"/>
    <w:p w14:paraId="2BC4D4BA" w14:textId="77777777" w:rsidR="00C64F12" w:rsidRDefault="00C64F12" w:rsidP="00C64F12">
      <w:r w:rsidRPr="00C64F12">
        <w:t>"You will fail if you don’t learn the right skills that are necessary to succeed." This statement underscores a critical truth: while everyone is taught skills, success hinges on learning the right ones.</w:t>
      </w:r>
    </w:p>
    <w:p w14:paraId="0DE6F61C" w14:textId="77777777" w:rsidR="00B21DCF" w:rsidRDefault="00B21DCF" w:rsidP="00C64F12"/>
    <w:p w14:paraId="144B76F6" w14:textId="77777777" w:rsidR="00B21DCF" w:rsidRPr="00B21DCF" w:rsidRDefault="00B21DCF" w:rsidP="00B21DCF">
      <w:r w:rsidRPr="00B21DCF">
        <w:t xml:space="preserve">“You will fail if you don’t learn the right skills that are necessary to succeed.” Professor Quentin Quibble, my </w:t>
      </w:r>
      <w:proofErr w:type="gramStart"/>
      <w:r w:rsidRPr="00B21DCF">
        <w:t>perpetually-caffeinated</w:t>
      </w:r>
      <w:proofErr w:type="gramEnd"/>
      <w:r w:rsidRPr="00B21DCF">
        <w:t xml:space="preserve"> ERP mentor, barked this wisdom at me during a particularly brutal all-nighter. He was, of course, right. And the most crucial </w:t>
      </w:r>
      <w:proofErr w:type="gramStart"/>
      <w:r w:rsidRPr="00B21DCF">
        <w:t>skill,</w:t>
      </w:r>
      <w:proofErr w:type="gramEnd"/>
      <w:r w:rsidRPr="00B21DCF">
        <w:t xml:space="preserve"> I discovered amidst the swirling vortex of spreadsheets and stakeholder meetings, wasn't coding prowess (though that helped), but the art of persuasion.</w:t>
      </w:r>
    </w:p>
    <w:p w14:paraId="2E1F767D" w14:textId="77777777" w:rsidR="00B21DCF" w:rsidRPr="00B21DCF" w:rsidRDefault="00B21DCF" w:rsidP="00B21DCF">
      <w:r w:rsidRPr="00B21DCF">
        <w:t>Let’s be honest, implementing an ERP system is like herding cats wearing roller skates while simultaneously juggling flaming bowling pins. You need buy-in, and lots of it. From the CEO who only cares about the bottom line (and preferably a bigger one), to the departmental managers clinging desperately to their archaic spreadsheets (some dating back to the reign of Queen Victoria, I swear), to the IT team who view your shiny new system with the same suspicion they reserve for sentient toasters.</w:t>
      </w:r>
    </w:p>
    <w:p w14:paraId="2CE638D9" w14:textId="77777777" w:rsidR="00027F91" w:rsidRDefault="00B21DCF" w:rsidP="00B21DCF">
      <w:r w:rsidRPr="00B21DCF">
        <w:t xml:space="preserve">My early attempts at persuasion were… less than stellar. Picture this: me, armed with a PowerPoint deck thicker than a phone book, attempting to explain the intricacies of inventory management to a group of executives more interested in their miniature golf handicaps. </w:t>
      </w:r>
    </w:p>
    <w:p w14:paraId="081158F4" w14:textId="24FA2EE8" w:rsidR="00B21DCF" w:rsidRPr="00B21DCF" w:rsidRDefault="00B21DCF" w:rsidP="00B21DCF">
      <w:r w:rsidRPr="00B21DCF">
        <w:t>I used jargon liberally – “synergistic workflow optimization,” “holistic data integration,” phrases guaranteed to induce glazed-over stares and a sudden, inexplicable urge to check email. My success rate? Approximately zero.</w:t>
      </w:r>
    </w:p>
    <w:p w14:paraId="1C8E3D51" w14:textId="55910C4E" w:rsidR="00B21DCF" w:rsidRDefault="00B21DCF" w:rsidP="00B21DCF">
      <w:r w:rsidRPr="00B21DCF">
        <w:t xml:space="preserve">Then came the revelation. Professor Quibble, after witnessing my disastrous presentation (which he'd dubbed "The PowerPoint Apocalypse"), handed me a battered copy of </w:t>
      </w:r>
      <w:r w:rsidR="00324918">
        <w:t>Eli Goldratt</w:t>
      </w:r>
      <w:r w:rsidR="00546458">
        <w:t xml:space="preserve"> “The Goal” </w:t>
      </w:r>
      <w:r w:rsidRPr="00B21DCF">
        <w:t>This wasn’t some dusty relic; it was a combat manual for the ERP battlefield.</w:t>
      </w:r>
    </w:p>
    <w:p w14:paraId="43EA2DF7" w14:textId="77777777" w:rsidR="00EC078B" w:rsidRDefault="00EC078B" w:rsidP="00B21DCF"/>
    <w:p w14:paraId="2E7A35D0" w14:textId="77777777" w:rsidR="00EC078B" w:rsidRPr="00B21DCF" w:rsidRDefault="00EC078B" w:rsidP="00B21DCF"/>
    <w:p w14:paraId="17D31A81" w14:textId="77777777" w:rsidR="00B21DCF" w:rsidRPr="00B21DCF" w:rsidRDefault="00B21DCF" w:rsidP="00B21DCF">
      <w:r w:rsidRPr="00B21DCF">
        <w:t xml:space="preserve">The key, I learned, wasn't bombarding people with technical details. It was about understanding their needs, their fears, and speaking their language. The CEO? He spoke </w:t>
      </w:r>
      <w:proofErr w:type="gramStart"/>
      <w:r w:rsidRPr="00B21DCF">
        <w:t>fluent</w:t>
      </w:r>
      <w:proofErr w:type="gramEnd"/>
      <w:r w:rsidRPr="00B21DCF">
        <w:t xml:space="preserve"> "ROI." The departmental managers? Their language was "efficiency" and </w:t>
      </w:r>
      <w:proofErr w:type="gramStart"/>
      <w:r w:rsidRPr="00B21DCF">
        <w:t>a reduction</w:t>
      </w:r>
      <w:proofErr w:type="gramEnd"/>
      <w:r w:rsidRPr="00B21DCF">
        <w:t xml:space="preserve"> in their already mountainous workload. The IT team? Well, they spoke the universal language of free pizza and the promise of minimal disruption to their carefully curated caffeine intake.</w:t>
      </w:r>
    </w:p>
    <w:p w14:paraId="18AC84AF" w14:textId="77777777" w:rsidR="00B21DCF" w:rsidRPr="00B21DCF" w:rsidRDefault="00B21DCF" w:rsidP="00B21DCF">
      <w:r w:rsidRPr="00B21DCF">
        <w:t>I revamped my approach. Instead of focusing on the technical aspects, I highlighted the benefits – how the ERP would streamline their processes, improve accuracy, and, most importantly, free up their time. I traded jargon for plain English, visuals for bullet points, and my intimidating PowerPoint behemoth for a concise, engaging presentation. I even learned to use the dreaded Gantt chart to my advantage, transforming it from a symbol of impending doom into a compelling roadmap to success.</w:t>
      </w:r>
    </w:p>
    <w:p w14:paraId="2D6ADB6F" w14:textId="77777777" w:rsidR="00B21DCF" w:rsidRPr="00B21DCF" w:rsidRDefault="00B21DCF" w:rsidP="00B21DCF">
      <w:r w:rsidRPr="00B21DCF">
        <w:t xml:space="preserve">Suddenly, the impossible became possible. I wasn't just presenting the ERP; I was painting a picture of a brighter, more efficient future. I was listening actively, addressing concerns, and building relationships. It wasn't magic; it was the power of </w:t>
      </w:r>
      <w:proofErr w:type="gramStart"/>
      <w:r w:rsidRPr="00B21DCF">
        <w:t>truly understanding</w:t>
      </w:r>
      <w:proofErr w:type="gramEnd"/>
      <w:r w:rsidRPr="00B21DCF">
        <w:t xml:space="preserve"> my audience and tailoring my message accordingly.</w:t>
      </w:r>
    </w:p>
    <w:p w14:paraId="7770EB17" w14:textId="77777777" w:rsidR="00B21DCF" w:rsidRPr="00B21DCF" w:rsidRDefault="00B21DCF" w:rsidP="00B21DCF">
      <w:r w:rsidRPr="00B21DCF">
        <w:t xml:space="preserve">The moral of the story? Mastering the art of persuasion is as crucial to </w:t>
      </w:r>
      <w:proofErr w:type="gramStart"/>
      <w:r w:rsidRPr="00B21DCF">
        <w:t>a successful</w:t>
      </w:r>
      <w:proofErr w:type="gramEnd"/>
      <w:r w:rsidRPr="00B21DCF">
        <w:t xml:space="preserve"> ERP implementation as the software itself. And remember, a well-placed compliment and a box of donuts can go a surprisingly long way. Just don't tell Professor Quibble I said that. He'd probably deduct points from my final grade.</w:t>
      </w:r>
    </w:p>
    <w:p w14:paraId="69F42C35" w14:textId="77777777" w:rsidR="00B21DCF" w:rsidRDefault="00B21DCF" w:rsidP="00C64F12"/>
    <w:p w14:paraId="42E186A1" w14:textId="77777777" w:rsidR="00EC078B" w:rsidRPr="00C64F12" w:rsidRDefault="00EC078B" w:rsidP="00C64F12"/>
    <w:p w14:paraId="3921B34B" w14:textId="77777777" w:rsidR="00C64F12" w:rsidRPr="00C64F12" w:rsidRDefault="00C64F12" w:rsidP="005A1AAC">
      <w:pPr>
        <w:pStyle w:val="Heading2"/>
      </w:pPr>
      <w:bookmarkStart w:id="106" w:name="_Toc193280696"/>
      <w:r w:rsidRPr="00C64F12">
        <w:t>The Decision-Making Process</w:t>
      </w:r>
      <w:bookmarkEnd w:id="106"/>
    </w:p>
    <w:p w14:paraId="5CE82846" w14:textId="77777777" w:rsidR="00C64F12" w:rsidRDefault="00C64F12" w:rsidP="00C64F12">
      <w:r w:rsidRPr="00C64F12">
        <w:t xml:space="preserve">Understanding how humans make decisions is fundamental to effective selling. Decisions are influenced by various </w:t>
      </w:r>
      <w:proofErr w:type="gramStart"/>
      <w:r w:rsidRPr="00C64F12">
        <w:t>factors, and</w:t>
      </w:r>
      <w:proofErr w:type="gramEnd"/>
      <w:r w:rsidRPr="00C64F12">
        <w:t xml:space="preserve"> knowing how to navigate these can make all the difference. Professors and gurus may have different opinions on the most persuasive communication methods, but the key lies in asking the right questions at the right time.</w:t>
      </w:r>
    </w:p>
    <w:p w14:paraId="6EFE0EB5" w14:textId="77777777" w:rsidR="00EC078B" w:rsidRDefault="00EC078B" w:rsidP="00C64F12"/>
    <w:p w14:paraId="7C7CE445" w14:textId="77777777" w:rsidR="00EC078B" w:rsidRPr="00C64F12" w:rsidRDefault="00EC078B" w:rsidP="00C64F12"/>
    <w:p w14:paraId="515DF213" w14:textId="77777777" w:rsidR="00C64F12" w:rsidRPr="00C64F12" w:rsidRDefault="00C64F12" w:rsidP="005A1AAC">
      <w:pPr>
        <w:pStyle w:val="Heading2"/>
      </w:pPr>
      <w:bookmarkStart w:id="107" w:name="_Toc193280697"/>
      <w:r w:rsidRPr="00C64F12">
        <w:t>Identifying and Solving Problems</w:t>
      </w:r>
      <w:bookmarkEnd w:id="107"/>
    </w:p>
    <w:p w14:paraId="1C1CAB48" w14:textId="77777777" w:rsidR="00C64F12" w:rsidRPr="00C64F12" w:rsidRDefault="00C64F12" w:rsidP="00C64F12">
      <w:r w:rsidRPr="00C64F12">
        <w:t>When engaging with a prospect, it's essential to help them uncover problems they might not even realize they have. This involves:</w:t>
      </w:r>
    </w:p>
    <w:p w14:paraId="12E39D9C" w14:textId="77777777" w:rsidR="00C64F12" w:rsidRPr="00C64F12" w:rsidRDefault="00C64F12" w:rsidP="0082403E">
      <w:pPr>
        <w:numPr>
          <w:ilvl w:val="0"/>
          <w:numId w:val="4"/>
        </w:numPr>
      </w:pPr>
      <w:r w:rsidRPr="00C64F12">
        <w:rPr>
          <w:b/>
          <w:bCs/>
        </w:rPr>
        <w:t>Identifying Problems</w:t>
      </w:r>
      <w:r w:rsidRPr="00C64F12">
        <w:t xml:space="preserve">: What issues </w:t>
      </w:r>
      <w:proofErr w:type="gramStart"/>
      <w:r w:rsidRPr="00C64F12">
        <w:t>does</w:t>
      </w:r>
      <w:proofErr w:type="gramEnd"/>
      <w:r w:rsidRPr="00C64F12">
        <w:t xml:space="preserve"> the individual or company face?</w:t>
      </w:r>
    </w:p>
    <w:p w14:paraId="412222D8" w14:textId="77777777" w:rsidR="00C64F12" w:rsidRPr="00C64F12" w:rsidRDefault="00C64F12" w:rsidP="0082403E">
      <w:pPr>
        <w:numPr>
          <w:ilvl w:val="0"/>
          <w:numId w:val="4"/>
        </w:numPr>
      </w:pPr>
      <w:r w:rsidRPr="00C64F12">
        <w:rPr>
          <w:b/>
          <w:bCs/>
        </w:rPr>
        <w:t>Understanding the Root Cause</w:t>
      </w:r>
      <w:r w:rsidRPr="00C64F12">
        <w:t>: What is causing these problems?</w:t>
      </w:r>
    </w:p>
    <w:p w14:paraId="559F82A6" w14:textId="77777777" w:rsidR="00C64F12" w:rsidRPr="00C64F12" w:rsidRDefault="00C64F12" w:rsidP="0082403E">
      <w:pPr>
        <w:numPr>
          <w:ilvl w:val="0"/>
          <w:numId w:val="4"/>
        </w:numPr>
      </w:pPr>
      <w:r w:rsidRPr="00C64F12">
        <w:rPr>
          <w:b/>
          <w:bCs/>
        </w:rPr>
        <w:t>Assessing the Impact</w:t>
      </w:r>
      <w:r w:rsidRPr="00C64F12">
        <w:t>: How are these problems affecting them?</w:t>
      </w:r>
    </w:p>
    <w:p w14:paraId="6363ED66" w14:textId="77777777" w:rsidR="00C64F12" w:rsidRPr="00C64F12" w:rsidRDefault="00C64F12" w:rsidP="0082403E">
      <w:pPr>
        <w:numPr>
          <w:ilvl w:val="0"/>
          <w:numId w:val="4"/>
        </w:numPr>
      </w:pPr>
      <w:r w:rsidRPr="00C64F12">
        <w:rPr>
          <w:b/>
          <w:bCs/>
        </w:rPr>
        <w:t>Providing Solutions</w:t>
      </w:r>
      <w:r w:rsidRPr="00C64F12">
        <w:t>: How can you help them overcome these issues to achieve their goals?</w:t>
      </w:r>
    </w:p>
    <w:p w14:paraId="34C9EC03" w14:textId="77777777" w:rsidR="00027F91" w:rsidRDefault="00027F91" w:rsidP="00027F91"/>
    <w:p w14:paraId="0B974CC2" w14:textId="171FAA03" w:rsidR="00C64F12" w:rsidRPr="00C64F12" w:rsidRDefault="00C64F12" w:rsidP="005A1AAC">
      <w:pPr>
        <w:pStyle w:val="Heading2"/>
      </w:pPr>
      <w:bookmarkStart w:id="108" w:name="_Toc193280698"/>
      <w:r w:rsidRPr="00C64F12">
        <w:t>The Importance of Tone and Approach</w:t>
      </w:r>
      <w:bookmarkEnd w:id="108"/>
    </w:p>
    <w:p w14:paraId="466854C4" w14:textId="77777777" w:rsidR="00C64F12" w:rsidRPr="00C64F12" w:rsidRDefault="00C64F12" w:rsidP="00C64F12">
      <w:r w:rsidRPr="00C64F12">
        <w:t>Coming across as aggressive or needy can trigger the brain's fight or flight response, which is counterproductive. Instead, adopting a neutral, unbiased, and detached approach can make prospects more receptive. This involves:</w:t>
      </w:r>
    </w:p>
    <w:p w14:paraId="2B88B613" w14:textId="77777777" w:rsidR="00C64F12" w:rsidRPr="00C64F12" w:rsidRDefault="00C64F12" w:rsidP="0082403E">
      <w:pPr>
        <w:numPr>
          <w:ilvl w:val="0"/>
          <w:numId w:val="5"/>
        </w:numPr>
      </w:pPr>
      <w:r w:rsidRPr="00C64F12">
        <w:rPr>
          <w:b/>
          <w:bCs/>
        </w:rPr>
        <w:t>Calm Demeanor</w:t>
      </w:r>
      <w:r w:rsidRPr="00C64F12">
        <w:t>: Being calm and detached helps in creating a comfortable environment for the prospect.</w:t>
      </w:r>
    </w:p>
    <w:p w14:paraId="36BDCCB2" w14:textId="77777777" w:rsidR="00C64F12" w:rsidRDefault="00C64F12" w:rsidP="0082403E">
      <w:pPr>
        <w:numPr>
          <w:ilvl w:val="0"/>
          <w:numId w:val="5"/>
        </w:numPr>
      </w:pPr>
      <w:r w:rsidRPr="00C64F12">
        <w:rPr>
          <w:b/>
          <w:bCs/>
        </w:rPr>
        <w:t>Right Questions</w:t>
      </w:r>
      <w:r w:rsidRPr="00C64F12">
        <w:t xml:space="preserve">: Asking the right questions with the right tone encourages prospects to </w:t>
      </w:r>
      <w:proofErr w:type="gramStart"/>
      <w:r w:rsidRPr="00C64F12">
        <w:t>open up</w:t>
      </w:r>
      <w:proofErr w:type="gramEnd"/>
      <w:r w:rsidRPr="00C64F12">
        <w:t xml:space="preserve"> and engage.</w:t>
      </w:r>
    </w:p>
    <w:p w14:paraId="0E232C5E" w14:textId="77777777" w:rsidR="00027F91" w:rsidRPr="00C64F12" w:rsidRDefault="00027F91" w:rsidP="00027F91"/>
    <w:p w14:paraId="2A62A1AE" w14:textId="77777777" w:rsidR="00C64F12" w:rsidRPr="00C64F12" w:rsidRDefault="00C64F12" w:rsidP="005A1AAC">
      <w:pPr>
        <w:pStyle w:val="Heading2"/>
      </w:pPr>
      <w:bookmarkStart w:id="109" w:name="_Toc193280699"/>
      <w:r w:rsidRPr="00C64F12">
        <w:t>Neuro-Emotional Persuasion Questioning (NEPQ)</w:t>
      </w:r>
      <w:bookmarkEnd w:id="109"/>
    </w:p>
    <w:p w14:paraId="24E161F6" w14:textId="77777777" w:rsidR="00C64F12" w:rsidRDefault="00C64F12" w:rsidP="00C64F12">
      <w:r w:rsidRPr="00C64F12">
        <w:t>NEPQ is a technique that focuses on asking questions that trigger curiosity and engagement. By appearing neutral and genuinely interested in understanding the prospect's situation, you can build trust and encourage them to share more information.</w:t>
      </w:r>
    </w:p>
    <w:p w14:paraId="5376154C" w14:textId="77777777" w:rsidR="00027F91" w:rsidRPr="00C64F12" w:rsidRDefault="00027F91" w:rsidP="00C64F12"/>
    <w:p w14:paraId="7577D45C" w14:textId="77777777" w:rsidR="00C64F12" w:rsidRPr="00C64F12" w:rsidRDefault="00C64F12" w:rsidP="005A1AAC">
      <w:pPr>
        <w:pStyle w:val="Heading2"/>
      </w:pPr>
      <w:bookmarkStart w:id="110" w:name="_Toc193280700"/>
      <w:r w:rsidRPr="00C64F12">
        <w:t>Conclusion</w:t>
      </w:r>
      <w:bookmarkEnd w:id="110"/>
    </w:p>
    <w:p w14:paraId="500BBEF3" w14:textId="3ABB8666" w:rsidR="00ED1049" w:rsidRDefault="00C64F12">
      <w:pPr>
        <w:rPr>
          <w:rFonts w:asciiTheme="majorHAnsi" w:eastAsiaTheme="majorEastAsia" w:hAnsiTheme="majorHAnsi" w:cstheme="majorBidi"/>
          <w:color w:val="0F4761" w:themeColor="accent1" w:themeShade="BF"/>
          <w:sz w:val="40"/>
          <w:szCs w:val="40"/>
        </w:rPr>
      </w:pPr>
      <w:r w:rsidRPr="00C64F12">
        <w:t xml:space="preserve">Mastering the art of persuasion involves learning the right skills, understanding decision-making processes, </w:t>
      </w:r>
      <w:proofErr w:type="gramStart"/>
      <w:r w:rsidRPr="00C64F12">
        <w:t>identifying</w:t>
      </w:r>
      <w:proofErr w:type="gramEnd"/>
      <w:r w:rsidRPr="00C64F12">
        <w:t xml:space="preserve"> and solving problems, and using the right tone and approach. By doing so, you can effectively engage with prospects, build trust, and ultimately achieve success. Remember, it's not just about having skills, but having the right ones that make all the difference.</w:t>
      </w:r>
      <w:r w:rsidR="00ED1049">
        <w:br w:type="page"/>
      </w:r>
    </w:p>
    <w:p w14:paraId="4F1933B7" w14:textId="533F1894" w:rsidR="00522D32" w:rsidRPr="00AB65F0" w:rsidRDefault="00522D32" w:rsidP="00522D32">
      <w:pPr>
        <w:pStyle w:val="Heading1"/>
      </w:pPr>
      <w:bookmarkStart w:id="111" w:name="_Toc193280701"/>
      <w:r w:rsidRPr="00BB4475">
        <w:rPr>
          <w:sz w:val="44"/>
          <w:szCs w:val="44"/>
        </w:rPr>
        <w:t>Chapter 13.</w:t>
      </w:r>
      <w:r>
        <w:t xml:space="preserve"> </w:t>
      </w:r>
      <w:r w:rsidRPr="00AB65F0">
        <w:t>Continuous Improvement—The Post-Go-Live Reality</w:t>
      </w:r>
      <w:bookmarkEnd w:id="111"/>
    </w:p>
    <w:p w14:paraId="0513B264" w14:textId="77777777" w:rsidR="00522D32" w:rsidRPr="00AB65F0" w:rsidRDefault="00522D32" w:rsidP="00522D32">
      <w:pPr>
        <w:rPr>
          <w:b/>
          <w:bCs/>
        </w:rPr>
      </w:pPr>
      <w:r w:rsidRPr="00AB65F0">
        <w:rPr>
          <w:b/>
          <w:bCs/>
        </w:rPr>
        <w:t>ERP Never Stops</w:t>
      </w:r>
    </w:p>
    <w:p w14:paraId="5FAF55AE" w14:textId="77777777" w:rsidR="00522D32" w:rsidRPr="00AB65F0" w:rsidRDefault="00522D32" w:rsidP="00522D32">
      <w:r w:rsidRPr="00AB65F0">
        <w:t xml:space="preserve">Once you’re </w:t>
      </w:r>
      <w:proofErr w:type="gramStart"/>
      <w:r w:rsidRPr="00AB65F0">
        <w:t>live</w:t>
      </w:r>
      <w:proofErr w:type="gramEnd"/>
      <w:r w:rsidRPr="00AB65F0">
        <w:t>, you’re just getting started.</w:t>
      </w:r>
    </w:p>
    <w:p w14:paraId="1F5C9193" w14:textId="77777777" w:rsidR="00522D32" w:rsidRPr="00AB65F0" w:rsidRDefault="00522D32" w:rsidP="00522D32">
      <w:pPr>
        <w:rPr>
          <w:b/>
          <w:bCs/>
        </w:rPr>
      </w:pPr>
      <w:r w:rsidRPr="00AB65F0">
        <w:rPr>
          <w:b/>
          <w:bCs/>
        </w:rPr>
        <w:t>Practical Tips</w:t>
      </w:r>
    </w:p>
    <w:p w14:paraId="3D49810E" w14:textId="77777777" w:rsidR="00522D32" w:rsidRPr="00AB65F0" w:rsidRDefault="00522D32" w:rsidP="0082403E">
      <w:pPr>
        <w:numPr>
          <w:ilvl w:val="0"/>
          <w:numId w:val="34"/>
        </w:numPr>
        <w:jc w:val="left"/>
      </w:pPr>
      <w:r w:rsidRPr="00AB65F0">
        <w:t>Establish regular process reviews.</w:t>
      </w:r>
    </w:p>
    <w:p w14:paraId="47E8C8F5" w14:textId="77777777" w:rsidR="00522D32" w:rsidRPr="00AB65F0" w:rsidRDefault="00522D32" w:rsidP="0082403E">
      <w:pPr>
        <w:numPr>
          <w:ilvl w:val="0"/>
          <w:numId w:val="34"/>
        </w:numPr>
        <w:jc w:val="left"/>
      </w:pPr>
      <w:r w:rsidRPr="00AB65F0">
        <w:t>Maintain a backlog of enhancements.</w:t>
      </w:r>
    </w:p>
    <w:p w14:paraId="487234CC" w14:textId="77777777" w:rsidR="00522D32" w:rsidRPr="00AB65F0" w:rsidRDefault="00522D32" w:rsidP="0082403E">
      <w:pPr>
        <w:numPr>
          <w:ilvl w:val="0"/>
          <w:numId w:val="34"/>
        </w:numPr>
        <w:jc w:val="left"/>
      </w:pPr>
      <w:r w:rsidRPr="00AB65F0">
        <w:t>Celebrate small wins to maintain momentum.</w:t>
      </w:r>
    </w:p>
    <w:p w14:paraId="7D791335" w14:textId="77777777" w:rsidR="00DF5A5C" w:rsidRPr="00DF5A5C" w:rsidRDefault="00DF5A5C" w:rsidP="00DF5A5C">
      <w:r w:rsidRPr="00DF5A5C">
        <w:rPr>
          <w:b/>
          <w:bCs/>
        </w:rPr>
        <w:t>ERP: The Journey Never Ends</w:t>
      </w:r>
    </w:p>
    <w:p w14:paraId="28E2C32E" w14:textId="77777777" w:rsidR="00DF5A5C" w:rsidRPr="00DF5A5C" w:rsidRDefault="00DF5A5C" w:rsidP="00DF5A5C">
      <w:r w:rsidRPr="00DF5A5C">
        <w:t>Launching your ERP system is a significant milestone, but it's not the finish line – it's just the beginning of a continuous journey of improvement and optimization. Think of it as laying the foundation for a more efficient and data-driven future for your organization. To truly reap the rewards of your ERP investment, you need to embrace a mindset of continuous improvement.</w:t>
      </w:r>
    </w:p>
    <w:p w14:paraId="1E6676FB" w14:textId="1EBC49E1" w:rsidR="00DF5A5C" w:rsidRDefault="00DF5A5C" w:rsidP="00F76806">
      <w:pPr>
        <w:pStyle w:val="Heading2"/>
      </w:pPr>
      <w:bookmarkStart w:id="112" w:name="_Toc193280702"/>
      <w:r w:rsidRPr="00DF5A5C">
        <w:t>Practical Tips for Long-Term ERP Success</w:t>
      </w:r>
      <w:bookmarkEnd w:id="112"/>
    </w:p>
    <w:p w14:paraId="2BCE2709" w14:textId="77777777" w:rsidR="00027F91" w:rsidRPr="00027F91" w:rsidRDefault="00027F91" w:rsidP="00027F91"/>
    <w:p w14:paraId="5BEF48A8" w14:textId="77777777" w:rsidR="00DF5A5C" w:rsidRDefault="00DF5A5C" w:rsidP="00EC078B">
      <w:pPr>
        <w:numPr>
          <w:ilvl w:val="0"/>
          <w:numId w:val="36"/>
        </w:numPr>
        <w:tabs>
          <w:tab w:val="clear" w:pos="720"/>
          <w:tab w:val="num" w:pos="360"/>
        </w:tabs>
        <w:ind w:left="360"/>
      </w:pPr>
      <w:r w:rsidRPr="00DF5A5C">
        <w:rPr>
          <w:b/>
          <w:bCs/>
        </w:rPr>
        <w:t>Establish Regular Process Reviews:</w:t>
      </w:r>
      <w:r w:rsidRPr="00DF5A5C">
        <w:t xml:space="preserve"> Don't let your processes stagnate. Schedule recurring reviews (e.g., </w:t>
      </w:r>
      <w:proofErr w:type="gramStart"/>
      <w:r w:rsidRPr="00DF5A5C">
        <w:t>quarterly</w:t>
      </w:r>
      <w:proofErr w:type="gramEnd"/>
      <w:r w:rsidRPr="00DF5A5C">
        <w:t xml:space="preserve"> or bi-annually) with key stakeholders to analyze how the ERP system </w:t>
      </w:r>
      <w:proofErr w:type="gramStart"/>
      <w:r w:rsidRPr="00DF5A5C">
        <w:t>is supporting</w:t>
      </w:r>
      <w:proofErr w:type="gramEnd"/>
      <w:r w:rsidRPr="00DF5A5C">
        <w:t xml:space="preserve"> your business operations. Identify bottlenecks, inefficiencies, and areas where the system can be better leveraged to streamline workflows and improve data accuracy. This includes reviewing reports, identifying data gaps, and assessing user satisfaction.</w:t>
      </w:r>
    </w:p>
    <w:p w14:paraId="7DD56E60" w14:textId="77777777" w:rsidR="00027F91" w:rsidRPr="00DF5A5C" w:rsidRDefault="00027F91" w:rsidP="00EC078B"/>
    <w:p w14:paraId="05C34E32" w14:textId="77777777" w:rsidR="00DF5A5C" w:rsidRPr="00DF5A5C" w:rsidRDefault="00DF5A5C" w:rsidP="00EC078B">
      <w:pPr>
        <w:numPr>
          <w:ilvl w:val="0"/>
          <w:numId w:val="36"/>
        </w:numPr>
        <w:tabs>
          <w:tab w:val="clear" w:pos="720"/>
          <w:tab w:val="num" w:pos="360"/>
        </w:tabs>
        <w:ind w:left="360"/>
      </w:pPr>
      <w:r w:rsidRPr="00DF5A5C">
        <w:rPr>
          <w:b/>
          <w:bCs/>
        </w:rPr>
        <w:t>Maintain a Backlog of Enhancements:</w:t>
      </w:r>
      <w:r w:rsidRPr="00DF5A5C">
        <w:t> As your business evolves, so too must your ERP system. Encourage users to submit enhancement requests, document them in a prioritized backlog, and regularly review the backlog to determine which enhancements will deliver the most value. This ensures that your ERP system continues to meet your evolving needs, implement new features, and address emerging challenges. This backlog should include both bug fixes, feature requests, and larger strategic improvements.</w:t>
      </w:r>
    </w:p>
    <w:p w14:paraId="309B7CA0" w14:textId="77777777" w:rsidR="00DF5A5C" w:rsidRPr="00DF5A5C" w:rsidRDefault="00DF5A5C" w:rsidP="00EC078B">
      <w:pPr>
        <w:numPr>
          <w:ilvl w:val="0"/>
          <w:numId w:val="36"/>
        </w:numPr>
        <w:tabs>
          <w:tab w:val="clear" w:pos="720"/>
          <w:tab w:val="num" w:pos="360"/>
        </w:tabs>
        <w:ind w:left="360"/>
      </w:pPr>
      <w:proofErr w:type="gramStart"/>
      <w:r w:rsidRPr="00DF5A5C">
        <w:rPr>
          <w:b/>
          <w:bCs/>
        </w:rPr>
        <w:t>Celebrate</w:t>
      </w:r>
      <w:proofErr w:type="gramEnd"/>
      <w:r w:rsidRPr="00DF5A5C">
        <w:rPr>
          <w:b/>
          <w:bCs/>
        </w:rPr>
        <w:t xml:space="preserve"> Small Wins to Maintain Momentum:</w:t>
      </w:r>
      <w:r w:rsidRPr="00DF5A5C">
        <w:t xml:space="preserve"> ERP implementations and ongoing optimizations can sometimes feel overwhelming. Acknowledge and celebrate the small victories along the way, such as successful process improvements, the implementation of new features, or the resolution of long-standing issues. This helps maintain user engagement, boosts morale, and reinforces the value of your ERP investment. Sharing these successes encourages continued participation and fosters a </w:t>
      </w:r>
      <w:proofErr w:type="gramStart"/>
      <w:r w:rsidRPr="00DF5A5C">
        <w:t>positive attitude</w:t>
      </w:r>
      <w:proofErr w:type="gramEnd"/>
      <w:r w:rsidRPr="00DF5A5C">
        <w:t xml:space="preserve"> towards the system.</w:t>
      </w:r>
    </w:p>
    <w:p w14:paraId="5808E342" w14:textId="77777777" w:rsidR="00DF5A5C" w:rsidRPr="00DF5A5C" w:rsidRDefault="00DF5A5C" w:rsidP="00DF5A5C">
      <w:r w:rsidRPr="00DF5A5C">
        <w:t>In essence, ERP is not a one-time project. It's an ongoing process of adaptation, refinement, and continuous improvement that will drive lasting value for your organization. Embrace the journey, and your ERP system will continue to deliver results for years to come.</w:t>
      </w:r>
    </w:p>
    <w:p w14:paraId="020D8590" w14:textId="14E1E18E" w:rsidR="00522D32" w:rsidRDefault="00522D32" w:rsidP="00DF5A5C"/>
    <w:p w14:paraId="124201B9" w14:textId="77777777" w:rsidR="00522D32" w:rsidRDefault="00522D32">
      <w:pPr>
        <w:jc w:val="left"/>
        <w:rPr>
          <w:rFonts w:asciiTheme="majorHAnsi" w:eastAsiaTheme="majorEastAsia" w:hAnsiTheme="majorHAnsi" w:cstheme="majorBidi"/>
          <w:b/>
          <w:color w:val="0F4761" w:themeColor="accent1" w:themeShade="BF"/>
          <w:sz w:val="40"/>
          <w:szCs w:val="40"/>
        </w:rPr>
      </w:pPr>
      <w:r>
        <w:br w:type="page"/>
      </w:r>
    </w:p>
    <w:p w14:paraId="3559882B" w14:textId="670A64C5" w:rsidR="00ED1049" w:rsidRPr="00C64F12" w:rsidRDefault="005A1AAC" w:rsidP="00ED1049">
      <w:pPr>
        <w:pStyle w:val="Heading1"/>
      </w:pPr>
      <w:bookmarkStart w:id="113" w:name="_Toc193280703"/>
      <w:r w:rsidRPr="00BB4475">
        <w:rPr>
          <w:sz w:val="44"/>
          <w:szCs w:val="44"/>
        </w:rPr>
        <w:t>Chapter 1</w:t>
      </w:r>
      <w:r w:rsidR="00522D32" w:rsidRPr="00BB4475">
        <w:rPr>
          <w:sz w:val="44"/>
          <w:szCs w:val="44"/>
        </w:rPr>
        <w:t>4</w:t>
      </w:r>
      <w:r w:rsidRPr="00BB4475">
        <w:rPr>
          <w:sz w:val="44"/>
          <w:szCs w:val="44"/>
        </w:rPr>
        <w:t>.</w:t>
      </w:r>
      <w:r>
        <w:t xml:space="preserve"> </w:t>
      </w:r>
      <w:r w:rsidR="00ED1049">
        <w:t xml:space="preserve">A Client Experience - </w:t>
      </w:r>
      <w:r w:rsidR="00DC3F5C">
        <w:t>THE ERP IMPLEMENTATION</w:t>
      </w:r>
      <w:r w:rsidR="00ED1049" w:rsidRPr="00C64F12">
        <w:t xml:space="preserve"> Moments from UAT</w:t>
      </w:r>
      <w:bookmarkEnd w:id="113"/>
    </w:p>
    <w:p w14:paraId="0A7327EF" w14:textId="03970475" w:rsidR="005A1AAC" w:rsidRDefault="005A1AAC" w:rsidP="00ED1049">
      <w:r w:rsidRPr="005A1AAC">
        <w:t>A detailed account of the challenges and lessons learned during the User Acceptance Testing (UAT) phase of an ERP implementation.</w:t>
      </w:r>
    </w:p>
    <w:p w14:paraId="36B8B9FA" w14:textId="77777777" w:rsidR="00CF104B" w:rsidRPr="00CF104B" w:rsidRDefault="00CF104B" w:rsidP="00CF104B">
      <w:r w:rsidRPr="00CF104B">
        <w:t xml:space="preserve">The air in the conference room hung thick with the scent of stale coffee and impending doom. For six weeks, the team had navigated the treacherous waters of </w:t>
      </w:r>
      <w:r w:rsidRPr="00CF104B">
        <w:rPr>
          <w:b/>
          <w:bCs/>
        </w:rPr>
        <w:t>User Acceptance Testing (UAT) for the new ERP system</w:t>
      </w:r>
      <w:r w:rsidRPr="00CF104B">
        <w:t>, a digital leviathan designed to streamline everything from procurement to payroll. Now, with the go-live date looming like a guillotine, they’d discovered the mother of all bugs.</w:t>
      </w:r>
    </w:p>
    <w:p w14:paraId="67C38642" w14:textId="09F13D6E" w:rsidR="00CF104B" w:rsidRPr="00CF104B" w:rsidRDefault="007A3DEB" w:rsidP="00CF104B">
      <w:r>
        <w:t>Erich</w:t>
      </w:r>
      <w:r w:rsidR="00CF104B" w:rsidRPr="00CF104B">
        <w:t xml:space="preserve">, the project manager, slammed a fist on the table, scattering sugar packets. </w:t>
      </w:r>
      <w:r w:rsidR="00CF104B" w:rsidRPr="00CF104B">
        <w:rPr>
          <w:i/>
          <w:iCs/>
        </w:rPr>
        <w:t xml:space="preserve">“Okay, people, let’s recap. We’ve got a phantom invoice </w:t>
      </w:r>
      <w:proofErr w:type="gramStart"/>
      <w:r w:rsidR="00CF104B" w:rsidRPr="00CF104B">
        <w:rPr>
          <w:i/>
          <w:iCs/>
        </w:rPr>
        <w:t>generating itself</w:t>
      </w:r>
      <w:proofErr w:type="gramEnd"/>
      <w:r w:rsidR="00CF104B" w:rsidRPr="00CF104B">
        <w:rPr>
          <w:i/>
          <w:iCs/>
        </w:rPr>
        <w:t xml:space="preserve"> every Tuesday at 3:17 PM, precisely. It’s for exactly $10,000,000, payable to ‘Fluffy Butt Enterprises.’ Any ideas?”</w:t>
      </w:r>
    </w:p>
    <w:p w14:paraId="53027508" w14:textId="77777777" w:rsidR="00CF104B" w:rsidRPr="00CF104B" w:rsidRDefault="00CF104B" w:rsidP="00CF104B">
      <w:r w:rsidRPr="00CF104B">
        <w:t>Silence. The only sound was the rhythmic whirring of the server room, a mechanical heartbeat threatening to stop.</w:t>
      </w:r>
    </w:p>
    <w:p w14:paraId="205092B1" w14:textId="77777777" w:rsidR="00CF104B" w:rsidRPr="00CF104B" w:rsidRDefault="00CF104B" w:rsidP="00CF104B">
      <w:r w:rsidRPr="00CF104B">
        <w:t xml:space="preserve">Rajesh, the lead developer, a man whose calm demeanor was usually impenetrable, nervously adjusted his glasses. </w:t>
      </w:r>
      <w:r w:rsidRPr="00CF104B">
        <w:rPr>
          <w:i/>
          <w:iCs/>
        </w:rPr>
        <w:t>“I… I’ve checked the code three times. There’s nothing there. It’s like… like a ghost in the machine.”</w:t>
      </w:r>
    </w:p>
    <w:p w14:paraId="4E186186" w14:textId="77777777" w:rsidR="00CF104B" w:rsidRPr="00CF104B" w:rsidRDefault="00CF104B" w:rsidP="00CF104B">
      <w:r w:rsidRPr="00CF104B">
        <w:t>A ripple of nervous laughter broke the tension. This was, after all, a comedy. Of errors.</w:t>
      </w:r>
    </w:p>
    <w:p w14:paraId="186227A0" w14:textId="77777777" w:rsidR="00CF104B" w:rsidRPr="00CF104B" w:rsidRDefault="00CF104B" w:rsidP="00CF104B">
      <w:r w:rsidRPr="00CF104B">
        <w:t xml:space="preserve">Suddenly, young intern, Chloe, piped up, her voice </w:t>
      </w:r>
      <w:proofErr w:type="gramStart"/>
      <w:r w:rsidRPr="00CF104B">
        <w:t>barely a</w:t>
      </w:r>
      <w:proofErr w:type="gramEnd"/>
      <w:r w:rsidRPr="00CF104B">
        <w:t xml:space="preserve"> </w:t>
      </w:r>
      <w:proofErr w:type="gramStart"/>
      <w:r w:rsidRPr="00CF104B">
        <w:t>whisper</w:t>
      </w:r>
      <w:proofErr w:type="gramEnd"/>
      <w:r w:rsidRPr="00CF104B">
        <w:t xml:space="preserve">. </w:t>
      </w:r>
      <w:r w:rsidRPr="00CF104B">
        <w:rPr>
          <w:i/>
          <w:iCs/>
        </w:rPr>
        <w:t>“What if… what if it’s a date thing? Like, Tuesday, the 17th, the system’s interpreting the date as some kind of trigger?”</w:t>
      </w:r>
    </w:p>
    <w:p w14:paraId="0896E5B8" w14:textId="5C895F64" w:rsidR="00CF104B" w:rsidRPr="00CF104B" w:rsidRDefault="007A3DEB" w:rsidP="00CF104B">
      <w:r>
        <w:t>Erich</w:t>
      </w:r>
      <w:r w:rsidR="00CF104B" w:rsidRPr="00CF104B">
        <w:t xml:space="preserve"> stared at Chloe, her expression slowly shifting from skeptical to intrigued. </w:t>
      </w:r>
      <w:r w:rsidR="00CF104B" w:rsidRPr="00CF104B">
        <w:rPr>
          <w:i/>
          <w:iCs/>
        </w:rPr>
        <w:t>“Chloe, darling, you’re a genius. Look at the calendar…”</w:t>
      </w:r>
    </w:p>
    <w:p w14:paraId="1FF766FD" w14:textId="77777777" w:rsidR="00CF104B" w:rsidRPr="00CF104B" w:rsidRDefault="00CF104B" w:rsidP="00CF104B">
      <w:r w:rsidRPr="00CF104B">
        <w:t>Everyone in the room leaned forward, their eyes wide. It was indeed Tuesday, the 17th. A collective gasp filled the room.</w:t>
      </w:r>
    </w:p>
    <w:p w14:paraId="7136B2A7" w14:textId="77777777" w:rsidR="00CF104B" w:rsidRPr="00CF104B" w:rsidRDefault="00CF104B" w:rsidP="00CF104B">
      <w:r w:rsidRPr="00CF104B">
        <w:t xml:space="preserve">Rajesh, his face alight with understanding, jumped up. </w:t>
      </w:r>
      <w:r w:rsidRPr="00CF104B">
        <w:rPr>
          <w:i/>
          <w:iCs/>
        </w:rPr>
        <w:t>“The legacy system! We forgot to account for the weird date format in the legacy system’s data dump! It’s interpreting ‘17’ as a special code that triggers the phantom invoice!”</w:t>
      </w:r>
    </w:p>
    <w:p w14:paraId="5A709A17" w14:textId="67ECFE61" w:rsidR="00CF104B" w:rsidRPr="00CF104B" w:rsidRDefault="00CF104B" w:rsidP="00CF104B">
      <w:r w:rsidRPr="00CF104B">
        <w:t xml:space="preserve">A collective sigh of relief swept through the room. The pressure was released, replaced by the exhilarating rush of a problem solved at the </w:t>
      </w:r>
      <w:proofErr w:type="gramStart"/>
      <w:r w:rsidRPr="00CF104B">
        <w:t>eleventh hour</w:t>
      </w:r>
      <w:proofErr w:type="gramEnd"/>
      <w:r w:rsidRPr="00CF104B">
        <w:t xml:space="preserve">. </w:t>
      </w:r>
      <w:r w:rsidR="007A3DEB">
        <w:t>Erich</w:t>
      </w:r>
      <w:r w:rsidRPr="00CF104B">
        <w:t xml:space="preserve">, however, kept </w:t>
      </w:r>
      <w:r w:rsidR="007B76D9">
        <w:t>his</w:t>
      </w:r>
      <w:r w:rsidRPr="00CF104B">
        <w:t xml:space="preserve"> composure.</w:t>
      </w:r>
    </w:p>
    <w:p w14:paraId="2CD45413" w14:textId="77777777" w:rsidR="00CF104B" w:rsidRPr="00CF104B" w:rsidRDefault="00CF104B" w:rsidP="00CF104B">
      <w:r w:rsidRPr="00CF104B">
        <w:rPr>
          <w:i/>
          <w:iCs/>
        </w:rPr>
        <w:t>“Right, problem solved. But now, let's fix this before Fluffy Butt Enterprises starts demanding their ten million dollars. And Rajesh, next time, document EVERYTHING.”</w:t>
      </w:r>
    </w:p>
    <w:p w14:paraId="68AA3012" w14:textId="77777777" w:rsidR="00CF104B" w:rsidRDefault="00CF104B" w:rsidP="00CF104B">
      <w:r w:rsidRPr="00CF104B">
        <w:t>The room erupted in laughter. The crisis was averted, the phantom invoice banished. The ERP implementation wasn't perfectly smooth, far from it, but they’d learned some invaluable lessons along the way, lessons etched in the memory of a $10 million glitch and the unlikely heroics of a fresh-faced intern. The go-live date was still a nerve-wracking prospect, but they were ready. Slightly less insane, perhaps, but certainly ready.</w:t>
      </w:r>
    </w:p>
    <w:p w14:paraId="3E4A1DC6" w14:textId="77777777" w:rsidR="0013393B" w:rsidRDefault="0013393B" w:rsidP="00CF104B"/>
    <w:p w14:paraId="108E8862" w14:textId="77777777" w:rsidR="00EC078B" w:rsidRPr="00CF104B" w:rsidRDefault="00EC078B" w:rsidP="00CF104B"/>
    <w:p w14:paraId="0E264AD2" w14:textId="79E80300" w:rsidR="0013393B" w:rsidRDefault="0013393B" w:rsidP="0013393B">
      <w:pPr>
        <w:pStyle w:val="Heading2"/>
      </w:pPr>
      <w:bookmarkStart w:id="114" w:name="_Toc193280704"/>
      <w:r>
        <w:t xml:space="preserve">MRP </w:t>
      </w:r>
      <w:r w:rsidR="00B80368">
        <w:t>Conundrum</w:t>
      </w:r>
      <w:bookmarkEnd w:id="114"/>
    </w:p>
    <w:p w14:paraId="2D1AAD1D" w14:textId="77777777" w:rsidR="00027F91" w:rsidRDefault="00027F91" w:rsidP="0013393B"/>
    <w:p w14:paraId="651ED9D8" w14:textId="1A7F9F9B" w:rsidR="0013393B" w:rsidRPr="0013393B" w:rsidRDefault="0013393B" w:rsidP="0013393B">
      <w:r w:rsidRPr="0013393B">
        <w:t xml:space="preserve">Are we </w:t>
      </w:r>
      <w:proofErr w:type="gramStart"/>
      <w:r w:rsidRPr="0013393B">
        <w:t>really still</w:t>
      </w:r>
      <w:proofErr w:type="gramEnd"/>
      <w:r w:rsidRPr="0013393B">
        <w:t xml:space="preserve"> in 1950? My grandmother's rotary phone had more advanced features than our MRP system! We're chugging along, blissfully unaware of the 21st century, using Min/Max like it's some kind of sacred text handed down from the mountaintop by the Oracle of Inventory. "Oh, the Min is 10, the Max is 50," we chant, oblivious to the chaotic dance of supply and demand swirling around us like a particularly aggressive polka.</w:t>
      </w:r>
    </w:p>
    <w:p w14:paraId="6B981001" w14:textId="77777777" w:rsidR="0013393B" w:rsidRPr="0013393B" w:rsidRDefault="0013393B" w:rsidP="0013393B">
      <w:r w:rsidRPr="0013393B">
        <w:t>Seriously, folks, Min/Max? It's about as sophisticated as using a slide rule to calculate rocket trajectories. Think about it: constant, unpredictable safety stock levels, sporadic shortages, excessive inventory costs – it’s a recipe for a financial disaster disguised as an inventory management strategy. It's like trying to navigate a bustling city using only a map from 1950 – you'll get there eventually, but you'll also get hopelessly lost, run over by a few rogue delivery trucks, and probably end up arguing with a grumpy pigeon about the best route.</w:t>
      </w:r>
    </w:p>
    <w:p w14:paraId="43AADCB7" w14:textId="77777777" w:rsidR="0013393B" w:rsidRPr="0013393B" w:rsidRDefault="0013393B" w:rsidP="0013393B">
      <w:r w:rsidRPr="0013393B">
        <w:t xml:space="preserve">And the lack of warehouse management? It's criminal! Picture this: our warehouse, a chaotic landscape of overflowing shelves, misplaced items that spontaneously vanish and reappear in the most inconvenient locations, and forklifts engaged in a constant game of "dodgeball" with pallets. We're basically reenacting a real-life game of Tetris, except the pieces are randomly shaped boxes filled with widgets and the penalty for losing is a complete inventory meltdown. We need to know where everything is, </w:t>
      </w:r>
      <w:r w:rsidRPr="0013393B">
        <w:rPr>
          <w:i/>
          <w:iCs/>
        </w:rPr>
        <w:t>instantly</w:t>
      </w:r>
      <w:r w:rsidRPr="0013393B">
        <w:t>. No more guesswork, no more frantic searches, no more hiding from the inevitable audit.</w:t>
      </w:r>
    </w:p>
    <w:p w14:paraId="7B9AE78F" w14:textId="77777777" w:rsidR="00525CAB" w:rsidRDefault="0013393B" w:rsidP="0013393B">
      <w:r w:rsidRPr="0013393B">
        <w:t xml:space="preserve">Then there's batching. Ah, yes, the art of producing in quantities that are entirely unrelated to actual demand. </w:t>
      </w:r>
    </w:p>
    <w:p w14:paraId="561E52D0" w14:textId="77777777" w:rsidR="00525CAB" w:rsidRDefault="00525CAB" w:rsidP="0013393B"/>
    <w:p w14:paraId="0CE2371E" w14:textId="00B26020" w:rsidR="0013393B" w:rsidRDefault="0013393B" w:rsidP="0013393B">
      <w:r w:rsidRPr="0013393B">
        <w:t xml:space="preserve">We're manufacturing like it's the Industrial Revolution, churning out massive batches of products that sit gathering dust while we scramble to meet urgent, smaller orders. It's like baking a thousand loaves of bread just because you </w:t>
      </w:r>
      <w:r w:rsidRPr="0013393B">
        <w:rPr>
          <w:i/>
          <w:iCs/>
        </w:rPr>
        <w:t>think</w:t>
      </w:r>
      <w:r w:rsidRPr="0013393B">
        <w:t xml:space="preserve"> you might need them sometime before the end of the year. Efficient? No. A logistical nightmare? Absolutely. We need intelligent batching rules that consider everything from current demand to production capacity to the lifespan of a gnat.</w:t>
      </w:r>
    </w:p>
    <w:p w14:paraId="597CE139" w14:textId="77777777" w:rsidR="00EC078B" w:rsidRPr="0013393B" w:rsidRDefault="00EC078B" w:rsidP="0013393B"/>
    <w:p w14:paraId="5D693D2F" w14:textId="77777777" w:rsidR="0013393B" w:rsidRDefault="0013393B" w:rsidP="0013393B">
      <w:r w:rsidRPr="0013393B">
        <w:t>And the buying rules? Let’s just say they're about as predictable as a toddler’s bowel movements. We're ordering supplies based on gut feelings and hazy recollections of past sales. No sophisticated forecasting, no consideration of lead times, no integration with our sales pipeline. It's like trying to plan a picnic based on whether or not you feel like it might rain. Spontaneous and unpredictable, in other words. We’re buying based on a hunch instead of intelligent data analysis.</w:t>
      </w:r>
    </w:p>
    <w:p w14:paraId="34CB3E4F" w14:textId="77777777" w:rsidR="00EC078B" w:rsidRPr="0013393B" w:rsidRDefault="00EC078B" w:rsidP="0013393B"/>
    <w:p w14:paraId="295D1243" w14:textId="77777777" w:rsidR="0013393B" w:rsidRPr="0013393B" w:rsidRDefault="0013393B" w:rsidP="0013393B">
      <w:r w:rsidRPr="0013393B">
        <w:t xml:space="preserve">The whole system screams for an upgrade. We're drowning in spreadsheets, hopelessly lost in a sea of outdated methodology. We need a modern MRP system that </w:t>
      </w:r>
      <w:proofErr w:type="gramStart"/>
      <w:r w:rsidRPr="0013393B">
        <w:t>actually incorporates</w:t>
      </w:r>
      <w:proofErr w:type="gramEnd"/>
      <w:r w:rsidRPr="0013393B">
        <w:t xml:space="preserve"> warehouse management, sophisticated batching rules, and intelligent buying strategies. Something that considers things like lead times, demand forecasting, and even the weather (because who knows, maybe it affects our inventory levels somehow). Instead of relying on a system from the Eisenhower era, let’s embrace the possibilities of the twenty-first century and stop playing inventory roulette. Let’s ditch the Min/Max madness and finally get with the program. Before the entire operation collapses under the weight of its own inefficiency. And then we can finally get back to doing what we do best: not worrying about where all the widgets are.</w:t>
      </w:r>
    </w:p>
    <w:p w14:paraId="46C9A6DF" w14:textId="598384ED" w:rsidR="00ED1049" w:rsidRPr="00C64F12" w:rsidRDefault="00ED1049" w:rsidP="00EC078B">
      <w:pPr>
        <w:jc w:val="center"/>
      </w:pPr>
      <w:r w:rsidRPr="0013393B">
        <w:rPr>
          <w:b/>
          <w:bCs/>
        </w:rPr>
        <w:t>Bringing Supply and Demand into sync is the objective not the creation of unproductive manual steps</w:t>
      </w:r>
      <w:r w:rsidRPr="00C64F12">
        <w:t>.</w:t>
      </w:r>
    </w:p>
    <w:p w14:paraId="41139D44" w14:textId="2ED0D794" w:rsidR="00ED1049" w:rsidRDefault="00ED1049" w:rsidP="00ED1049">
      <w:r w:rsidRPr="00C64F12">
        <w:t>M</w:t>
      </w:r>
      <w:r w:rsidR="0013393B">
        <w:t xml:space="preserve">ake to </w:t>
      </w:r>
      <w:r w:rsidR="00B80368">
        <w:t>Order</w:t>
      </w:r>
      <w:r w:rsidR="00B80368" w:rsidRPr="00C64F12">
        <w:t xml:space="preserve"> is</w:t>
      </w:r>
      <w:r w:rsidRPr="00C64F12">
        <w:t xml:space="preserve"> about eliminating waste and being efficient. It makes no sense to have 3 sources of demand (</w:t>
      </w:r>
      <w:proofErr w:type="gramStart"/>
      <w:r w:rsidRPr="00C64F12">
        <w:t xml:space="preserve"> Sales</w:t>
      </w:r>
      <w:proofErr w:type="gramEnd"/>
      <w:r w:rsidRPr="00C64F12">
        <w:t xml:space="preserve"> Orders) all due on the same day and then to create separate individual work orders to meet that. 1 work order x3 brings efficiency.</w:t>
      </w:r>
    </w:p>
    <w:p w14:paraId="312D9FAF" w14:textId="77777777" w:rsidR="00525CAB" w:rsidRPr="00C64F12" w:rsidRDefault="00525CAB" w:rsidP="00ED1049"/>
    <w:p w14:paraId="7185B9C2" w14:textId="77777777" w:rsidR="00AB658F" w:rsidRDefault="00ED1049" w:rsidP="00AB658F">
      <w:pPr>
        <w:pStyle w:val="Heading2"/>
      </w:pPr>
      <w:bookmarkStart w:id="115" w:name="_Toc193280705"/>
      <w:r w:rsidRPr="00C64F12">
        <w:t>Purchase Planning and Production planning are separate functions.</w:t>
      </w:r>
      <w:bookmarkEnd w:id="115"/>
      <w:r w:rsidRPr="00C64F12">
        <w:t xml:space="preserve"> </w:t>
      </w:r>
    </w:p>
    <w:p w14:paraId="5A9A6F82" w14:textId="77777777" w:rsidR="00525CAB" w:rsidRDefault="00525CAB" w:rsidP="00ED1049"/>
    <w:p w14:paraId="288514E5" w14:textId="615024A3" w:rsidR="00ED1049" w:rsidRDefault="00ED1049" w:rsidP="00ED1049">
      <w:r w:rsidRPr="00C64F12">
        <w:t xml:space="preserve">Where is the Job Action and Purchase Order </w:t>
      </w:r>
      <w:proofErr w:type="gramStart"/>
      <w:r w:rsidRPr="00C64F12">
        <w:t>Action.</w:t>
      </w:r>
      <w:proofErr w:type="gramEnd"/>
      <w:r w:rsidRPr="00C64F12">
        <w:t xml:space="preserve"> Manufacturing Lead Time (Routings) + Purchase Lead Time = Cumulative Lead Time. available to promise ATP is the result. Setting a realistic Ship Date for the Customers and </w:t>
      </w:r>
      <w:proofErr w:type="gramStart"/>
      <w:r w:rsidRPr="00C64F12">
        <w:t>meeting it</w:t>
      </w:r>
      <w:proofErr w:type="gramEnd"/>
      <w:r w:rsidRPr="00C64F12">
        <w:t xml:space="preserve"> drives customer engagement. It enables us to do what we say we can.</w:t>
      </w:r>
    </w:p>
    <w:p w14:paraId="30AEB9AF" w14:textId="77777777" w:rsidR="00525CAB" w:rsidRPr="00C64F12" w:rsidRDefault="00525CAB" w:rsidP="00ED1049"/>
    <w:p w14:paraId="512468BD" w14:textId="77777777" w:rsidR="00AB658F" w:rsidRDefault="00ED1049" w:rsidP="00AB658F">
      <w:pPr>
        <w:pStyle w:val="Heading2"/>
      </w:pPr>
      <w:bookmarkStart w:id="116" w:name="_Toc193280706"/>
      <w:r w:rsidRPr="00C64F12">
        <w:t>Let’s not confuse Scheduling APS with MRP.</w:t>
      </w:r>
      <w:bookmarkEnd w:id="116"/>
      <w:r w:rsidRPr="00C64F12">
        <w:t xml:space="preserve"> </w:t>
      </w:r>
    </w:p>
    <w:p w14:paraId="5F5F6022" w14:textId="77777777" w:rsidR="00EC078B" w:rsidRDefault="00EC078B" w:rsidP="00ED1049"/>
    <w:p w14:paraId="147F4AD8" w14:textId="74223530" w:rsidR="00ED1049" w:rsidRPr="00C64F12" w:rsidRDefault="00ED1049" w:rsidP="00ED1049">
      <w:r w:rsidRPr="00C64F12">
        <w:t xml:space="preserve">One is about aligning demand and supply to deliver the materials and labor to support a production plan. The other is how to use and schedule those resources efficiently. Sometimes they are in conflict and </w:t>
      </w:r>
      <w:proofErr w:type="gramStart"/>
      <w:r w:rsidRPr="00C64F12">
        <w:t>if</w:t>
      </w:r>
      <w:proofErr w:type="gramEnd"/>
      <w:r w:rsidRPr="00C64F12">
        <w:t xml:space="preserve"> not </w:t>
      </w:r>
      <w:proofErr w:type="gramStart"/>
      <w:r w:rsidRPr="00C64F12">
        <w:t>managed</w:t>
      </w:r>
      <w:proofErr w:type="gramEnd"/>
      <w:r w:rsidRPr="00C64F12">
        <w:t xml:space="preserve"> can cause havoc.</w:t>
      </w:r>
    </w:p>
    <w:p w14:paraId="4521680F" w14:textId="77777777" w:rsidR="008A34D9" w:rsidRDefault="00ED1049" w:rsidP="00ED1049">
      <w:r w:rsidRPr="00C64F12">
        <w:t xml:space="preserve">The look of trepidation on Brads face when we asked him to sit down and down and show us how to receive in a Purchase order was funny but unfair. </w:t>
      </w:r>
    </w:p>
    <w:p w14:paraId="7266F60A" w14:textId="58CC2116" w:rsidR="00ED1049" w:rsidRDefault="00ED1049" w:rsidP="00ED1049">
      <w:r w:rsidRPr="00C64F12">
        <w:t xml:space="preserve">The disaster that followed with the Warehouse and then 764Location proved how important training is. Show and tell is not training nor should we expect any sort of knowledge transfer to happen if the trainee is not running the keyboard. It’s easy to watch but not always so when you </w:t>
      </w:r>
      <w:proofErr w:type="gramStart"/>
      <w:r w:rsidRPr="00C64F12">
        <w:t>have to</w:t>
      </w:r>
      <w:proofErr w:type="gramEnd"/>
      <w:r w:rsidRPr="00C64F12">
        <w:t xml:space="preserve"> do it yourself.</w:t>
      </w:r>
    </w:p>
    <w:p w14:paraId="3922559E" w14:textId="77777777" w:rsidR="008A34D9" w:rsidRPr="00C64F12" w:rsidRDefault="008A34D9" w:rsidP="00ED1049"/>
    <w:p w14:paraId="760554F8" w14:textId="77777777" w:rsidR="00ED1049" w:rsidRDefault="00ED1049" w:rsidP="00CF104B">
      <w:pPr>
        <w:pStyle w:val="Heading2"/>
      </w:pPr>
      <w:bookmarkStart w:id="117" w:name="_Toc193280707"/>
      <w:r w:rsidRPr="00CF104B">
        <w:t xml:space="preserve">Past behavior is the biggest predictor of future </w:t>
      </w:r>
      <w:proofErr w:type="gramStart"/>
      <w:r w:rsidRPr="00CF104B">
        <w:t>results</w:t>
      </w:r>
      <w:bookmarkEnd w:id="117"/>
      <w:proofErr w:type="gramEnd"/>
    </w:p>
    <w:p w14:paraId="7ABB419D" w14:textId="77777777" w:rsidR="008A34D9" w:rsidRPr="008A34D9" w:rsidRDefault="008A34D9" w:rsidP="008A34D9"/>
    <w:p w14:paraId="3810C4B3" w14:textId="77777777" w:rsidR="00AB658F" w:rsidRPr="00AB658F" w:rsidRDefault="00AB658F" w:rsidP="00AB658F">
      <w:pPr>
        <w:rPr>
          <w:b/>
          <w:bCs/>
        </w:rPr>
      </w:pPr>
      <w:r w:rsidRPr="00AB658F">
        <w:rPr>
          <w:b/>
          <w:bCs/>
        </w:rPr>
        <w:t>Your actions today become your history tomorrow.</w:t>
      </w:r>
    </w:p>
    <w:p w14:paraId="05D478A6" w14:textId="77777777" w:rsidR="00EC078B" w:rsidRDefault="00EC078B" w:rsidP="00ED1049"/>
    <w:p w14:paraId="459994D2" w14:textId="68F7CF31" w:rsidR="00ED1049" w:rsidRPr="00C64F12" w:rsidRDefault="00ED1049" w:rsidP="00ED1049">
      <w:r w:rsidRPr="00C64F12">
        <w:t>You need to show the user how to fry the egg not how to use the knobs and buttons. Today’s customers expect more from technology providers than ever before. They want products and services that accelerate their business transformation.</w:t>
      </w:r>
    </w:p>
    <w:p w14:paraId="2FEF1754" w14:textId="77777777" w:rsidR="00ED1049" w:rsidRPr="00C64F12" w:rsidRDefault="00ED1049" w:rsidP="00ED1049">
      <w:r w:rsidRPr="00C64F12">
        <w:t>It’s all about workspaces.</w:t>
      </w:r>
    </w:p>
    <w:p w14:paraId="025EBF98" w14:textId="01D7BB84" w:rsidR="00ED1049" w:rsidRDefault="00ED1049" w:rsidP="00ED1049">
      <w:r w:rsidRPr="00C64F12">
        <w:t xml:space="preserve">Deliver to the user relevant information with clear target driven </w:t>
      </w:r>
      <w:proofErr w:type="spellStart"/>
      <w:r w:rsidR="00DF3EEA" w:rsidRPr="00C64F12">
        <w:t>kpi’s</w:t>
      </w:r>
      <w:proofErr w:type="spellEnd"/>
      <w:r w:rsidR="00DF3EEA" w:rsidRPr="00C64F12">
        <w:t>.</w:t>
      </w:r>
    </w:p>
    <w:p w14:paraId="08F5B1BA" w14:textId="77777777" w:rsidR="00EC078B" w:rsidRPr="00C64F12" w:rsidRDefault="00EC078B" w:rsidP="00ED1049"/>
    <w:p w14:paraId="63557660" w14:textId="1FC442C0" w:rsidR="00522D32" w:rsidRDefault="00ED1049" w:rsidP="00EC078B">
      <w:pPr>
        <w:pStyle w:val="Subtitle"/>
      </w:pPr>
      <w:bookmarkStart w:id="118" w:name="_Toc193280708"/>
      <w:r w:rsidRPr="00C64F12">
        <w:t xml:space="preserve">Data drives everything. </w:t>
      </w:r>
      <w:r w:rsidR="00522D32" w:rsidRPr="00522D32">
        <w:t>Seriously!</w:t>
      </w:r>
      <w:bookmarkEnd w:id="118"/>
    </w:p>
    <w:p w14:paraId="4B1A3389" w14:textId="792FEEE6" w:rsidR="00ED1049" w:rsidRDefault="00ED1049" w:rsidP="00ED1049">
      <w:r w:rsidRPr="00C64F12">
        <w:t xml:space="preserve">Data is what we operate with. While we define the steps necessary to generate an order, manufacture and ship the product and ultimately get paid by the Customer we also need to be able to have </w:t>
      </w:r>
      <w:r w:rsidR="00DF3EEA" w:rsidRPr="00C64F12">
        <w:t>an</w:t>
      </w:r>
      <w:r w:rsidRPr="00C64F12">
        <w:t xml:space="preserve"> operating panel showing us visually in real-time how we are doing. </w:t>
      </w:r>
    </w:p>
    <w:p w14:paraId="0FBC4FE5" w14:textId="75A9AD26" w:rsidR="00522D32" w:rsidRDefault="00522D32" w:rsidP="00ED1049">
      <w:r w:rsidRPr="00522D32">
        <w:t xml:space="preserve">Let's face it, data is the new oil – but unlike oil, you can </w:t>
      </w:r>
      <w:proofErr w:type="gramStart"/>
      <w:r w:rsidRPr="00522D32">
        <w:t xml:space="preserve">actually </w:t>
      </w:r>
      <w:r w:rsidRPr="00522D32">
        <w:rPr>
          <w:i/>
          <w:iCs/>
        </w:rPr>
        <w:t>use</w:t>
      </w:r>
      <w:proofErr w:type="gramEnd"/>
      <w:r w:rsidRPr="00522D32">
        <w:t xml:space="preserve"> data without creating an environmental disaster. </w:t>
      </w:r>
      <w:r>
        <w:t xml:space="preserve"> </w:t>
      </w:r>
    </w:p>
    <w:p w14:paraId="4E7809FD" w14:textId="12497BE1" w:rsidR="00522D32" w:rsidRDefault="00522D32" w:rsidP="00ED1049">
      <w:r w:rsidRPr="00522D32">
        <w:t>In short, data isn’t just numbers; it’s the compass guiding your business towards success (or away from a Tuesday muffin crisis!). Use it wisely!</w:t>
      </w:r>
    </w:p>
    <w:p w14:paraId="47DA7111" w14:textId="06F9C187" w:rsidR="00522D32" w:rsidRPr="00C64F12" w:rsidRDefault="00522D32" w:rsidP="00EC078B">
      <w:pPr>
        <w:pStyle w:val="Subtitle"/>
      </w:pPr>
      <w:bookmarkStart w:id="119" w:name="_Toc193280709"/>
      <w:r>
        <w:t xml:space="preserve">Learn as you </w:t>
      </w:r>
      <w:bookmarkEnd w:id="119"/>
      <w:r w:rsidR="00DF3EEA">
        <w:t>go!</w:t>
      </w:r>
    </w:p>
    <w:p w14:paraId="4737F85F" w14:textId="77777777" w:rsidR="00ED1049" w:rsidRDefault="00ED1049" w:rsidP="00ED1049">
      <w:r w:rsidRPr="00C64F12">
        <w:t>In school, you're expected to learn everything about a subject before you go out into the real world and start making money doing it. In business, the opposite is true: You need to learn the ABC, then tr32`aimplement it, before you worry about the XYZ. Only once you've implemented something have you truly learned it.</w:t>
      </w:r>
    </w:p>
    <w:p w14:paraId="56E22CC1" w14:textId="21987787" w:rsidR="0013393B" w:rsidRDefault="0013393B" w:rsidP="00ED1049">
      <w:r w:rsidRPr="0013393B">
        <w:t>Many business professionals can relate to this experience of needing to quickly learn new software or techniques on the job.</w:t>
      </w:r>
    </w:p>
    <w:p w14:paraId="69F35987" w14:textId="758F679A" w:rsidR="0013393B" w:rsidRDefault="0013393B" w:rsidP="00ED1049">
      <w:r w:rsidRPr="0013393B">
        <w:t xml:space="preserve">Embrace the chaos. Learning on the job is not only normal, </w:t>
      </w:r>
      <w:r w:rsidR="00DF3EEA" w:rsidRPr="0013393B">
        <w:t>but also</w:t>
      </w:r>
      <w:r w:rsidRPr="0013393B">
        <w:t xml:space="preserve"> often the best way to really master a skill. So go forth, make mistakes, learn from them, and laugh (maybe cry a little) along the way!</w:t>
      </w:r>
    </w:p>
    <w:p w14:paraId="5E131A86" w14:textId="77777777" w:rsidR="00522D32" w:rsidRDefault="00ED1049" w:rsidP="00EC078B">
      <w:pPr>
        <w:pStyle w:val="Subtitle"/>
      </w:pPr>
      <w:bookmarkStart w:id="120" w:name="_Toc193280710"/>
      <w:r w:rsidRPr="00C64F12">
        <w:t>Creativity flourishes under the pressure of a deadline.</w:t>
      </w:r>
      <w:bookmarkEnd w:id="120"/>
      <w:r w:rsidRPr="00C64F12">
        <w:t xml:space="preserve"> </w:t>
      </w:r>
    </w:p>
    <w:p w14:paraId="49403325" w14:textId="56169A01" w:rsidR="00ED1049" w:rsidRPr="00C64F12" w:rsidRDefault="00ED1049" w:rsidP="00ED1049">
      <w:r w:rsidRPr="00C64F12">
        <w:t xml:space="preserve">Many people will procrastinate and make excuses for themselves by claiming they </w:t>
      </w:r>
      <w:proofErr w:type="gramStart"/>
      <w:r w:rsidRPr="00C64F12">
        <w:t>have to</w:t>
      </w:r>
      <w:proofErr w:type="gramEnd"/>
      <w:r w:rsidRPr="00C64F12">
        <w:t xml:space="preserve"> learn everything about a topic before they take any action. Businesses are complex, and you'll never be able to learn it all. You won't be able to understand it properly until you get started. Learn exactly what you need to know to </w:t>
      </w:r>
      <w:r w:rsidR="00DF3EEA" w:rsidRPr="00C64F12">
        <w:t>begin and</w:t>
      </w:r>
      <w:r w:rsidRPr="00C64F12">
        <w:t xml:space="preserve"> then begin. Keep learning, reading, attending trainings and masterminds throughout your business life, and get better as you go.</w:t>
      </w:r>
    </w:p>
    <w:p w14:paraId="7BF8460B" w14:textId="77777777" w:rsidR="008A34D9" w:rsidRDefault="008A34D9">
      <w:pPr>
        <w:jc w:val="left"/>
        <w:rPr>
          <w:rFonts w:asciiTheme="majorHAnsi" w:eastAsiaTheme="majorEastAsia" w:hAnsiTheme="majorHAnsi" w:cstheme="majorBidi"/>
          <w:color w:val="E97132" w:themeColor="accent2"/>
          <w:sz w:val="32"/>
          <w:szCs w:val="32"/>
        </w:rPr>
      </w:pPr>
      <w:r>
        <w:br w:type="page"/>
      </w:r>
    </w:p>
    <w:p w14:paraId="17EF3C8E" w14:textId="7CD113FA" w:rsidR="00CF104B" w:rsidRDefault="00CF104B" w:rsidP="00CF104B">
      <w:pPr>
        <w:pStyle w:val="Heading2"/>
      </w:pPr>
      <w:bookmarkStart w:id="121" w:name="_Toc193280711"/>
      <w:r w:rsidRPr="00CF104B">
        <w:t>The Shipping Shipwreck (and Brad’s Surprisingly Seaworthy Solution)</w:t>
      </w:r>
      <w:bookmarkEnd w:id="121"/>
    </w:p>
    <w:p w14:paraId="75B95084" w14:textId="77777777" w:rsidR="008A34D9" w:rsidRDefault="008A34D9" w:rsidP="00CF104B"/>
    <w:p w14:paraId="0468C52A" w14:textId="7EA4074F" w:rsidR="00CF104B" w:rsidRPr="00CF104B" w:rsidRDefault="00CF104B" w:rsidP="00CF104B">
      <w:r w:rsidRPr="00CF104B">
        <w:t xml:space="preserve">Brad, bless his </w:t>
      </w:r>
      <w:proofErr w:type="gramStart"/>
      <w:r w:rsidRPr="00CF104B">
        <w:t>detail-oriented</w:t>
      </w:r>
      <w:proofErr w:type="gramEnd"/>
      <w:r w:rsidRPr="00CF104B">
        <w:t xml:space="preserve"> heart, was a man who saw the ocean of potential problems where others saw only a calm lagoon. While the rest of the project team happily debated subtle nuances of accounting accruals, Brad was frantically Googling “barcode scanner compatibility ” He’d even acquired a suspiciously large collection of sticky notes, each meticulously detailing the pros and cons of various label printer brands.</w:t>
      </w:r>
    </w:p>
    <w:p w14:paraId="42609308" w14:textId="77777777" w:rsidR="00CF104B" w:rsidRPr="00CF104B" w:rsidRDefault="00CF104B" w:rsidP="00CF104B">
      <w:r w:rsidRPr="00CF104B">
        <w:t xml:space="preserve">“Guys,” he’d interject, his voice cutting through the excited chatter about successful testing cycles, “Have we </w:t>
      </w:r>
      <w:proofErr w:type="gramStart"/>
      <w:r w:rsidRPr="00CF104B">
        <w:t xml:space="preserve">actually </w:t>
      </w:r>
      <w:r w:rsidRPr="00CF104B">
        <w:rPr>
          <w:i/>
          <w:iCs/>
        </w:rPr>
        <w:t>decided</w:t>
      </w:r>
      <w:proofErr w:type="gramEnd"/>
      <w:r w:rsidRPr="00CF104B">
        <w:t xml:space="preserve"> how we're going to get these widgets from our warehouse to our customers? Because right now, my best guess is via carrier pigeon, and I haven't even factored in the potential for avian flu-related delays.”</w:t>
      </w:r>
    </w:p>
    <w:p w14:paraId="0DF56B48" w14:textId="00BA552F" w:rsidR="00CF104B" w:rsidRPr="00CF104B" w:rsidRDefault="00CF104B" w:rsidP="00CF104B">
      <w:r w:rsidRPr="00CF104B">
        <w:t xml:space="preserve">His concerns were initially met with a chorus of dismissive chuckles. “Brad, relax,” chirped Sarah from marketing, </w:t>
      </w:r>
      <w:r w:rsidR="00B32B8B">
        <w:t>the shipping ISV guru’s</w:t>
      </w:r>
      <w:r w:rsidRPr="00CF104B">
        <w:t xml:space="preserve"> </w:t>
      </w:r>
      <w:r w:rsidR="00885D40">
        <w:t xml:space="preserve">and UPS </w:t>
      </w:r>
      <w:r w:rsidRPr="00CF104B">
        <w:t xml:space="preserve">will handle it. They’re the experts, right?” This was the kind of breezy optimism that bordered on reckless abandon. We were relying on these third-party </w:t>
      </w:r>
      <w:proofErr w:type="gramStart"/>
      <w:r w:rsidRPr="00CF104B">
        <w:t>logistics</w:t>
      </w:r>
      <w:proofErr w:type="gramEnd"/>
      <w:r w:rsidRPr="00CF104B">
        <w:t xml:space="preserve"> giants as if they were mythical creatures who could solve all our shipping woes with a flick of their digital wands.</w:t>
      </w:r>
    </w:p>
    <w:p w14:paraId="1B2166AD" w14:textId="6C842C7B" w:rsidR="00CF104B" w:rsidRPr="00CF104B" w:rsidRDefault="00CF104B" w:rsidP="00CF104B">
      <w:r w:rsidRPr="00CF104B">
        <w:t xml:space="preserve">The truth, as Brad pointed out with the precision of a seasoned naval architect, was less magical. </w:t>
      </w:r>
      <w:r w:rsidR="00885D40">
        <w:t>ISV’s</w:t>
      </w:r>
      <w:r w:rsidRPr="00CF104B">
        <w:t>, while impressive platforms, required integration. And integration, my friends, meant data. Clean, accurate, and consistently formatted data. Data that, at that point, was about as organized as a toddler’s toy box after a particularly enthusiastic playtime session.</w:t>
      </w:r>
    </w:p>
    <w:p w14:paraId="36E92292" w14:textId="77777777" w:rsidR="00BF3394" w:rsidRDefault="00BF3394" w:rsidP="00CF104B"/>
    <w:p w14:paraId="3842FC44" w14:textId="77777777" w:rsidR="00BF3394" w:rsidRDefault="00CF104B" w:rsidP="00CF104B">
      <w:r w:rsidRPr="00CF104B">
        <w:t xml:space="preserve">Brad, armed with his arsenal of sticky notes and a spreadsheet that could rival the Encyclopedia Britannica in sheer volume, laid out his concerns with the meticulous detail of a surgeon performing open-heart surgery. </w:t>
      </w:r>
    </w:p>
    <w:p w14:paraId="0481DAE0" w14:textId="77777777" w:rsidR="00AD3699" w:rsidRDefault="00AD3699" w:rsidP="00CF104B"/>
    <w:p w14:paraId="6B6CB331" w14:textId="28E0199A" w:rsidR="00CF104B" w:rsidRPr="00CF104B" w:rsidRDefault="00CF104B" w:rsidP="00CF104B">
      <w:r w:rsidRPr="00CF104B">
        <w:t>He detailed the necessity of barcode scanners for accurate inventory tracking, the need for mobile devices to expedite the shipping process, and the irreplaceable role of label printers to generate compliant shipping documents. He even brought up the less-than-glamorous but crucial aspect of warehouse layout optimization.</w:t>
      </w:r>
    </w:p>
    <w:p w14:paraId="44234F6B" w14:textId="77777777" w:rsidR="00CF104B" w:rsidRPr="00CF104B" w:rsidRDefault="00CF104B" w:rsidP="00CF104B">
      <w:r w:rsidRPr="00CF104B">
        <w:t xml:space="preserve">In short, Brad wasn’t just worried about shipping; he was building a robust, scalable, and surprisingly elegant solution to what we’d previously considered a minor inconvenience. He forced us to acknowledge the critical interplay between our ERP system and the real-world </w:t>
      </w:r>
      <w:proofErr w:type="gramStart"/>
      <w:r w:rsidRPr="00CF104B">
        <w:t>logistics</w:t>
      </w:r>
      <w:proofErr w:type="gramEnd"/>
      <w:r w:rsidRPr="00CF104B">
        <w:t xml:space="preserve"> of getting our product to market. He even managed to secure a demo of a nifty mobile app that integrated seamlessly with our chosen shipping providers, a feat that initially seemed impossible given the time constraints.</w:t>
      </w:r>
    </w:p>
    <w:p w14:paraId="19AA9603" w14:textId="77777777" w:rsidR="00CF104B" w:rsidRPr="00CF104B" w:rsidRDefault="00CF104B" w:rsidP="00CF104B">
      <w:r w:rsidRPr="00CF104B">
        <w:t>The lesson? Sometimes, the most important details are the ones that get overlooked in the rush to go live. And sometimes, the unsung hero is the guy who meticulously plans for the carrier pigeons (even if, thankfully, we didn't need them). Brad, the champion of shipping sanity, had saved the day. Or at least, he’d prevented a complete and utter shipping shipwreck.</w:t>
      </w:r>
    </w:p>
    <w:p w14:paraId="5E37AEFF" w14:textId="77777777" w:rsidR="00CF104B" w:rsidRPr="00C64F12" w:rsidRDefault="00CF104B" w:rsidP="00ED1049"/>
    <w:p w14:paraId="1184D33F" w14:textId="04B67415" w:rsidR="009C4948" w:rsidRDefault="009C4948" w:rsidP="00BF3394"/>
    <w:p w14:paraId="1E3187E1" w14:textId="5E44D3F9" w:rsidR="00CF104B" w:rsidRPr="00CF104B" w:rsidRDefault="00CF104B" w:rsidP="00CF104B">
      <w:pPr>
        <w:pStyle w:val="Heading2"/>
        <w:rPr>
          <w:rFonts w:eastAsiaTheme="minorHAnsi"/>
        </w:rPr>
      </w:pPr>
      <w:bookmarkStart w:id="122" w:name="_Toc193280712"/>
      <w:r>
        <w:t>T</w:t>
      </w:r>
      <w:r w:rsidRPr="00CF104B">
        <w:rPr>
          <w:rFonts w:eastAsiaTheme="minorHAnsi"/>
        </w:rPr>
        <w:t xml:space="preserve">he </w:t>
      </w:r>
      <w:r w:rsidR="009C4948" w:rsidRPr="00CF104B">
        <w:rPr>
          <w:rFonts w:eastAsiaTheme="minorHAnsi"/>
        </w:rPr>
        <w:t>Me</w:t>
      </w:r>
      <w:r w:rsidR="009C4948">
        <w:rPr>
          <w:rFonts w:eastAsiaTheme="minorHAnsi"/>
        </w:rPr>
        <w:t>s</w:t>
      </w:r>
      <w:r w:rsidR="009C4948" w:rsidRPr="00CF104B">
        <w:rPr>
          <w:rFonts w:eastAsiaTheme="minorHAnsi"/>
        </w:rPr>
        <w:t>siah</w:t>
      </w:r>
      <w:r w:rsidRPr="00CF104B">
        <w:rPr>
          <w:rFonts w:eastAsiaTheme="minorHAnsi"/>
        </w:rPr>
        <w:t xml:space="preserve"> Complex (and its Spectacular Failure)</w:t>
      </w:r>
      <w:bookmarkEnd w:id="122"/>
    </w:p>
    <w:p w14:paraId="663FAD71" w14:textId="77777777" w:rsidR="00BF3394" w:rsidRDefault="00BF3394" w:rsidP="00CF104B"/>
    <w:p w14:paraId="6D3671DE" w14:textId="1348ADC9" w:rsidR="00CF104B" w:rsidRPr="00CF104B" w:rsidRDefault="00CF104B" w:rsidP="00CF104B">
      <w:r w:rsidRPr="00CF104B">
        <w:t>The air in the project room hung thick with the aroma of desperation and lukewarm coffee. Our shiny new Manufacturing Execution System (MES), christened "Prometheus" (ironic, considering its current fiery demise), had decided to stage a dramatic revolt. It wasn't a subtle malfunction; this was a full-blown, lights-out, "I'm-taking-my-ball-and-going-home" kind of failure. And Prometheus, unlike the mythical titan, wasn't offering any fire, just a mountain of error messages.</w:t>
      </w:r>
    </w:p>
    <w:p w14:paraId="5CBB3527" w14:textId="77777777" w:rsidR="00CF104B" w:rsidRPr="00CF104B" w:rsidRDefault="00CF104B" w:rsidP="00CF104B">
      <w:r w:rsidRPr="00CF104B">
        <w:t>Our carefully laid plans, our meticulously crafted Gantt charts, our optimistic projections – all lay in smoldering ruins. Prometheus, the key ingredient in our recipe for manufacturing success, had turned out to be a particularly temperamental chef, refusing to even crack an egg. The consequences were immediate and brutal. Production lines sputtered to a halt, resembling a synchronized symphony of disgruntled machinery. Inventory reports were reduced to gibberish, resembling a toddler's attempt at abstract expressionism. And the budget? Let's just say it developed a rather unhealthy relationship with the red ink.</w:t>
      </w:r>
    </w:p>
    <w:p w14:paraId="14F2FB67" w14:textId="77777777" w:rsidR="00CF104B" w:rsidRPr="00CF104B" w:rsidRDefault="00CF104B" w:rsidP="00CF104B">
      <w:r w:rsidRPr="00CF104B">
        <w:t>The initial reaction was a mix of panicked shouting and stunned silence. We, the ERP Adventure team, looked at each other, our previous triumphs feeling as distant as the moon. Then, Stephen, our resident coding ninja (and self-proclaimed "data whisperer"), stepped forward. He wasn't wearing a cape, but the determined glint in his eye suggested a superhero was about to emerge.</w:t>
      </w:r>
    </w:p>
    <w:p w14:paraId="48A356EA" w14:textId="77777777" w:rsidR="00CF104B" w:rsidRPr="00CF104B" w:rsidRDefault="00CF104B" w:rsidP="00CF104B">
      <w:r w:rsidRPr="00CF104B">
        <w:t>"Right," he declared, his voice cutting through the cacophony. "Prometheus might be down, but our production doesn't have to be. We're going old school, people. Think spreadsheets. Think manual data entry. Think… the dark ages of manufacturing."</w:t>
      </w:r>
    </w:p>
    <w:p w14:paraId="3D4A2733" w14:textId="77777777" w:rsidR="00CF104B" w:rsidRPr="00CF104B" w:rsidRDefault="00CF104B" w:rsidP="00CF104B">
      <w:r w:rsidRPr="00CF104B">
        <w:t>A collective groan echoed through the room. The idea of reverting to pre-digital methods was about as appealing as a root canal without anesthesia. However, Stephen's plan, while seemingly primitive, possessed a ruthless efficiency. He devised a system of meticulously documented spreadsheets, leveraging existing reporting tools that hadn't yet succumbed to Prometheus's wrath. It was a quick fix, a band-aid on a gaping wound, far from ideal, but functional.</w:t>
      </w:r>
    </w:p>
    <w:p w14:paraId="60CEA159" w14:textId="77777777" w:rsidR="00CF104B" w:rsidRPr="00CF104B" w:rsidRDefault="00CF104B" w:rsidP="00CF104B">
      <w:r w:rsidRPr="00CF104B">
        <w:t>Within hours, a makeshift system was up and running. It was clunky, prone to human error, and screamed for a proper database solution. Yet, it worked. Production limped back to life, albeit at a slower pace.</w:t>
      </w:r>
    </w:p>
    <w:p w14:paraId="7210BAA8" w14:textId="77777777" w:rsidR="00CF104B" w:rsidRPr="00CF104B" w:rsidRDefault="00CF104B" w:rsidP="00CF104B">
      <w:r w:rsidRPr="00CF104B">
        <w:t>The incident served as a brutal reminder of our over-reliance on technology. We had become so enamored with the promise of seamless automation that we'd forgotten the fundamental principles of process management. Had we truly considered the potential for failure? Had we adequately tested Prometheus in a way that simulated real-world conditions? The answer, after a thorough post-mortem, was a resounding "no."</w:t>
      </w:r>
    </w:p>
    <w:p w14:paraId="06D5AB62" w14:textId="77777777" w:rsidR="00CF104B" w:rsidRDefault="00CF104B" w:rsidP="00CF104B">
      <w:r w:rsidRPr="00CF104B">
        <w:t>The success of Stephen's ingenious workaround, however temporary, brought a sense of relief, tinged with a profound unease. We had averted a crisis, but the larger issue remained: our dependence on a system that proved utterly unreliable. The journey to ERP nirvana was far from over; in fact, it was about to get a whole lot more bumpy. The Prometheus debacle was just the first tremor in what promised to be a truly epic earthquake.</w:t>
      </w:r>
    </w:p>
    <w:p w14:paraId="5DFF97D4" w14:textId="77777777" w:rsidR="00D11F1E" w:rsidRPr="00CF104B" w:rsidRDefault="00D11F1E" w:rsidP="00CF104B"/>
    <w:p w14:paraId="740CFAE8" w14:textId="77777777" w:rsidR="00D36667" w:rsidRDefault="00D36667">
      <w:pPr>
        <w:jc w:val="left"/>
        <w:rPr>
          <w:rFonts w:asciiTheme="majorHAnsi" w:eastAsiaTheme="majorEastAsia" w:hAnsiTheme="majorHAnsi" w:cstheme="majorBidi"/>
          <w:color w:val="E97132" w:themeColor="accent2"/>
          <w:sz w:val="32"/>
          <w:szCs w:val="32"/>
        </w:rPr>
      </w:pPr>
      <w:r>
        <w:br w:type="page"/>
      </w:r>
    </w:p>
    <w:p w14:paraId="28994E1A" w14:textId="175D5EDD" w:rsidR="00D11F1E" w:rsidRPr="00D11F1E" w:rsidRDefault="00D11F1E" w:rsidP="00D11F1E">
      <w:pPr>
        <w:pStyle w:val="Heading2"/>
        <w:rPr>
          <w:rFonts w:eastAsiaTheme="minorHAnsi"/>
        </w:rPr>
      </w:pPr>
      <w:bookmarkStart w:id="123" w:name="_Toc193280713"/>
      <w:r>
        <w:t>Automation and t</w:t>
      </w:r>
      <w:r w:rsidRPr="00D11F1E">
        <w:rPr>
          <w:rFonts w:eastAsiaTheme="minorHAnsi"/>
        </w:rPr>
        <w:t>he Ballad of the Byzantine Spreadsheet</w:t>
      </w:r>
      <w:bookmarkEnd w:id="123"/>
    </w:p>
    <w:p w14:paraId="1C55FB23" w14:textId="77777777" w:rsidR="00D11F1E" w:rsidRPr="00D11F1E" w:rsidRDefault="00D11F1E" w:rsidP="00D11F1E">
      <w:r w:rsidRPr="00D11F1E">
        <w:t xml:space="preserve">The air in the conference room hung thick with the scent of lukewarm coffee and impending doom. We'd just completed the “high-level” design phase of our ERP implementation – a phase, I’ve come to learn, is generously defined as "we’ve drawn some boxes and arrows on a whiteboard, and nobody really understood what they meant." The subject at hand: data migration. Specifically, the breathtakingly inefficient, utterly manual, and frankly, archaic methods currently used to, shall we say, </w:t>
      </w:r>
      <w:r w:rsidRPr="00D11F1E">
        <w:rPr>
          <w:i/>
          <w:iCs/>
        </w:rPr>
        <w:t>manage</w:t>
      </w:r>
      <w:r w:rsidRPr="00D11F1E">
        <w:t xml:space="preserve"> the company's financial data.</w:t>
      </w:r>
    </w:p>
    <w:p w14:paraId="29903054" w14:textId="77777777" w:rsidR="00D11F1E" w:rsidRPr="00D11F1E" w:rsidRDefault="00D11F1E" w:rsidP="00D11F1E">
      <w:r w:rsidRPr="00D11F1E">
        <w:t>Our fearless leader, Barnaby, a man whose enthusiasm for spreadsheets was only surpassed by his aversion to change, beamed. "Right then, team! Fantastic progress! Now, about the transition… We'll just… transfer everything manually, won’t we?"</w:t>
      </w:r>
    </w:p>
    <w:p w14:paraId="1B9ACC5A" w14:textId="77777777" w:rsidR="00D11F1E" w:rsidRPr="00D11F1E" w:rsidRDefault="00D11F1E" w:rsidP="00D11F1E">
      <w:r w:rsidRPr="00D11F1E">
        <w:t>A silence, heavy as a lead spreadsheet, descended. I, bless my naive heart, had envisioned a sleek, automated process. A digital river of information flowing smoothly into the pristine database of our new ERP system. Instead, I was staring down the barrel of a data migration project that resembled a medieval siege, fought with nothing but Excel and sheer willpower.</w:t>
      </w:r>
    </w:p>
    <w:p w14:paraId="1C9E5743" w14:textId="1911F2C9" w:rsidR="00D11F1E" w:rsidRPr="00D11F1E" w:rsidRDefault="00DB529B" w:rsidP="00D11F1E">
      <w:r>
        <w:t xml:space="preserve">Evelyn </w:t>
      </w:r>
      <w:r w:rsidR="00D11F1E" w:rsidRPr="00D11F1E">
        <w:t xml:space="preserve"> from Accounts Payable, a woman whose weary eyes held the wisdom of a thousand reconciliation reports, let out a low groan. "Manually? Barnaby, darling, we're talking </w:t>
      </w:r>
      <w:r w:rsidR="00D11F1E" w:rsidRPr="00D11F1E">
        <w:rPr>
          <w:i/>
          <w:iCs/>
        </w:rPr>
        <w:t>thousands</w:t>
      </w:r>
      <w:r w:rsidR="00D11F1E" w:rsidRPr="00D11F1E">
        <w:t xml:space="preserve"> of invoices, each requiring at least seven steps of manual data entry. Not to mention the petty cash reconciliation, which involves a handwritten ledger, a prayer to whichever saint oversees lost receipts, and a healthy dose of caffeine."</w:t>
      </w:r>
    </w:p>
    <w:p w14:paraId="4B326F22" w14:textId="77777777" w:rsidR="00D36667" w:rsidRDefault="00D36667">
      <w:pPr>
        <w:jc w:val="left"/>
      </w:pPr>
      <w:r>
        <w:br w:type="page"/>
      </w:r>
    </w:p>
    <w:p w14:paraId="01867285" w14:textId="51051639" w:rsidR="00D11F1E" w:rsidRPr="00D11F1E" w:rsidRDefault="00D11F1E" w:rsidP="00D11F1E">
      <w:r w:rsidRPr="00D11F1E">
        <w:t xml:space="preserve">Barnaby waved a dismissive hand. "Details, </w:t>
      </w:r>
      <w:r w:rsidR="007A3DEB">
        <w:t>Erich</w:t>
      </w:r>
      <w:r w:rsidRPr="00D11F1E">
        <w:t>, details! We'll just… hire some temps. Plenty of willing hands out there, eh?" His tone suggested he envisioned a legion of data-entry serfs toiling away in a dimly lit basement, fueled by nothing but desperation and lukewarm pizza.</w:t>
      </w:r>
    </w:p>
    <w:p w14:paraId="1DE40F3E" w14:textId="7BBA280E" w:rsidR="00D11F1E" w:rsidRPr="00D11F1E" w:rsidRDefault="00D11F1E" w:rsidP="00D11F1E">
      <w:r w:rsidRPr="00D11F1E">
        <w:t>The project manager, bless h</w:t>
      </w:r>
      <w:r w:rsidR="00136D79">
        <w:t>is</w:t>
      </w:r>
      <w:r w:rsidRPr="00D11F1E">
        <w:t xml:space="preserve"> cotton socks, attempted a delicate intervention. "Barnaby, sir, have we considered automating any of these processes? Perhaps streamlining some of the manual steps?"</w:t>
      </w:r>
    </w:p>
    <w:p w14:paraId="51297678" w14:textId="77777777" w:rsidR="00D11F1E" w:rsidRPr="00D11F1E" w:rsidRDefault="00D11F1E" w:rsidP="00D11F1E">
      <w:r w:rsidRPr="00D11F1E">
        <w:t>Barnaby chuckled, a sound like gravel rolling downhill. “Automate? My dear boy, where’s the fun in that? Besides, it would cost money, and we’re saving money by not… well, by doing it this way!” He winked, the kind of wink that suggested he was privy to some profound business secret that involved sacrificing efficiency at the altar of cost-cutting.</w:t>
      </w:r>
    </w:p>
    <w:p w14:paraId="3EB2C0BC" w14:textId="77777777" w:rsidR="00D11F1E" w:rsidRDefault="00D11F1E" w:rsidP="00D11F1E">
      <w:r w:rsidRPr="00D11F1E">
        <w:t>The meeting continued in this vein, a surreal ballet of blissful ignorance and impending chaos. The complexities of integrating disparate systems, the validation of thousands of data points, the inherent risk of human error – all swept aside with a flourish of misplaced optimism. We were, it seemed, embarking on a data migration odyssey guided by the North Star of “it’ll be fine,” a constellation of hope fueled by caffeine and denial. The Ballad of the Byzantine Spreadsheet had begun, and I had a feeling it would be a long, painful song.</w:t>
      </w:r>
    </w:p>
    <w:p w14:paraId="1FA8C416" w14:textId="77777777" w:rsidR="00D11F1E" w:rsidRPr="00D11F1E" w:rsidRDefault="00D11F1E" w:rsidP="00D11F1E"/>
    <w:p w14:paraId="7E7C3F94" w14:textId="4475FC5A" w:rsidR="00D36667" w:rsidRDefault="00D36667" w:rsidP="00F150DE"/>
    <w:p w14:paraId="595F9ABF" w14:textId="7FA01815" w:rsidR="00D11F1E" w:rsidRPr="00D11F1E" w:rsidRDefault="00D11F1E" w:rsidP="00D11F1E">
      <w:pPr>
        <w:pStyle w:val="Heading2"/>
        <w:rPr>
          <w:rFonts w:eastAsiaTheme="minorHAnsi"/>
        </w:rPr>
      </w:pPr>
      <w:bookmarkStart w:id="124" w:name="_Toc193280714"/>
      <w:r w:rsidRPr="00D11F1E">
        <w:rPr>
          <w:rFonts w:eastAsiaTheme="minorHAnsi"/>
        </w:rPr>
        <w:t>The Ghost in the Machine (and the Missing Millions)</w:t>
      </w:r>
      <w:bookmarkEnd w:id="124"/>
    </w:p>
    <w:p w14:paraId="76DAD465" w14:textId="77777777" w:rsidR="00F150DE" w:rsidRDefault="00F150DE" w:rsidP="00D11F1E"/>
    <w:p w14:paraId="43C06FCC" w14:textId="2206B858" w:rsidR="00D11F1E" w:rsidRPr="00D11F1E" w:rsidRDefault="00D11F1E" w:rsidP="00D11F1E">
      <w:r w:rsidRPr="00D11F1E">
        <w:t xml:space="preserve">The air in the Project Management Office hung thick with the scent of stale coffee and impending doom. We’d conquered the data migration – a Herculean effort involving more caffeine than a Starbucks convention – only to discover a phantom lurking in our newly implemented ERP system: Financial Dimensions. Or rather, the </w:t>
      </w:r>
      <w:r w:rsidRPr="00D11F1E">
        <w:rPr>
          <w:i/>
          <w:iCs/>
        </w:rPr>
        <w:t>lack</w:t>
      </w:r>
      <w:r w:rsidRPr="00D11F1E">
        <w:t xml:space="preserve"> thereof.</w:t>
      </w:r>
    </w:p>
    <w:p w14:paraId="488DB9DA" w14:textId="77777777" w:rsidR="00D11F1E" w:rsidRPr="00D11F1E" w:rsidRDefault="00D11F1E" w:rsidP="00D11F1E">
      <w:r w:rsidRPr="00D11F1E">
        <w:t xml:space="preserve">You see, Christie, our resident financial wizard (and the only one who seemed to understand the arcane arts of Financial Dimensions), had been rather tight-lipped about their importance. She’d mumbled something about “granular reporting” and “future-proofing,” but no one really grasped the gravity of her pronouncements. We’d all assumed it was </w:t>
      </w:r>
      <w:proofErr w:type="gramStart"/>
      <w:r w:rsidRPr="00D11F1E">
        <w:t>some sort of optional</w:t>
      </w:r>
      <w:proofErr w:type="gramEnd"/>
      <w:r w:rsidRPr="00D11F1E">
        <w:t xml:space="preserve"> extra, like a fancy espresso machine for the accounting department. Turns out, it was the engine of our financial reporting, and we’d shipped the car without it.</w:t>
      </w:r>
    </w:p>
    <w:p w14:paraId="001FCABF" w14:textId="77777777" w:rsidR="00D11F1E" w:rsidRPr="00D11F1E" w:rsidRDefault="00D11F1E" w:rsidP="00D11F1E">
      <w:r w:rsidRPr="00D11F1E">
        <w:t>The data migration, in its breathtaking efficiency, had completely bypassed these crucial dimensions. Think of it like building a skyscraper without plumbing – aesthetically pleasing, perhaps, but utterly dysfunctional. Now, instead of neatly categorized financial transactions, our GL (General Ledger – for those not fluent in the language of corporate tedium) resembled a chaotic jumble sale. Millions of dollars were floating around in digital limbo, tagged with nothing more descriptive than “Expense” or “Revenue.” Helpful, right?</w:t>
      </w:r>
    </w:p>
    <w:p w14:paraId="769E6F46" w14:textId="77777777" w:rsidR="00D36667" w:rsidRDefault="00D11F1E" w:rsidP="00D11F1E">
      <w:r w:rsidRPr="00D11F1E">
        <w:t xml:space="preserve">Imagine the scene: a team of highly-paid consultants, armed with nothing but spreadsheets and a rapidly dwindling supply of energy drinks, frantically trying to decipher the financial equivalent of a cryptic crossword puzzle. </w:t>
      </w:r>
    </w:p>
    <w:p w14:paraId="5EB1C01A" w14:textId="371FB73B" w:rsidR="00D11F1E" w:rsidRDefault="00D11F1E" w:rsidP="00D11F1E">
      <w:r w:rsidRPr="00D11F1E">
        <w:t>Each transaction was a cryptic clue, leading us down a rabbit hole of uncertainty. Was that $50,000 expenditure for the new office coffee machine, or a clandestine payment to a shadowy organization known only as “Project Chimera”? We couldn’t tell.</w:t>
      </w:r>
    </w:p>
    <w:p w14:paraId="261DEC06" w14:textId="77777777" w:rsidR="00AD3699" w:rsidRPr="00D11F1E" w:rsidRDefault="00AD3699" w:rsidP="00D11F1E"/>
    <w:p w14:paraId="6423808F" w14:textId="7A34692D" w:rsidR="00D11F1E" w:rsidRDefault="00D11F1E" w:rsidP="00D11F1E">
      <w:r w:rsidRPr="00D11F1E">
        <w:t>The initial panic gave way to a strange, gallows humor. We started assigning nicknames to the mysterious GL entries: "The Phantom Expense," "The Million-Dollar Mystery," and my personal favorite, "The Fugitive Revenue." We even created a betting pool on which department was responsible for the most inexplicable transactions. M</w:t>
      </w:r>
      <w:r>
        <w:t>anufacturing</w:t>
      </w:r>
      <w:r w:rsidRPr="00D11F1E">
        <w:t>, naturally, was the early favorite.</w:t>
      </w:r>
    </w:p>
    <w:p w14:paraId="3D4F8215" w14:textId="77777777" w:rsidR="00AD3699" w:rsidRPr="00D11F1E" w:rsidRDefault="00AD3699" w:rsidP="00D11F1E"/>
    <w:p w14:paraId="4107D161" w14:textId="77777777" w:rsidR="00D11F1E" w:rsidRPr="00D11F1E" w:rsidRDefault="00D11F1E" w:rsidP="00D11F1E">
      <w:r w:rsidRPr="00D11F1E">
        <w:t>The situation, however, was far from funny. Auditors were circling like vultures, sniffing out the potential for a major financial scandal. Our CFO, a man whose blood pressure was inversely proportional to the company's profitability, was visibly aging by the minute.</w:t>
      </w:r>
    </w:p>
    <w:p w14:paraId="63F85180" w14:textId="77777777" w:rsidR="00D11F1E" w:rsidRPr="00D11F1E" w:rsidRDefault="00D11F1E" w:rsidP="00D11F1E">
      <w:r w:rsidRPr="00D11F1E">
        <w:t>Christie, meanwhile, was attempting to maintain a calm demeanor while simultaneously wrestling with a mountain of spreadsheets and a growing sense of "I told you so." Her solution? A painstaking manual reconciliation process, involving more late nights and even more caffeine. It was a baptism by fire, a grueling test of human endurance, and a testament to the power of a single, supremely knowledgeable individual facing down a mountain of financial chaos. The adventure, it seemed, was far from over.</w:t>
      </w:r>
    </w:p>
    <w:p w14:paraId="056CFBDF" w14:textId="77777777" w:rsidR="00ED1049" w:rsidRDefault="00ED1049" w:rsidP="00ED1049"/>
    <w:p w14:paraId="1142F793" w14:textId="44DD9FD0" w:rsidR="00D11F1E" w:rsidRPr="00D11F1E" w:rsidRDefault="00D11F1E" w:rsidP="00D11F1E">
      <w:pPr>
        <w:pStyle w:val="Heading2"/>
        <w:rPr>
          <w:rFonts w:eastAsiaTheme="minorHAnsi"/>
        </w:rPr>
      </w:pPr>
      <w:bookmarkStart w:id="125" w:name="_Toc193280715"/>
      <w:r w:rsidRPr="00D11F1E">
        <w:rPr>
          <w:rFonts w:eastAsiaTheme="minorHAnsi"/>
        </w:rPr>
        <w:t>The Case of the Multiplying Legal Entities – Or, How I Learned to Stop Worrying and Love the (Simplified) Chart of Accounts</w:t>
      </w:r>
      <w:bookmarkEnd w:id="125"/>
    </w:p>
    <w:p w14:paraId="2D92C914" w14:textId="77777777" w:rsidR="005D74AA" w:rsidRDefault="005D74AA" w:rsidP="00D11F1E"/>
    <w:p w14:paraId="5120853D" w14:textId="6E00BE56" w:rsidR="00D11F1E" w:rsidRDefault="00D11F1E" w:rsidP="00D11F1E">
      <w:r w:rsidRPr="00D11F1E">
        <w:t>Our ERP adventure had taken a decidedly dizzying turn. We were knee-deep in the murky waters of financial dimensions, specifically wrestling with the seemingly omnipresent legal entity. It was like a hydra, each time we chopped off one head (a seemingly redundant dimension), two more sprouted forth, cackling with the manic glee of a poorly designed database.</w:t>
      </w:r>
    </w:p>
    <w:p w14:paraId="7612CD7F" w14:textId="77777777" w:rsidR="00D260F0" w:rsidRPr="00D11F1E" w:rsidRDefault="00D260F0" w:rsidP="00D11F1E"/>
    <w:p w14:paraId="67A44FE5" w14:textId="0D452644" w:rsidR="00D11F1E" w:rsidRDefault="00D11F1E" w:rsidP="00D11F1E">
      <w:r w:rsidRPr="00D11F1E">
        <w:t>Our initial setup felt like a Jackson Pollock painting – a chaotic splatter of legal entities across our Order to Invoice , Order to Bill , and Order to Ship processes. Every transaction echoed through multiple legal entities, like a ghostly chorus repeating the same financial information ad nauseam. The sheer volume of redundant data was enough to make our CFO spontaneously combust (metaphorically, of course. Though we did invest in a very impressive fire extinguisher after that near-miss).</w:t>
      </w:r>
    </w:p>
    <w:p w14:paraId="4092B225" w14:textId="77777777" w:rsidR="00D260F0" w:rsidRPr="00D11F1E" w:rsidRDefault="00D260F0" w:rsidP="00D11F1E"/>
    <w:p w14:paraId="259A031F" w14:textId="59B76781" w:rsidR="00D11F1E" w:rsidRPr="00D11F1E" w:rsidRDefault="00D11F1E" w:rsidP="00D11F1E">
      <w:r w:rsidRPr="00D11F1E">
        <w:t>The problem, as our intrepid project manager, Beatrice, so eloquently put it, was a case of "dimensional over-engineering." We’d initially assumed that because each process  could theoretically involve different legal entities, we needed to replicate the legal entity dimension in each. This led to a scenario where, if a single order involved the same legal entity across all three processes – a perfectly normal occurrence – we were essentially creating three identical copies of the same information. It was the ERP equivalent of writing the same sentence three times in bold, italics, and underlined text. Redundancy, my friends, on a truly epic scale.</w:t>
      </w:r>
    </w:p>
    <w:p w14:paraId="5EC383FA" w14:textId="7D5EE5C1" w:rsidR="005D74AA" w:rsidRDefault="005D74AA">
      <w:pPr>
        <w:jc w:val="left"/>
      </w:pPr>
    </w:p>
    <w:p w14:paraId="7EAE8908" w14:textId="2DA64576" w:rsidR="00D11F1E" w:rsidRDefault="00D11F1E" w:rsidP="00D11F1E">
      <w:r w:rsidRPr="00D11F1E">
        <w:t xml:space="preserve">Silence descended, punctuated only by the rhythmic clicking of Beatrice's pen. A collective gasp, followed by a hushed murmur of realization swept through the room. If everything truly was core across all dimensions, the need for multiple legal entities within those processes became... well, completely unnecessary. It was like discovering that the mysterious monster under the bed was </w:t>
      </w:r>
      <w:proofErr w:type="gramStart"/>
      <w:r w:rsidRPr="00D11F1E">
        <w:t>actually just</w:t>
      </w:r>
      <w:proofErr w:type="gramEnd"/>
      <w:r w:rsidRPr="00D11F1E">
        <w:t xml:space="preserve"> a misplaced slipper.</w:t>
      </w:r>
    </w:p>
    <w:p w14:paraId="376A1D76" w14:textId="77777777" w:rsidR="00D260F0" w:rsidRPr="00D11F1E" w:rsidRDefault="00D260F0" w:rsidP="00D11F1E"/>
    <w:p w14:paraId="08CBE621" w14:textId="77777777" w:rsidR="00D11F1E" w:rsidRDefault="00D11F1E" w:rsidP="00D11F1E">
      <w:r w:rsidRPr="00D11F1E">
        <w:t>We spent the following days meticulously reviewing our data and business processes. Through some serious spreadsheet acrobatics and the liberal application of caffeine, we confirmed our hunch: Our initial assumption had been flawed. The hydra of redundant legal entities was, in fact, a rather docile kitten in disguise. Once we streamlined the core item configurations, the legal entity dimension could happily reside within the shared financial dimension structure, neatly eliminating the unnecessary duplication and significantly simplifying our chart of accounts.</w:t>
      </w:r>
    </w:p>
    <w:p w14:paraId="7A702DEB" w14:textId="77777777" w:rsidR="00D260F0" w:rsidRPr="00D11F1E" w:rsidRDefault="00D260F0" w:rsidP="00D11F1E"/>
    <w:p w14:paraId="11483AF6" w14:textId="77777777" w:rsidR="00D11F1E" w:rsidRDefault="00D11F1E" w:rsidP="00D11F1E">
      <w:r w:rsidRPr="00D11F1E">
        <w:t xml:space="preserve">The relief was palpable. We'd gone from a tangled web of redundant data to a streamlined, efficient system. The final chart of accounts, once a nightmarish labyrinth, now resembled a beautifully organized spice rack – every item in its place, easily accessible, and </w:t>
      </w:r>
      <w:proofErr w:type="gramStart"/>
      <w:r w:rsidRPr="00D11F1E">
        <w:t>absolutely delicious</w:t>
      </w:r>
      <w:proofErr w:type="gramEnd"/>
      <w:r w:rsidRPr="00D11F1E">
        <w:t xml:space="preserve"> (metaphorically speaking, again). Our ERP adventure, for this chapter at least, had led us to a triumphant victory, proving that sometimes, less is truly more. And that a well-placed question can slay even the most fearsome of data hydras.</w:t>
      </w:r>
    </w:p>
    <w:p w14:paraId="70342A82" w14:textId="77777777" w:rsidR="00D11F1E" w:rsidRDefault="00D11F1E" w:rsidP="00D11F1E"/>
    <w:p w14:paraId="35D26C54" w14:textId="2FD9475C" w:rsidR="00BB17B9" w:rsidRDefault="00BB17B9" w:rsidP="00BB17B9"/>
    <w:p w14:paraId="15B384BB" w14:textId="6EA11C95" w:rsidR="00D11F1E" w:rsidRPr="00D11F1E" w:rsidRDefault="00D11F1E" w:rsidP="00D11F1E">
      <w:pPr>
        <w:pStyle w:val="Heading2"/>
        <w:rPr>
          <w:rFonts w:eastAsiaTheme="minorHAnsi"/>
        </w:rPr>
      </w:pPr>
      <w:bookmarkStart w:id="126" w:name="_Toc193280716"/>
      <w:r w:rsidRPr="00D11F1E">
        <w:rPr>
          <w:rFonts w:eastAsiaTheme="minorHAnsi"/>
        </w:rPr>
        <w:t>The Phantom Production Order – A Data Migration Mystery</w:t>
      </w:r>
      <w:bookmarkEnd w:id="126"/>
    </w:p>
    <w:p w14:paraId="22F7BC06" w14:textId="77777777" w:rsidR="00D11F1E" w:rsidRPr="00D11F1E" w:rsidRDefault="00D11F1E" w:rsidP="00D11F1E">
      <w:r w:rsidRPr="00D11F1E">
        <w:t xml:space="preserve">Nain stared at the screen, a caffeine-fueled furrow etching itself deeper into his brow. The ERP system, usually a docile beast, had sprung a perplexing surprise: a planned production order for…widgets. Specifically, 10,000 seemingly-out-of-nowhere widgets. Nain, our intrepid ERP warrior, knew widgets. He understood their lifecycle, their material requirements, their very </w:t>
      </w:r>
      <w:r w:rsidRPr="00D11F1E">
        <w:rPr>
          <w:i/>
          <w:iCs/>
        </w:rPr>
        <w:t>widget-ness</w:t>
      </w:r>
      <w:r w:rsidRPr="00D11F1E">
        <w:t>. But this order? This order was a phantom, a glitch in the matrix of meticulously crafted procurement processes. And it was driving him bonkers.</w:t>
      </w:r>
    </w:p>
    <w:p w14:paraId="14F4ED9A" w14:textId="77777777" w:rsidR="00D11F1E" w:rsidRDefault="00D11F1E" w:rsidP="00D11F1E">
      <w:r w:rsidRPr="00D11F1E">
        <w:t xml:space="preserve">The problem was this: the widgets were </w:t>
      </w:r>
      <w:r w:rsidRPr="00D11F1E">
        <w:rPr>
          <w:i/>
          <w:iCs/>
        </w:rPr>
        <w:t>purchased</w:t>
      </w:r>
      <w:r w:rsidRPr="00D11F1E">
        <w:t xml:space="preserve">, not manufactured. They arrived, </w:t>
      </w:r>
      <w:proofErr w:type="gramStart"/>
      <w:r w:rsidRPr="00D11F1E">
        <w:t>neatly packaged</w:t>
      </w:r>
      <w:proofErr w:type="gramEnd"/>
      <w:r w:rsidRPr="00D11F1E">
        <w:t xml:space="preserve">, from WidgetCorp 4000, a company whose reliability was surpassed only by their predictable invoicing. So why, oh why, was the system insisting on </w:t>
      </w:r>
      <w:r w:rsidRPr="00D11F1E">
        <w:rPr>
          <w:i/>
          <w:iCs/>
        </w:rPr>
        <w:t>making</w:t>
      </w:r>
      <w:r w:rsidRPr="00D11F1E">
        <w:t xml:space="preserve"> 10,000 widgets when a perfectly good, pre-paid shipment was already en route? This wasn’t just an annoyance; it was a full-blown ERP existential crisis.</w:t>
      </w:r>
    </w:p>
    <w:p w14:paraId="59F4804B" w14:textId="77777777" w:rsidR="00D260F0" w:rsidRPr="00D11F1E" w:rsidRDefault="00D260F0" w:rsidP="00D11F1E"/>
    <w:p w14:paraId="134BE1FF" w14:textId="77777777" w:rsidR="00D11F1E" w:rsidRPr="00D11F1E" w:rsidRDefault="00D11F1E" w:rsidP="00D11F1E">
      <w:r w:rsidRPr="00D11F1E">
        <w:t>His initial investigation resembled a frantic game of digital whack-a-mole. He checked purchase orders, vendor master data, even the seemingly innocuous "Widget Happiness Index" (a metric no one fully understood but everyone dutifully recorded). Nothing. The culprit remained elusive, a shadowy figure lurking within the terabytes of ERP data.</w:t>
      </w:r>
    </w:p>
    <w:p w14:paraId="6129BE30" w14:textId="77777777" w:rsidR="00D11F1E" w:rsidRPr="00D11F1E" w:rsidRDefault="00D11F1E" w:rsidP="00D11F1E">
      <w:r w:rsidRPr="00D11F1E">
        <w:t>Then, a glimmer of hope. During a particularly heated exchange with the system’s helpdesk (a helpful, if slightly condescending, bot named "HELIX"), Nain stumbled upon a clue: a recent data migration from the Development (DEV) environment to the User Acceptance Testing (UAT) environment. Ah, the infamous DataMig! That was always a fun-filled event, like navigating a minefield blindfolded while juggling chainsaws.</w:t>
      </w:r>
    </w:p>
    <w:p w14:paraId="19722D61" w14:textId="77777777" w:rsidR="00D11F1E" w:rsidRPr="00D11F1E" w:rsidRDefault="00D11F1E" w:rsidP="00D11F1E">
      <w:r w:rsidRPr="00D11F1E">
        <w:t>Digging deeper, Nain discovered the root of the problem: a crucial configuration setting, buried deep within the procurement module, had been inadvertently altered during the DataMig. This setting, apparently responsible for distinguishing between purchased and manufactured items, had been flipped. In DEV, it had behaved impeccably. In UAT, it had turned into a mischievous gremlin, conjuring phantom production orders from the digital ether.</w:t>
      </w:r>
    </w:p>
    <w:p w14:paraId="4C4391F8" w14:textId="77777777" w:rsidR="00D11F1E" w:rsidRPr="00D11F1E" w:rsidRDefault="00D11F1E" w:rsidP="00D11F1E">
      <w:r w:rsidRPr="00D11F1E">
        <w:t>The irony wasn't lost on Nain. The meticulous process designed to ensure a smooth transition had, in its own peculiar way, created a hilarious chaos. The change, a minor tweak lost in the sprawling landscape of the DataMig, had somehow managed to bypass all the checks and balances, sneaking into UAT like a highly caffeinated ninja.</w:t>
      </w:r>
    </w:p>
    <w:p w14:paraId="5743A59E" w14:textId="77777777" w:rsidR="00D11F1E" w:rsidRDefault="00D11F1E" w:rsidP="00D11F1E">
      <w:r w:rsidRPr="00D11F1E">
        <w:t xml:space="preserve">The solution, thankfully, was relatively straightforward – a simple configuration reset. But the journey to that solution had been a masterclass in ERP troubleshooting, a testament to Nain’s tenacity and </w:t>
      </w:r>
      <w:proofErr w:type="gramStart"/>
      <w:r w:rsidRPr="00D11F1E">
        <w:t>problem-solving skills</w:t>
      </w:r>
      <w:proofErr w:type="gramEnd"/>
      <w:r w:rsidRPr="00D11F1E">
        <w:t xml:space="preserve">. He’d faced down the digital dragon and emerged victorious, adding another thrilling chapter to his ERP Adventure. As he finally deactivated the phantom production order, Nain couldn't help but chuckle. Someday, he’d </w:t>
      </w:r>
      <w:proofErr w:type="gramStart"/>
      <w:r w:rsidRPr="00D11F1E">
        <w:t>write</w:t>
      </w:r>
      <w:proofErr w:type="gramEnd"/>
      <w:r w:rsidRPr="00D11F1E">
        <w:t xml:space="preserve"> a book about these experiences – maybe even titled "The ERP Adventure". He already had a great title for Chapter 7: "The Widget Caper".</w:t>
      </w:r>
    </w:p>
    <w:p w14:paraId="038FD299" w14:textId="77777777" w:rsidR="00D11F1E" w:rsidRPr="00D11F1E" w:rsidRDefault="00D11F1E" w:rsidP="00D11F1E"/>
    <w:p w14:paraId="780502B5" w14:textId="77777777" w:rsidR="00BB17B9" w:rsidRDefault="00BB17B9" w:rsidP="00F150DE">
      <w:r>
        <w:br w:type="page"/>
      </w:r>
    </w:p>
    <w:p w14:paraId="37FFE54A" w14:textId="6C6BA0CE" w:rsidR="00D11F1E" w:rsidRPr="00D11F1E" w:rsidRDefault="00D11F1E" w:rsidP="00D11F1E">
      <w:pPr>
        <w:pStyle w:val="Heading2"/>
        <w:rPr>
          <w:rFonts w:eastAsiaTheme="minorHAnsi"/>
        </w:rPr>
      </w:pPr>
      <w:bookmarkStart w:id="127" w:name="_Toc193280717"/>
      <w:r w:rsidRPr="00D11F1E">
        <w:rPr>
          <w:rFonts w:eastAsiaTheme="minorHAnsi"/>
        </w:rPr>
        <w:t>The Quotation Conundrum: Confirm or Approve? (And Print!)</w:t>
      </w:r>
      <w:bookmarkEnd w:id="127"/>
    </w:p>
    <w:p w14:paraId="4F760F4B" w14:textId="77777777" w:rsidR="00BB17B9" w:rsidRDefault="00BB17B9" w:rsidP="00D11F1E"/>
    <w:p w14:paraId="6F0C2CA9" w14:textId="46C35A90" w:rsidR="00D11F1E" w:rsidRPr="00D11F1E" w:rsidRDefault="00D11F1E" w:rsidP="00D11F1E">
      <w:r w:rsidRPr="00D11F1E">
        <w:t xml:space="preserve">The air in the office hung thick with the scent of stale coffee and simmering frustration. Tara, our intrepid ERP warrior, stared at the glowing screen, her brow furrowed in a concentration so intense it could melt glaciers. Beside her, Cielo, ever the pragmatic strategist, tapped a pen against her teeth, a rhythmic counterpoint to Tara's silent struggle. Their current adversary? A seemingly innocuous quotation. Specifically, the baffling difference between </w:t>
      </w:r>
      <w:r w:rsidRPr="00D11F1E">
        <w:rPr>
          <w:i/>
          <w:iCs/>
        </w:rPr>
        <w:t>confirming</w:t>
      </w:r>
      <w:r w:rsidRPr="00D11F1E">
        <w:t xml:space="preserve"> and </w:t>
      </w:r>
      <w:r w:rsidRPr="00D11F1E">
        <w:rPr>
          <w:i/>
          <w:iCs/>
        </w:rPr>
        <w:t>approving</w:t>
      </w:r>
      <w:r w:rsidRPr="00D11F1E">
        <w:t xml:space="preserve"> said quotation, and the subsequent, seemingly impossible, task of printing the darn thing.</w:t>
      </w:r>
    </w:p>
    <w:p w14:paraId="411A34FF" w14:textId="77777777" w:rsidR="00D11F1E" w:rsidRPr="00D11F1E" w:rsidRDefault="00D11F1E" w:rsidP="00D11F1E">
      <w:r w:rsidRPr="00D11F1E">
        <w:t>“Are you sure it’s not just a permissions issue?” Cielo ventured, her voice laced with the weary resignation of someone who'd spent far too many hours wrestling with the beast that was their new ERP system.</w:t>
      </w:r>
    </w:p>
    <w:p w14:paraId="2570002B" w14:textId="77777777" w:rsidR="00D11F1E" w:rsidRPr="00D11F1E" w:rsidRDefault="00D11F1E" w:rsidP="00D11F1E">
      <w:r w:rsidRPr="00D11F1E">
        <w:t>Tara, without looking up, muttered, “Permissions? I’ve checked every single permission, Cielo. I’ve even checked the permissions of the permissions. I’ve probably requested more access levels than the entire IT department combined.”</w:t>
      </w:r>
    </w:p>
    <w:p w14:paraId="54C329D1" w14:textId="77777777" w:rsidR="00D11F1E" w:rsidRPr="00D11F1E" w:rsidRDefault="00D11F1E" w:rsidP="00D11F1E">
      <w:r w:rsidRPr="00D11F1E">
        <w:t xml:space="preserve">Their quest had begun innocently enough. A client needed a quote for a rather extensive widget order – a widget so complex, it practically warranted its own </w:t>
      </w:r>
      <w:proofErr w:type="gramStart"/>
      <w:r w:rsidRPr="00D11F1E">
        <w:t>dedicated</w:t>
      </w:r>
      <w:proofErr w:type="gramEnd"/>
      <w:r w:rsidRPr="00D11F1E">
        <w:t xml:space="preserve"> engineering team. The quotation itself was generated flawlessly, a testament to the system's (limited) capabilities. But the simple act of confirming it, of letting the client know their widget dreams were a step closer to reality, had devolved into a Kafkaesque nightmare.</w:t>
      </w:r>
    </w:p>
    <w:p w14:paraId="6DC3A07D" w14:textId="2E286B12" w:rsidR="00BB17B9" w:rsidRDefault="00BB17B9">
      <w:pPr>
        <w:jc w:val="left"/>
      </w:pPr>
    </w:p>
    <w:p w14:paraId="5E28199B" w14:textId="292439A1" w:rsidR="00D11F1E" w:rsidRPr="00D11F1E" w:rsidRDefault="00D11F1E" w:rsidP="00D11F1E">
      <w:r w:rsidRPr="00D11F1E">
        <w:t>The ERP system, in its infinite wisdom (or perhaps lack thereof), presented two distinct buttons: "Confirm" and "Approve." The manual, a weighty tome rivaling the collected works of Shakespeare in both volume and opacity, offered little clarification beyond vague pronouncements about "workflow processes" and "authorization hierarchies."</w:t>
      </w:r>
    </w:p>
    <w:p w14:paraId="436B319D" w14:textId="77777777" w:rsidR="00D11F1E" w:rsidRDefault="00D11F1E" w:rsidP="00D11F1E">
      <w:r w:rsidRPr="00D11F1E">
        <w:t>Hours bled into more hours. They consulted the system's online help, a labyrinthine digital maze populated by unhelpful FAQs and out-of-date tutorials. They interrogated the IT helpdesk, a process Tara described as "negotiating a treaty with a particularly grumpy badger." They even resorted to the dreaded "search the internet" tactic, yielding only a plethora of similarly confused forum threads.</w:t>
      </w:r>
    </w:p>
    <w:p w14:paraId="2387307D" w14:textId="77777777" w:rsidR="00B95D54" w:rsidRPr="00D11F1E" w:rsidRDefault="00B95D54" w:rsidP="00D11F1E"/>
    <w:p w14:paraId="025B39DE" w14:textId="77777777" w:rsidR="00D11F1E" w:rsidRPr="00D11F1E" w:rsidRDefault="00D11F1E" w:rsidP="00D11F1E">
      <w:r w:rsidRPr="00D11F1E">
        <w:t>The problem wasn't just the confirming/approving dichotomy. Even after they (believed they) had navigated that treacherous minefield, the task of printing the confirmation proved equally challenging. The "Print" button, a seemingly straightforward command, led to various error messages ranging from the generic ("An unexpected error has occurred") to the downright cryptic ("Insufficient privileges to access the spooler queue").</w:t>
      </w:r>
    </w:p>
    <w:p w14:paraId="00C7A75C" w14:textId="77777777" w:rsidR="00D11F1E" w:rsidRPr="00D11F1E" w:rsidRDefault="00D11F1E" w:rsidP="00D11F1E">
      <w:r w:rsidRPr="00D11F1E">
        <w:t>Finally, in a moment of inspired madness, Cielo decided to try logging in as a different user – a user with seemingly ludicrously extensive permissions. Lo and behold! The quotation confirmed, approved, and printed with the ease of a well-oiled machine.</w:t>
      </w:r>
    </w:p>
    <w:p w14:paraId="551588AF" w14:textId="77777777" w:rsidR="00BB17B9" w:rsidRDefault="00D11F1E" w:rsidP="00D11F1E">
      <w:r w:rsidRPr="00D11F1E">
        <w:t xml:space="preserve">The lesson learned? In the world of ERP implementations, sometimes the simplest tasks require the most convoluted pathways. And sometimes, the answer lies not in understanding the system, but in exploiting its vulnerabilities. As Tara cracked a weary smile, she declared, "We'll add 'exploiting system vulnerabilities' to our skillset. It seems to be a crucial part of this adventure." Cielo, nodding in grim agreement, added, "Yes, and we'll be sure to bill the client extra for this invaluable experience." </w:t>
      </w:r>
    </w:p>
    <w:p w14:paraId="066C2043" w14:textId="36297A84" w:rsidR="00D11F1E" w:rsidRPr="00D11F1E" w:rsidRDefault="00D11F1E" w:rsidP="00D11F1E">
      <w:r w:rsidRPr="00D11F1E">
        <w:t>The sweet scent of victory, however, was slightly tainted by the lingering aroma of stale coffee and the faint, lingering fear of what other unexpected challenges lay ahead in their ERP adventure.</w:t>
      </w:r>
    </w:p>
    <w:p w14:paraId="79E71560" w14:textId="77777777" w:rsidR="00D11F1E" w:rsidRDefault="00D11F1E" w:rsidP="00D11F1E"/>
    <w:p w14:paraId="0AEC938A" w14:textId="77777777" w:rsidR="00B95D54" w:rsidRDefault="00B95D54" w:rsidP="00D11F1E">
      <w:pPr>
        <w:pStyle w:val="Heading2"/>
        <w:rPr>
          <w:rFonts w:eastAsiaTheme="minorHAnsi"/>
        </w:rPr>
      </w:pPr>
      <w:bookmarkStart w:id="128" w:name="_Toc193280718"/>
    </w:p>
    <w:p w14:paraId="54B0E818" w14:textId="78164F49" w:rsidR="00D11F1E" w:rsidRPr="00D11F1E" w:rsidRDefault="00D11F1E" w:rsidP="00D11F1E">
      <w:pPr>
        <w:pStyle w:val="Heading2"/>
        <w:rPr>
          <w:rFonts w:eastAsiaTheme="minorHAnsi"/>
        </w:rPr>
      </w:pPr>
      <w:r w:rsidRPr="00D11F1E">
        <w:rPr>
          <w:rFonts w:eastAsiaTheme="minorHAnsi"/>
        </w:rPr>
        <w:t>The Oracle of the Journal Folder – Marcio's Mystical Methods</w:t>
      </w:r>
      <w:bookmarkEnd w:id="128"/>
    </w:p>
    <w:p w14:paraId="3D626563" w14:textId="77777777" w:rsidR="00BB17B9" w:rsidRDefault="00BB17B9" w:rsidP="00D11F1E"/>
    <w:p w14:paraId="21C4CEF1" w14:textId="385559CA" w:rsidR="00D11F1E" w:rsidRPr="00D11F1E" w:rsidRDefault="00D11F1E" w:rsidP="00D11F1E">
      <w:r w:rsidRPr="00D11F1E">
        <w:t xml:space="preserve">The air in the D&amp;IT department hung thick with the scent of desperation and lukewarm coffee. Another invoice had gone astray, lost in the digital wilderness of our newly implemented </w:t>
      </w:r>
      <w:r w:rsidR="00DC3F5C">
        <w:t>THE ERP IMPLEMENTATION</w:t>
      </w:r>
      <w:r w:rsidRPr="00D11F1E">
        <w:t xml:space="preserve"> ERP system. Chaos reigned. Sales were stalled. Procurement was paralyzed. And the cries of "Where's the bloody PO?!" echoed through the hallowed halls like a mournful Gregorian chant.</w:t>
      </w:r>
    </w:p>
    <w:p w14:paraId="1643AE73" w14:textId="391A1D59" w:rsidR="00D11F1E" w:rsidRPr="00D11F1E" w:rsidRDefault="00D11F1E" w:rsidP="00D11F1E">
      <w:r w:rsidRPr="00D11F1E">
        <w:t xml:space="preserve">Enter Marcio, our resident </w:t>
      </w:r>
      <w:r w:rsidR="00DC3F5C">
        <w:t>THE ERP IMPLEMENTATION</w:t>
      </w:r>
      <w:r w:rsidRPr="00D11F1E">
        <w:t xml:space="preserve"> enigma. Marcio, the man who could coax a perfectly formatted purchase order from the digital ether with a speed and accuracy that bordered on the supernatural. Marcio, who hadn't attended a single </w:t>
      </w:r>
      <w:r w:rsidR="00DC3F5C">
        <w:t>THE ERP IMPLEMENTATION</w:t>
      </w:r>
      <w:r w:rsidRPr="00D11F1E">
        <w:t xml:space="preserve"> knowledge session – not one! – yet possessed an almost preternatural understanding of the system’s quirks and hidden pathways.</w:t>
      </w:r>
    </w:p>
    <w:p w14:paraId="3D881C69" w14:textId="77777777" w:rsidR="00D11F1E" w:rsidRPr="00D11F1E" w:rsidRDefault="00D11F1E" w:rsidP="00D11F1E">
      <w:r w:rsidRPr="00D11F1E">
        <w:t>He moved with the grace of a seasoned ninja, his fingers dancing across the keyboard like spiders on a particularly juicy fly. He didn't need complex SQL queries or intricate workflows; he needed only one thing: the "Journal" folder.</w:t>
      </w:r>
    </w:p>
    <w:p w14:paraId="29B6CF8C" w14:textId="77777777" w:rsidR="00D11F1E" w:rsidRPr="00D11F1E" w:rsidRDefault="00D11F1E" w:rsidP="00D11F1E">
      <w:r w:rsidRPr="00D11F1E">
        <w:t xml:space="preserve">Yes, you heard that right. The </w:t>
      </w:r>
      <w:r w:rsidRPr="00D11F1E">
        <w:rPr>
          <w:i/>
          <w:iCs/>
        </w:rPr>
        <w:t>Journal</w:t>
      </w:r>
      <w:r w:rsidRPr="00D11F1E">
        <w:t xml:space="preserve"> folder. A seemingly innocuous repository usually associated with accounting entries and arcane financial transactions, this digital Pandora's Box held the key to unlocking every printable document in the system: quotes, crisp and clean; sales orders, perfectly formatted; purchase orders, stamped with the authority of a thousand digital seals.</w:t>
      </w:r>
    </w:p>
    <w:p w14:paraId="79E8E121" w14:textId="77777777" w:rsidR="00F150DE" w:rsidRDefault="00F150DE" w:rsidP="00D11F1E"/>
    <w:p w14:paraId="6544FACF" w14:textId="7611B661" w:rsidR="00D11F1E" w:rsidRPr="00D11F1E" w:rsidRDefault="00D11F1E" w:rsidP="00D11F1E">
      <w:r w:rsidRPr="00D11F1E">
        <w:t xml:space="preserve">Our team, a collection of highly-paid consultants and supposedly knowledgeable IT professionals, had been systematically searching through intricate menus and convoluted sub-folders, deploying advanced search </w:t>
      </w:r>
      <w:proofErr w:type="gramStart"/>
      <w:r w:rsidRPr="00D11F1E">
        <w:t>functions</w:t>
      </w:r>
      <w:proofErr w:type="gramEnd"/>
      <w:r w:rsidRPr="00D11F1E">
        <w:t xml:space="preserve"> and performing ritualistic incantations to the</w:t>
      </w:r>
      <w:r w:rsidR="00DC3F5C">
        <w:t xml:space="preserve"> ERP IMPLEMENTATION</w:t>
      </w:r>
      <w:r w:rsidRPr="00D11F1E">
        <w:t xml:space="preserve"> gods. Meanwhile, Marcio, the unassuming oracle of the Journal folder, quietly churned out documents with the effortless efficiency of a well-oiled machine.</w:t>
      </w:r>
    </w:p>
    <w:p w14:paraId="2256C5F2" w14:textId="27B16790" w:rsidR="00D11F1E" w:rsidRPr="00D11F1E" w:rsidRDefault="00D11F1E" w:rsidP="00D11F1E">
      <w:r w:rsidRPr="00D11F1E">
        <w:t xml:space="preserve">His methods were shrouded in mystery. He offered no explanations, no training, just a knowing smile and the cryptic whisper, "Journal folder." He was the Gandalf of </w:t>
      </w:r>
      <w:r w:rsidR="00DC3F5C">
        <w:t>THE ERP IMPLEMENTATION</w:t>
      </w:r>
      <w:r w:rsidRPr="00D11F1E">
        <w:t>, guiding us through the digital Mines of Moria with only his cryptic pronouncements and an uncanny ability to find what we were looking for in the most unexpected of places.</w:t>
      </w:r>
    </w:p>
    <w:p w14:paraId="75F49A38" w14:textId="5B8B2B1F" w:rsidR="00D11F1E" w:rsidRPr="00D11F1E" w:rsidRDefault="00D11F1E" w:rsidP="00D11F1E">
      <w:r w:rsidRPr="00D11F1E">
        <w:t xml:space="preserve">Attempts to extract his knowledge were met with a shrug and a muttered, "It just... is." </w:t>
      </w:r>
      <w:r w:rsidR="00B80368" w:rsidRPr="00D11F1E">
        <w:t>Rumors</w:t>
      </w:r>
      <w:r w:rsidRPr="00D11F1E">
        <w:t xml:space="preserve"> circulated – some whispered that he had a direct line to the</w:t>
      </w:r>
      <w:r w:rsidR="00DC3F5C">
        <w:t xml:space="preserve"> ERP IMPLEMENTATION</w:t>
      </w:r>
      <w:r w:rsidRPr="00D11F1E">
        <w:t xml:space="preserve"> developers; others claimed he had discovered a hidden easter egg, a secret backdoor into the system's core. The truth, like Marcio’s methods, remained elusive.</w:t>
      </w:r>
    </w:p>
    <w:p w14:paraId="43CD5738" w14:textId="0502242D" w:rsidR="00D11F1E" w:rsidRDefault="00D11F1E" w:rsidP="00D11F1E">
      <w:r w:rsidRPr="00D11F1E">
        <w:t>But one thing was clear: Marcio, the</w:t>
      </w:r>
      <w:r w:rsidR="00DC3F5C">
        <w:t xml:space="preserve"> ERP IMPLEMENTATION</w:t>
      </w:r>
      <w:r w:rsidRPr="00D11F1E">
        <w:t xml:space="preserve"> knowledge-session-averse maverick, had single-handedly saved our bacon (or perhaps, our perfectly-formatted purchase orders). He was a testament to the fact that sometimes, the most effective solutions aren’t found in meticulously planned training sessions, but in the accidental discoveries and intuitive leaps of a true digital shaman. The Journal folder. Who knew? Certainly not the rest of us. But thanks to Marcio, we did now. And that, my friends, was a triumph indeed.</w:t>
      </w:r>
    </w:p>
    <w:p w14:paraId="639C7D45" w14:textId="77777777" w:rsidR="00D11F1E" w:rsidRPr="00D11F1E" w:rsidRDefault="00D11F1E" w:rsidP="00D11F1E"/>
    <w:p w14:paraId="3B6E90D0" w14:textId="77777777" w:rsidR="00BB17B9" w:rsidRDefault="00BB17B9" w:rsidP="00BB17B9">
      <w:r>
        <w:br w:type="page"/>
      </w:r>
    </w:p>
    <w:p w14:paraId="158E3DDB" w14:textId="7ECEB1B5" w:rsidR="00D11F1E" w:rsidRPr="00D11F1E" w:rsidRDefault="00D11F1E" w:rsidP="00D11F1E">
      <w:pPr>
        <w:pStyle w:val="Heading2"/>
      </w:pPr>
      <w:bookmarkStart w:id="129" w:name="_Toc193280719"/>
      <w:r w:rsidRPr="00D11F1E">
        <w:t xml:space="preserve">The Unforeseen Absence of </w:t>
      </w:r>
      <w:r w:rsidR="00BB17B9">
        <w:t>Documents</w:t>
      </w:r>
      <w:r w:rsidRPr="00D11F1E">
        <w:t xml:space="preserve"> (and the Three-Headed Location Hydra)</w:t>
      </w:r>
      <w:bookmarkEnd w:id="129"/>
    </w:p>
    <w:p w14:paraId="589C003B" w14:textId="77777777" w:rsidR="00B95D54" w:rsidRDefault="00B95D54" w:rsidP="00D11F1E"/>
    <w:p w14:paraId="0CE7A6EB" w14:textId="3012B44F" w:rsidR="00D11F1E" w:rsidRPr="00D11F1E" w:rsidRDefault="00D11F1E" w:rsidP="00D11F1E">
      <w:r w:rsidRPr="00D11F1E">
        <w:t>The air in the project room hung thick with the aroma of lukewarm coffee and impending doom. We had wrestled LaserNet, that magnificent beast of an ERP system, back from the brink. Months of grueling nights, fueled by questionable dietary choices and an unwavering belief in the power of caffeine, had culminated in… nothing. At least, nothing demonstrable during User Acceptance Testing (UAT).</w:t>
      </w:r>
    </w:p>
    <w:p w14:paraId="2DFB4D3B" w14:textId="6270A5BE" w:rsidR="00D11F1E" w:rsidRPr="00D11F1E" w:rsidRDefault="00D11F1E" w:rsidP="00D11F1E">
      <w:r w:rsidRPr="00D11F1E">
        <w:t xml:space="preserve">UAT, that hallowed period where the business users finally got to grace our project with their presence (and, let's be honest, their critical eye), was upon us. We were ready…ish. The </w:t>
      </w:r>
      <w:r w:rsidR="005D4FEB">
        <w:t xml:space="preserve">Invoice and </w:t>
      </w:r>
      <w:r w:rsidR="004350DD">
        <w:t xml:space="preserve">Shipping </w:t>
      </w:r>
      <w:r w:rsidR="005D4FEB">
        <w:t>Documents</w:t>
      </w:r>
      <w:r w:rsidRPr="00D11F1E">
        <w:t xml:space="preserve"> restoration had been a Herculean effort, a digital Sisyphus pushing a boulder of code uphill only to have it roll back down repeatedly. We'd conquered bugs that defied logic and wrestled with integrations that behaved like unruly toddlers. But, in our triumphant, caffeine-induced haze, we'd completely overlooked the small detail of… </w:t>
      </w:r>
      <w:proofErr w:type="gramStart"/>
      <w:r w:rsidRPr="00D11F1E">
        <w:t xml:space="preserve">actually </w:t>
      </w:r>
      <w:r w:rsidRPr="00D11F1E">
        <w:rPr>
          <w:i/>
          <w:iCs/>
        </w:rPr>
        <w:t>showing</w:t>
      </w:r>
      <w:proofErr w:type="gramEnd"/>
      <w:r w:rsidRPr="00D11F1E">
        <w:t xml:space="preserve"> it off during UAT.</w:t>
      </w:r>
    </w:p>
    <w:p w14:paraId="1CCE8B54" w14:textId="77777777" w:rsidR="00D11F1E" w:rsidRPr="00D11F1E" w:rsidRDefault="00D11F1E" w:rsidP="00D11F1E">
      <w:r w:rsidRPr="00D11F1E">
        <w:t>Our carefully crafted schedule, a masterpiece of optimistic scheduling that resembled a Jackson Pollock painting more than a Gantt chart, had left us with precisely zero time for UAT demonstrations. We were like chefs who'd perfected the most exquisite soufflé, only to realize the oven was on fire and the guests had already left for a more reliable restaurant.</w:t>
      </w:r>
    </w:p>
    <w:p w14:paraId="3AC3E684" w14:textId="77777777" w:rsidR="00D11F1E" w:rsidRPr="00D11F1E" w:rsidRDefault="00D11F1E" w:rsidP="00D11F1E">
      <w:r w:rsidRPr="00D11F1E">
        <w:t xml:space="preserve">Then there was the Location issue. Oh, the Location issue. This seemingly trivial field – where we stored, you know, the </w:t>
      </w:r>
      <w:r w:rsidRPr="00D11F1E">
        <w:rPr>
          <w:i/>
          <w:iCs/>
        </w:rPr>
        <w:t>location</w:t>
      </w:r>
      <w:r w:rsidRPr="00D11F1E">
        <w:t xml:space="preserve"> of things – had become a hydra of epic proportions. Three different teams had independently identified, and "fixed," conflicting data, resulting in a terrifying three-headed beast of inconsistent addresses. It was a logistical nightmare, a data-driven Bermuda Triangle.</w:t>
      </w:r>
    </w:p>
    <w:p w14:paraId="086F16FF" w14:textId="77777777" w:rsidR="00D11F1E" w:rsidRDefault="00D11F1E" w:rsidP="00D11F1E">
      <w:r w:rsidRPr="00D11F1E">
        <w:t>Our solution? A daring, slightly insane, and utterly professional maneuver. We deployed three highly skilled developers, each armed with their own laptops and a fervent prayer to the patron saint of databases. Simultaneously, they each tackled the same problem, their fingers flying across keyboards in a synchronized, albeit slightly chaotic, dance. It was like a high-stakes, high-tech game of three-card monte, with the fate of the entire Location field hanging in the balance.</w:t>
      </w:r>
    </w:p>
    <w:p w14:paraId="6BF676DA" w14:textId="77777777" w:rsidR="00B95D54" w:rsidRDefault="00B95D54" w:rsidP="00D11F1E"/>
    <w:p w14:paraId="06065C2F" w14:textId="77777777" w:rsidR="00B95D54" w:rsidRPr="00D11F1E" w:rsidRDefault="00B95D54" w:rsidP="00D11F1E"/>
    <w:p w14:paraId="28D1DB3A" w14:textId="77777777" w:rsidR="00D11F1E" w:rsidRPr="00D11F1E" w:rsidRDefault="00D11F1E" w:rsidP="00D11F1E">
      <w:r w:rsidRPr="00D11F1E">
        <w:t xml:space="preserve">Miraculously, it worked. The three-headed hydra of Location inconsistencies was slain, not by brute force, but by the coordinated elegance of three highly-trained professionals, each attacking the problem from a different, yet complementary, angle. It was a masterclass in controlled chaos, a testament to the power of team work, and </w:t>
      </w:r>
      <w:proofErr w:type="gramStart"/>
      <w:r w:rsidRPr="00D11F1E">
        <w:t>a very, very close</w:t>
      </w:r>
      <w:proofErr w:type="gramEnd"/>
      <w:r w:rsidRPr="00D11F1E">
        <w:t xml:space="preserve"> call.</w:t>
      </w:r>
    </w:p>
    <w:p w14:paraId="15D40874" w14:textId="77777777" w:rsidR="00D11F1E" w:rsidRPr="00D11F1E" w:rsidRDefault="00D11F1E" w:rsidP="00D11F1E">
      <w:r w:rsidRPr="00D11F1E">
        <w:t>Despite the initial UAT setback, we managed to salvage the situation. We rescheduled, delivered a flawless, albeit slightly rushed, demonstration, and ultimately secured the project's approval. The LaserNet restoration was a success, though perhaps one learned in the school of hard knocks, fueled by strong coffee, and punctuated by the thrilling, if slightly unorthodox, slaying of a three-headed Location hydra. We had survived. Barely. But survived nonetheless. The adventure, it seemed, was far from over.</w:t>
      </w:r>
    </w:p>
    <w:p w14:paraId="582CEFA4" w14:textId="77777777" w:rsidR="00D11F1E" w:rsidRDefault="00D11F1E" w:rsidP="00754D9A"/>
    <w:p w14:paraId="715ACA28" w14:textId="77777777" w:rsidR="00B95D54" w:rsidRDefault="00B95D54" w:rsidP="00754D9A"/>
    <w:p w14:paraId="2B57CF5D" w14:textId="3486C92B" w:rsidR="00D11F1E" w:rsidRPr="00D11F1E" w:rsidRDefault="00D11F1E" w:rsidP="00D11F1E">
      <w:pPr>
        <w:pStyle w:val="Heading2"/>
        <w:rPr>
          <w:rFonts w:eastAsiaTheme="minorHAnsi"/>
        </w:rPr>
      </w:pPr>
      <w:bookmarkStart w:id="130" w:name="_Toc193280720"/>
      <w:r w:rsidRPr="00D11F1E">
        <w:rPr>
          <w:rFonts w:eastAsiaTheme="minorHAnsi"/>
        </w:rPr>
        <w:t>The Great Cost Rollup Caper</w:t>
      </w:r>
      <w:bookmarkEnd w:id="130"/>
    </w:p>
    <w:p w14:paraId="698B8256" w14:textId="77777777" w:rsidR="00754D9A" w:rsidRDefault="00754D9A" w:rsidP="00D11F1E"/>
    <w:p w14:paraId="62BAFD99" w14:textId="5426A4C2" w:rsidR="00D11F1E" w:rsidRPr="00D11F1E" w:rsidRDefault="00D11F1E" w:rsidP="00D11F1E">
      <w:r w:rsidRPr="00D11F1E">
        <w:t>The air in the IT department crackled with a tension thicker than Branislav’s notoriously strong coffee. The ERP system, our beloved (and often beleaguered) behemoth, was acting up again. This time, the culprit? The Cost Rollup. Specifically, a catastrophic failure of the Cost Rollup. Imagine a perfectly sculpted soufflé collapsing into a greasy puddle – that’s what our meticulously crafted cost figures looked like.</w:t>
      </w:r>
    </w:p>
    <w:p w14:paraId="3A9FB61E" w14:textId="77777777" w:rsidR="00D11F1E" w:rsidRPr="00D11F1E" w:rsidRDefault="00D11F1E" w:rsidP="00D11F1E">
      <w:r w:rsidRPr="00D11F1E">
        <w:t>The initial panic subsided into a methodical, if slightly frantic, investigation. Our team, a motley crew of ERP ninjas, gathered around the war room table (which</w:t>
      </w:r>
      <w:proofErr w:type="gramStart"/>
      <w:r w:rsidRPr="00D11F1E">
        <w:t>, in reality, was</w:t>
      </w:r>
      <w:proofErr w:type="gramEnd"/>
      <w:r w:rsidRPr="00D11F1E">
        <w:t xml:space="preserve"> a slightly sticky corner of the break room). The evidence was scattered: spreadsheets overflowing with inexplicable discrepancies, frantic emails pleading for answers, and the faint scent of desperation hanging heavy in the air.</w:t>
      </w:r>
    </w:p>
    <w:p w14:paraId="1C1A6714" w14:textId="77777777" w:rsidR="00D11F1E" w:rsidRPr="00D11F1E" w:rsidRDefault="00D11F1E" w:rsidP="00D11F1E">
      <w:r w:rsidRPr="00D11F1E">
        <w:t>The prime suspect? The Cost Rollup itself, of course. But the question remained: how did this digital disaster occur? Was it a rogue transaction? A coding anomaly? Or, heaven forbid, user error?</w:t>
      </w:r>
    </w:p>
    <w:p w14:paraId="3BF13D5D" w14:textId="2B1A0CC7" w:rsidR="00D11F1E" w:rsidRDefault="00D11F1E" w:rsidP="00D11F1E">
      <w:r w:rsidRPr="00D11F1E">
        <w:t>Our investigation narrowed down to three prime suspects – a veritable trinity of technological transgression</w:t>
      </w:r>
      <w:r w:rsidR="00B95D54">
        <w:t>.</w:t>
      </w:r>
    </w:p>
    <w:p w14:paraId="13781874" w14:textId="77777777" w:rsidR="00B95D54" w:rsidRPr="00D11F1E" w:rsidRDefault="00B95D54" w:rsidP="00D11F1E"/>
    <w:p w14:paraId="30CBDD1F" w14:textId="77777777" w:rsidR="00D11F1E" w:rsidRPr="00D11F1E" w:rsidRDefault="00D11F1E" w:rsidP="00D11F1E">
      <w:r w:rsidRPr="00D11F1E">
        <w:rPr>
          <w:b/>
          <w:bCs/>
        </w:rPr>
        <w:t>Nain:</w:t>
      </w:r>
      <w:r w:rsidRPr="00D11F1E">
        <w:t xml:space="preserve"> Our meticulous procurement specialist, known for his laser-like focus on detail. Could he have mistakenly entered a wildly inaccurate purchase price against an item? The possibility, while unsettling, couldn't be dismissed. Nain, a man who treated commas with the reverence others reserve for religious icons, was capable of such a blunder. The thought was almost comical, like discovering a typo in the Magna Carta.</w:t>
      </w:r>
    </w:p>
    <w:p w14:paraId="17EEBAEB" w14:textId="34B54939" w:rsidR="00D11F1E" w:rsidRPr="00D11F1E" w:rsidRDefault="00D11F1E" w:rsidP="00D11F1E">
      <w:r w:rsidRPr="00D11F1E">
        <w:rPr>
          <w:b/>
          <w:bCs/>
        </w:rPr>
        <w:t>Christie:</w:t>
      </w:r>
      <w:r w:rsidRPr="00D11F1E">
        <w:t xml:space="preserve"> Our unflappable Cost Accountant, a woman whose calm demeanor could soothe even the most agitated ERP system. Had she, in her tireless pursuit of accurate costing, inadvertently triggered the Cost Rollup before all the necessary data was properly reconciled? The possibility, though slim given her expertise, remained. Christie was </w:t>
      </w:r>
      <w:proofErr w:type="gramStart"/>
      <w:r w:rsidRPr="00D11F1E">
        <w:t>a master of</w:t>
      </w:r>
      <w:proofErr w:type="gramEnd"/>
      <w:r w:rsidRPr="00D11F1E">
        <w:t xml:space="preserve"> her domain, but even masters can slip.</w:t>
      </w:r>
    </w:p>
    <w:p w14:paraId="3C8575E1" w14:textId="4BE4BFA1" w:rsidR="00D11F1E" w:rsidRPr="00D11F1E" w:rsidRDefault="00D11F1E" w:rsidP="00D11F1E">
      <w:r w:rsidRPr="00D11F1E">
        <w:rPr>
          <w:b/>
          <w:bCs/>
        </w:rPr>
        <w:t>Br</w:t>
      </w:r>
      <w:r w:rsidR="00885635">
        <w:rPr>
          <w:b/>
          <w:bCs/>
        </w:rPr>
        <w:t>i</w:t>
      </w:r>
      <w:r w:rsidRPr="00D11F1E">
        <w:rPr>
          <w:b/>
          <w:bCs/>
        </w:rPr>
        <w:t>a</w:t>
      </w:r>
      <w:r w:rsidR="00885635">
        <w:rPr>
          <w:b/>
          <w:bCs/>
        </w:rPr>
        <w:t>n.</w:t>
      </w:r>
      <w:r w:rsidRPr="00D11F1E">
        <w:t xml:space="preserve"> Our resident ERP guru, a coding wizard whose knowledge of the system was both encyclopedic and terrifying. Had he, in his zealous efforts to optimize the Cost Management module, inadvertently introduced a bug that unleashed this fiscal Frankenstein? This was the least likely scenario. Br</w:t>
      </w:r>
      <w:r w:rsidR="00284E05">
        <w:t>ian</w:t>
      </w:r>
      <w:r w:rsidRPr="00D11F1E">
        <w:t xml:space="preserve"> was fiercely protective of his code, treating it with the same reverence one would give a newborn child… except perhaps a newborn child made entirely of ones and zeros.</w:t>
      </w:r>
    </w:p>
    <w:p w14:paraId="67080E87" w14:textId="77777777" w:rsidR="00D11F1E" w:rsidRPr="00D11F1E" w:rsidRDefault="00D11F1E" w:rsidP="00D11F1E">
      <w:r w:rsidRPr="00D11F1E">
        <w:t>The detective work was intense. We pored over transaction logs, scrutinized data entries, and even resorted to good old-fashioned interrogation (with significantly more caffeine involved than usual). The tension mounted with each passing hour, the air thick with the unspoken question: whodunnit?</w:t>
      </w:r>
    </w:p>
    <w:p w14:paraId="14B8FCAF" w14:textId="77777777" w:rsidR="00D11F1E" w:rsidRPr="00D11F1E" w:rsidRDefault="00D11F1E" w:rsidP="00D11F1E"/>
    <w:p w14:paraId="654D4096" w14:textId="277FDD79" w:rsidR="00D11F1E" w:rsidRPr="00D11F1E" w:rsidRDefault="00D11F1E" w:rsidP="00D11F1E">
      <w:pPr>
        <w:pStyle w:val="Heading2"/>
        <w:rPr>
          <w:rFonts w:eastAsiaTheme="minorHAnsi"/>
        </w:rPr>
      </w:pPr>
      <w:bookmarkStart w:id="131" w:name="_Toc193280721"/>
      <w:r w:rsidRPr="00D11F1E">
        <w:rPr>
          <w:rFonts w:eastAsiaTheme="minorHAnsi"/>
        </w:rPr>
        <w:t>The MacGyver Method: Or, How We Learned to Stop Worrying and Love the Workarounds</w:t>
      </w:r>
      <w:bookmarkEnd w:id="131"/>
    </w:p>
    <w:p w14:paraId="283DBF51" w14:textId="77777777" w:rsidR="007F6F24" w:rsidRDefault="007F6F24" w:rsidP="00D11F1E"/>
    <w:p w14:paraId="5FB3AEC7" w14:textId="0605D15E" w:rsidR="00D11F1E" w:rsidRDefault="00D11F1E" w:rsidP="00D11F1E">
      <w:r w:rsidRPr="00D11F1E">
        <w:t>The ERP implementation wasn’t a smooth, serene glide down a perfectly paved highway. Oh no. It was more like a white-knuckle rollercoaster ride through a demolition derby, occasionally punctuated by moments of unexpected clarity (and the sheer terror of knowing we were several thousand feet above the ground with no parachute). We’d initially approached the project with the naive optimism of a first-time camper believing their flimsy tent could withstand a hurricane. Turns out, ERP implementations are hurricanes.</w:t>
      </w:r>
    </w:p>
    <w:p w14:paraId="0F5760D3" w14:textId="77777777" w:rsidR="00284E05" w:rsidRDefault="00284E05" w:rsidP="00D11F1E"/>
    <w:p w14:paraId="6638762D" w14:textId="77777777" w:rsidR="00284E05" w:rsidRPr="00D11F1E" w:rsidRDefault="00284E05" w:rsidP="00D11F1E"/>
    <w:p w14:paraId="0B4504E7" w14:textId="77777777" w:rsidR="00D11F1E" w:rsidRPr="00D11F1E" w:rsidRDefault="00D11F1E" w:rsidP="00D11F1E">
      <w:r w:rsidRPr="00D11F1E">
        <w:t>But, like resourceful survivalists, we’d developed our own arsenal of tools – workarounds so ingenious, so breathtakingly clever, they should be taught in MBA programs. We were the MacGyvers of the corporate world, turning duct tape, baling wire, and sheer willpower into functional, if slightly unorthodox, solutions.</w:t>
      </w:r>
    </w:p>
    <w:p w14:paraId="71D9C803" w14:textId="77777777" w:rsidR="00D11F1E" w:rsidRPr="00D11F1E" w:rsidRDefault="00D11F1E" w:rsidP="00D11F1E">
      <w:r w:rsidRPr="00D11F1E">
        <w:t>Our first major triumph? Mastering the Workspace. Initially, we’d stared at the default screens like bewildered puppies, overwhelmed by the chaotic sprawl of information. But then, enlightenment struck! We learned the power of customization. We banished irrelevant data fields, rearranged screens to our liking, and even created personalized dashboards that felt almost…dare we say it…</w:t>
      </w:r>
      <w:r w:rsidRPr="00D11F1E">
        <w:rPr>
          <w:i/>
          <w:iCs/>
        </w:rPr>
        <w:t>intuitive</w:t>
      </w:r>
      <w:r w:rsidRPr="00D11F1E">
        <w:t xml:space="preserve">. Our workspaces became our digital fortresses, sanctuaries of organized chaos where we could </w:t>
      </w:r>
      <w:proofErr w:type="gramStart"/>
      <w:r w:rsidRPr="00D11F1E">
        <w:t>actually find</w:t>
      </w:r>
      <w:proofErr w:type="gramEnd"/>
      <w:r w:rsidRPr="00D11F1E">
        <w:t xml:space="preserve"> what we needed (most of the time).</w:t>
      </w:r>
    </w:p>
    <w:p w14:paraId="3121083F" w14:textId="77777777" w:rsidR="007F6F24" w:rsidRDefault="00D11F1E" w:rsidP="00D11F1E">
      <w:r w:rsidRPr="00D11F1E">
        <w:t xml:space="preserve">Next came the legendary List View customization. We’d discovered the ability to tailor those columns to our exact specifications – a feature so revolutionary, it should have been announced with trumpets and fireworks. </w:t>
      </w:r>
    </w:p>
    <w:p w14:paraId="4ADB20D6" w14:textId="210AA9CE" w:rsidR="00D11F1E" w:rsidRPr="00D11F1E" w:rsidRDefault="00D11F1E" w:rsidP="00D11F1E">
      <w:r w:rsidRPr="00D11F1E">
        <w:t>Gone were the days of scrolling through endless irrelevant data – we now had the power to selectively display only the crucial information, streamlining our workflows to a degree that bordered on the miraculous. Our efficiency increased exponentially. Stock options, here we come!</w:t>
      </w:r>
    </w:p>
    <w:p w14:paraId="5387946C" w14:textId="77777777" w:rsidR="00D11F1E" w:rsidRPr="00D11F1E" w:rsidRDefault="00D11F1E" w:rsidP="00D11F1E">
      <w:r w:rsidRPr="00D11F1E">
        <w:t>Form layouts? Don’t even get me started. We were digital interior designers, meticulously arranging fields, resizing boxes, and adding labels with the precision of brain surgeons. The standard forms, initially clunky and inefficient, were transformed into streamlined, user-friendly masterpieces. We were practically creating works of art – functional art, mind you, but art nonetheless.</w:t>
      </w:r>
    </w:p>
    <w:p w14:paraId="1355D58B" w14:textId="77777777" w:rsidR="00D11F1E" w:rsidRPr="00D11F1E" w:rsidRDefault="00D11F1E" w:rsidP="00D11F1E">
      <w:r w:rsidRPr="00D11F1E">
        <w:t>And yet, despite our ingenuity, a chilling realization dawned on us: all our hard-won customizations, our meticulously crafted workspaces, our beautifully tailored list views – they were all about to vanish. The upcoming upgrade promised a clean sweep, a digital Marie Kondo-ing of our perfectly organized systems. Our carefully constructed digital castles were about to be reduced to rubble.</w:t>
      </w:r>
    </w:p>
    <w:p w14:paraId="5EEDF4F5" w14:textId="77777777" w:rsidR="00D11F1E" w:rsidRPr="00D11F1E" w:rsidRDefault="00D11F1E" w:rsidP="00D11F1E">
      <w:r w:rsidRPr="00D11F1E">
        <w:t xml:space="preserve">The prospect sent a shiver down our spines. We'd built our productivity on these workarounds. We’d become so efficient, so adept at navigating this customized landscape, that the thought of losing it all </w:t>
      </w:r>
      <w:proofErr w:type="gramStart"/>
      <w:r w:rsidRPr="00D11F1E">
        <w:t>felt like facing</w:t>
      </w:r>
      <w:proofErr w:type="gramEnd"/>
      <w:r w:rsidRPr="00D11F1E">
        <w:t xml:space="preserve"> a digital apocalypse. The upcoming chapter, as you might imagine, would be fraught with even more challenges. But, armed with our experience, and a healthy dose of MacGyver-esque ingenuity, we were ready to face whatever came next.</w:t>
      </w:r>
    </w:p>
    <w:p w14:paraId="580D5DAB" w14:textId="77777777" w:rsidR="007F6F24" w:rsidRDefault="007F6F24" w:rsidP="00D0655D">
      <w:r>
        <w:br w:type="page"/>
      </w:r>
    </w:p>
    <w:p w14:paraId="691FC2F2" w14:textId="6DCC7765" w:rsidR="00ED1049" w:rsidRDefault="00DC3F5C" w:rsidP="00DC3F5C">
      <w:pPr>
        <w:pStyle w:val="Heading2"/>
      </w:pPr>
      <w:bookmarkStart w:id="132" w:name="_Toc193280722"/>
      <w:r w:rsidRPr="00DC3F5C">
        <w:t>The $</w:t>
      </w:r>
      <w:r>
        <w:t>200</w:t>
      </w:r>
      <w:r w:rsidRPr="00DC3F5C">
        <w:t>,000 Salad and the Algorithm of Agony</w:t>
      </w:r>
      <w:bookmarkEnd w:id="132"/>
    </w:p>
    <w:p w14:paraId="200A1CAA" w14:textId="77777777" w:rsidR="00154EB8" w:rsidRDefault="00154EB8" w:rsidP="00DC3F5C"/>
    <w:p w14:paraId="2B717073" w14:textId="18E83A1D" w:rsidR="00DC3F5C" w:rsidRPr="00DC3F5C" w:rsidRDefault="00DC3F5C" w:rsidP="00DC3F5C">
      <w:r w:rsidRPr="00DC3F5C">
        <w:t>The champagne corks had barely stopped popping before the post-implementation hangover hit. We’d conquered the ERP beast, a digital hydra slain with spreadsheets, caffeine, and a healthy dose of denial. We’d launched on time, within budget (mostly – let’s not mention the “minor” overrun on consultant pizza), and the celebratory email chain rivaled the length of the project timeline itself. But as the confetti settled, a cold, harsh reality set in: we’d spent the equivalent of a small fortune on a culinary experience that tasted suspiciously like… disappointment.</w:t>
      </w:r>
    </w:p>
    <w:p w14:paraId="39F3B788" w14:textId="77777777" w:rsidR="00DC3F5C" w:rsidRPr="00DC3F5C" w:rsidRDefault="00DC3F5C" w:rsidP="00DC3F5C">
      <w:r w:rsidRPr="00DC3F5C">
        <w:t xml:space="preserve">Remember the meticulously crafted Gantt chart, that beautiful symphony of deadlines and dependencies? It now resembled a Jackson Pollock painting – vibrant, chaotic, and ultimately, </w:t>
      </w:r>
      <w:proofErr w:type="gramStart"/>
      <w:r w:rsidRPr="00DC3F5C">
        <w:t>pretty meaningless</w:t>
      </w:r>
      <w:proofErr w:type="gramEnd"/>
      <w:r w:rsidRPr="00DC3F5C">
        <w:t xml:space="preserve"> in terms of actual, tangible results. We’d spent months, nay, </w:t>
      </w:r>
      <w:r w:rsidRPr="00DC3F5C">
        <w:rPr>
          <w:i/>
          <w:iCs/>
        </w:rPr>
        <w:t>years</w:t>
      </w:r>
      <w:r w:rsidRPr="00DC3F5C">
        <w:t>, wrestling with legacy systems, battling resistant stakeholders who believed their Excel spreadsheets were the Eighth Wonder of the World, and navigating the labyrinthine corridors of corporate bureaucracy. And for what? A slightly improved order processing time? A marginally smoother inventory management system?</w:t>
      </w:r>
    </w:p>
    <w:p w14:paraId="55D4A862" w14:textId="77777777" w:rsidR="00DC3F5C" w:rsidRPr="00DC3F5C" w:rsidRDefault="00DC3F5C" w:rsidP="00DC3F5C">
      <w:r w:rsidRPr="00DC3F5C">
        <w:t xml:space="preserve">It felt like we’d dined at a Michelin-starred restaurant, only to be served a $50,000 salad. A perfectly </w:t>
      </w:r>
      <w:r w:rsidRPr="00DC3F5C">
        <w:rPr>
          <w:i/>
          <w:iCs/>
        </w:rPr>
        <w:t>presented</w:t>
      </w:r>
      <w:r w:rsidRPr="00DC3F5C">
        <w:t xml:space="preserve"> salad, mind you, with microgreens sourced ethically from a sustainable farm, dressed with artisanal vinaigrette, and garnished with edible gold leaf. But ultimately, it was still just lettuce.</w:t>
      </w:r>
    </w:p>
    <w:p w14:paraId="4352C6E6" w14:textId="77777777" w:rsidR="00D0655D" w:rsidRDefault="00DC3F5C" w:rsidP="00DC3F5C">
      <w:r w:rsidRPr="00DC3F5C">
        <w:t xml:space="preserve">Our project’s ROI resembled a particularly depressing graph – a flat line for years, followed by a modest, almost apologetic, upward tick. The metrics, however, were far more eloquent. Increased efficiency – yes, but at what human cost? </w:t>
      </w:r>
    </w:p>
    <w:p w14:paraId="2E073030" w14:textId="4149B287" w:rsidR="007F6F24" w:rsidRDefault="00DC3F5C" w:rsidP="00DC3F5C">
      <w:r w:rsidRPr="00DC3F5C">
        <w:t xml:space="preserve">Improved reporting – undeniably, but what meaningful business decisions had been made as a result? </w:t>
      </w:r>
    </w:p>
    <w:p w14:paraId="5A4C987C" w14:textId="43730157" w:rsidR="00DC3F5C" w:rsidRPr="00DC3F5C" w:rsidRDefault="00DC3F5C" w:rsidP="00DC3F5C">
      <w:r w:rsidRPr="00DC3F5C">
        <w:t>The data screamed louder than any celebratory email: we'd spent years perfecting the recipe for a lettuce leaf.</w:t>
      </w:r>
    </w:p>
    <w:p w14:paraId="4782A191" w14:textId="77777777" w:rsidR="00DC3F5C" w:rsidRDefault="00DC3F5C" w:rsidP="00DC3F5C">
      <w:r w:rsidRPr="00DC3F5C">
        <w:t>The problem, of course, wasn't the implementation itself. Our team, a ragtag band of project managers, developers, and analysts, had performed miracles. The problem was the years leading up to it. The legacy systems, the lack of clear strategic vision, the ingrained resistance to change – these were the real villains of our ERP adventure. We’d spent so long clearing the undergrowth that we’d forgotten to plant the seeds.</w:t>
      </w:r>
    </w:p>
    <w:p w14:paraId="5939F2CF" w14:textId="77777777" w:rsidR="00284E05" w:rsidRPr="00DC3F5C" w:rsidRDefault="00284E05" w:rsidP="00DC3F5C"/>
    <w:p w14:paraId="797D0D51" w14:textId="6A4F7CD0" w:rsidR="00DC3F5C" w:rsidRPr="00DC3F5C" w:rsidRDefault="00DC3F5C" w:rsidP="00DC3F5C">
      <w:r w:rsidRPr="00DC3F5C">
        <w:t xml:space="preserve">Now, faced with the shimmering, expensive salad of our success, we were left with a crucial question: how do we move from meticulously preparing a single, exquisite lettuce leaf to cultivating an entire garden? The answer, we knew, lay not in more heroic sprints, but in a fundamental shift in perspective. Our next chapter wouldn't be about conquering the next software beast, but about fostering a culture of continuous improvement and strategic foresight – a culture that would finally allow us to harvest the fruits of our </w:t>
      </w:r>
      <w:r w:rsidR="00B80368" w:rsidRPr="00DC3F5C">
        <w:t>labor</w:t>
      </w:r>
      <w:r w:rsidRPr="00DC3F5C">
        <w:t>, rather than just meticulously crafting expensive lettuce leaves.</w:t>
      </w:r>
    </w:p>
    <w:p w14:paraId="4D579929" w14:textId="77777777" w:rsidR="00DC3F5C" w:rsidRPr="00DC3F5C" w:rsidRDefault="00DC3F5C" w:rsidP="00DC3F5C"/>
    <w:p w14:paraId="2EB3988A" w14:textId="77777777" w:rsidR="004D570D" w:rsidRDefault="004D570D" w:rsidP="007F6F24">
      <w:r>
        <w:br w:type="page"/>
      </w:r>
    </w:p>
    <w:p w14:paraId="0CC19017" w14:textId="1827173F" w:rsidR="00DC3F5C" w:rsidRPr="00DC3F5C" w:rsidRDefault="00AB658F" w:rsidP="00DC3F5C">
      <w:pPr>
        <w:pStyle w:val="Heading1"/>
        <w:jc w:val="both"/>
        <w:rPr>
          <w:bCs/>
        </w:rPr>
      </w:pPr>
      <w:bookmarkStart w:id="133" w:name="_Toc193280723"/>
      <w:r w:rsidRPr="00BB4475">
        <w:rPr>
          <w:bCs/>
          <w:sz w:val="44"/>
          <w:szCs w:val="44"/>
        </w:rPr>
        <w:t>Chapter 15.</w:t>
      </w:r>
      <w:r>
        <w:rPr>
          <w:bCs/>
        </w:rPr>
        <w:t xml:space="preserve"> </w:t>
      </w:r>
      <w:r w:rsidR="00DC3F5C" w:rsidRPr="00DC3F5C">
        <w:rPr>
          <w:bCs/>
        </w:rPr>
        <w:t>From Drowning to Doing the Dance</w:t>
      </w:r>
      <w:bookmarkEnd w:id="133"/>
    </w:p>
    <w:p w14:paraId="53A15305" w14:textId="77777777" w:rsidR="00D233AE" w:rsidRDefault="00D233AE" w:rsidP="00DC3F5C"/>
    <w:p w14:paraId="78C17561" w14:textId="40929D17" w:rsidR="00DC3F5C" w:rsidRPr="00DC3F5C" w:rsidRDefault="00DC3F5C" w:rsidP="00DC3F5C">
      <w:r w:rsidRPr="00DC3F5C">
        <w:t xml:space="preserve">So, there we were, knee-deep in the murky waters of </w:t>
      </w:r>
      <w:r>
        <w:t>THE ERP IMPLEMENTATION</w:t>
      </w:r>
      <w:r w:rsidRPr="00DC3F5C">
        <w:t xml:space="preserve">. We’d spent more time and money than a Hollywood blockbuster on this ERP system, and frankly, the return on investment felt about as substantial as a thimbleful of pixie dust. For months, we'd been navigating this digital swamp, our spreadsheets soggy, our morale damper than a week-old sponge cake. In summary, let’s just say we felt significantly shortchanged. But hey, at least we weren't </w:t>
      </w:r>
      <w:r w:rsidRPr="00DC3F5C">
        <w:rPr>
          <w:i/>
          <w:iCs/>
        </w:rPr>
        <w:t>completely</w:t>
      </w:r>
      <w:r w:rsidRPr="00DC3F5C">
        <w:t xml:space="preserve"> clueless anymore.</w:t>
      </w:r>
    </w:p>
    <w:p w14:paraId="30C0FED4" w14:textId="1915BDAC" w:rsidR="00DC3F5C" w:rsidRPr="00DC3F5C" w:rsidRDefault="00DC3F5C" w:rsidP="00DC3F5C">
      <w:r w:rsidRPr="00DC3F5C">
        <w:t xml:space="preserve">The initial shock and awe (mostly awe, of the "awe, this is a disaster" variety) had subsided. We'd finally wrestled the </w:t>
      </w:r>
      <w:r>
        <w:t>ERP Implementation</w:t>
      </w:r>
      <w:r w:rsidRPr="00DC3F5C">
        <w:t xml:space="preserve"> beast into a grudging semblance of cooperation. We knew its quirks, its foibles, its infuriating habit of spontaneously generating error messages that looked suspiciously like ancient Sumerian cuneiform. We’d mapped its weaknesses, its strengths (</w:t>
      </w:r>
      <w:proofErr w:type="gramStart"/>
      <w:r w:rsidRPr="00DC3F5C">
        <w:t>few and far between</w:t>
      </w:r>
      <w:proofErr w:type="gramEnd"/>
      <w:r w:rsidRPr="00DC3F5C">
        <w:t>, admittedly), and its tendency to crash at precisely 4:57 PM on Fridays, like clockwork.</w:t>
      </w:r>
    </w:p>
    <w:p w14:paraId="76FCD6C4" w14:textId="77777777" w:rsidR="00DC3F5C" w:rsidRPr="00DC3F5C" w:rsidRDefault="00DC3F5C" w:rsidP="00DC3F5C">
      <w:r w:rsidRPr="00DC3F5C">
        <w:t xml:space="preserve">Remember that initial euphoria? The slick sales pitch? The promises of streamlined processes and increased productivity? </w:t>
      </w:r>
      <w:proofErr w:type="gramStart"/>
      <w:r w:rsidRPr="00DC3F5C">
        <w:t>Yeah</w:t>
      </w:r>
      <w:proofErr w:type="gramEnd"/>
      <w:r w:rsidRPr="00DC3F5C">
        <w:t>, well, let’s just file those under "optimistic projections" – a category best reserved for lottery winners and politicians. The reality? More like a tangled ball of yarn that our poor IT team was valiantly trying to unravel, one painstakingly slow line of code at a time.</w:t>
      </w:r>
    </w:p>
    <w:p w14:paraId="5CC80F8B" w14:textId="50640441" w:rsidR="00DC3F5C" w:rsidRPr="00DC3F5C" w:rsidRDefault="00DC3F5C" w:rsidP="00DC3F5C">
      <w:r w:rsidRPr="00DC3F5C">
        <w:t xml:space="preserve">But the turning point? The epiphany? It came when we narrowed our focus. Instead of trying to conquer the entire </w:t>
      </w:r>
      <w:r>
        <w:t xml:space="preserve">THE ERP </w:t>
      </w:r>
      <w:r>
        <w:rPr>
          <w:szCs w:val="22"/>
        </w:rPr>
        <w:t>Implementation</w:t>
      </w:r>
      <w:r w:rsidRPr="00DC3F5C">
        <w:t xml:space="preserve"> Everest, we decided to climb just one particularly manageable peak: the "PROFESSIONAL" features. We’d been throwing spaghetti at the wall, hoping something would stick. Now, we were strategically aiming for the delicious meatballs of functionality that </w:t>
      </w:r>
      <w:proofErr w:type="gramStart"/>
      <w:r w:rsidRPr="00DC3F5C">
        <w:t>actually mattered</w:t>
      </w:r>
      <w:proofErr w:type="gramEnd"/>
      <w:r w:rsidRPr="00DC3F5C">
        <w:t xml:space="preserve"> to our professional workflows.</w:t>
      </w:r>
    </w:p>
    <w:p w14:paraId="02092888" w14:textId="77777777" w:rsidR="00DC3F5C" w:rsidRPr="00DC3F5C" w:rsidRDefault="00DC3F5C" w:rsidP="00DC3F5C">
      <w:r w:rsidRPr="00DC3F5C">
        <w:t xml:space="preserve">This meant ruthless prioritization. We ruthlessly cut out the bells and whistles – the fancy dashboards that looked impressive but offered zero practical value, the automated reports that ended up buried in unread inboxes, the integration with systems no one </w:t>
      </w:r>
      <w:proofErr w:type="gramStart"/>
      <w:r w:rsidRPr="00DC3F5C">
        <w:t>actually used</w:t>
      </w:r>
      <w:proofErr w:type="gramEnd"/>
      <w:r w:rsidRPr="00DC3F5C">
        <w:t xml:space="preserve">. We focused on the core competencies: project management, client interaction, invoicing – the stuff that </w:t>
      </w:r>
      <w:proofErr w:type="gramStart"/>
      <w:r w:rsidRPr="00DC3F5C">
        <w:t>actually made</w:t>
      </w:r>
      <w:proofErr w:type="gramEnd"/>
      <w:r w:rsidRPr="00DC3F5C">
        <w:t xml:space="preserve"> us money.</w:t>
      </w:r>
    </w:p>
    <w:p w14:paraId="04EFE202" w14:textId="77777777" w:rsidR="00AB658F" w:rsidRDefault="00DC3F5C" w:rsidP="00DC3F5C">
      <w:r w:rsidRPr="00DC3F5C">
        <w:t xml:space="preserve">The result? A palpable shift in the atmosphere. The groans and sighs gave way to a hesitant optimism. </w:t>
      </w:r>
    </w:p>
    <w:p w14:paraId="19310543" w14:textId="06741680" w:rsidR="00AB658F" w:rsidRDefault="00DC3F5C" w:rsidP="00DC3F5C">
      <w:r w:rsidRPr="00DC3F5C">
        <w:t>The endless meetings filled with exasperated complaints transformed into brainstorming sessions buzzing with creative solutions. We even started doing a little celebratory dance – a sort of awkward, IT-department-specific jig we called "The</w:t>
      </w:r>
      <w:r>
        <w:t xml:space="preserve"> ERP IMPLEMENTATION</w:t>
      </w:r>
      <w:r w:rsidRPr="00DC3F5C">
        <w:t xml:space="preserve"> Dance of Incremental Success." It wasn’t pretty, but it was effective. We were finally making headway, and that, my friends, is a </w:t>
      </w:r>
      <w:proofErr w:type="gramStart"/>
      <w:r w:rsidRPr="00DC3F5C">
        <w:t>triumph in itself</w:t>
      </w:r>
      <w:proofErr w:type="gramEnd"/>
      <w:r w:rsidRPr="00DC3F5C">
        <w:t xml:space="preserve">. </w:t>
      </w:r>
    </w:p>
    <w:p w14:paraId="3464A580" w14:textId="5759557A" w:rsidR="00DC3F5C" w:rsidRDefault="00DC3F5C" w:rsidP="00DC3F5C">
      <w:r w:rsidRPr="00DC3F5C">
        <w:t xml:space="preserve">This was no longer an ERP </w:t>
      </w:r>
      <w:r w:rsidRPr="00DC3F5C">
        <w:rPr>
          <w:i/>
          <w:iCs/>
        </w:rPr>
        <w:t>adventure</w:t>
      </w:r>
      <w:r w:rsidRPr="00DC3F5C">
        <w:t xml:space="preserve"> in the sense of a wild and unpredictable journey into the unknown. This was a carefully charted expedition, with a clear goal in sight. And we were finally, finally, heading in the right direction.</w:t>
      </w:r>
    </w:p>
    <w:p w14:paraId="74D4F080" w14:textId="77777777" w:rsidR="00AB658F" w:rsidRDefault="00AB658F" w:rsidP="00DC3F5C"/>
    <w:p w14:paraId="415D65CA" w14:textId="77777777" w:rsidR="00253D75" w:rsidRDefault="00253D75" w:rsidP="00154EB8">
      <w:r>
        <w:br w:type="page"/>
      </w:r>
    </w:p>
    <w:p w14:paraId="1A97BA9F" w14:textId="7AAC5C49" w:rsidR="00AB658F" w:rsidRPr="00AB658F" w:rsidRDefault="00AB658F" w:rsidP="00253D75">
      <w:pPr>
        <w:pStyle w:val="Heading1"/>
      </w:pPr>
      <w:bookmarkStart w:id="134" w:name="_Toc193280724"/>
      <w:r w:rsidRPr="00BB4475">
        <w:rPr>
          <w:sz w:val="44"/>
          <w:szCs w:val="44"/>
        </w:rPr>
        <w:t>Chapter 16.</w:t>
      </w:r>
      <w:r>
        <w:t xml:space="preserve"> </w:t>
      </w:r>
      <w:r w:rsidRPr="00AB658F">
        <w:t>ERP Go-Live: A Comedy of Errors (and Possibly a Few Triumphs)</w:t>
      </w:r>
      <w:bookmarkEnd w:id="134"/>
    </w:p>
    <w:p w14:paraId="1F1CF13C" w14:textId="77777777" w:rsidR="00154EB8" w:rsidRDefault="00154EB8" w:rsidP="00AB658F"/>
    <w:p w14:paraId="49DF2800" w14:textId="0745E2DD" w:rsidR="00AB658F" w:rsidRPr="00AB658F" w:rsidRDefault="00AB658F" w:rsidP="00AB658F">
      <w:r w:rsidRPr="00AB658F">
        <w:t>So, the day has arrived. The day we've all been dreading, anticipating, nervously chewing our fingernails over… the ERP Go-Live. It's like the wedding of IT and accounting, only with far less champagne and significantly more potential for tears. (Mostly the stressed-out IT guy's tears, naturally.)</w:t>
      </w:r>
    </w:p>
    <w:p w14:paraId="110E515C" w14:textId="77777777" w:rsidR="00AB658F" w:rsidRPr="00AB658F" w:rsidRDefault="00AB658F" w:rsidP="00AB658F">
      <w:r w:rsidRPr="00AB658F">
        <w:t>We'd envisioned a smooth, elegant transition. Picture this: a perfectly choreographed ballet of data flowing seamlessly into the new system, users gracefully navigating the intuitive interface, and celebratory high-fives all around. Reality, however, has proven to be… slightly less graceful. Think more interpretive dance fueled by caffeine and sheer terror.</w:t>
      </w:r>
    </w:p>
    <w:p w14:paraId="6D53E33A" w14:textId="77777777" w:rsidR="00AB658F" w:rsidRPr="00AB658F" w:rsidRDefault="00AB658F" w:rsidP="00AB658F">
      <w:r w:rsidRPr="00AB658F">
        <w:t>The pre-go-live testing? Let's just say it was "thorough" in its own unique way. We discovered a fascinating bug that only manifested itself when the moon was in Sagittarius and the office coffee machine was brewing decaf. We solved it, of course. By sacrificing a rubber chicken to the IT gods. (It seemed like a good idea at the time.)</w:t>
      </w:r>
    </w:p>
    <w:p w14:paraId="464119BD" w14:textId="77777777" w:rsidR="00AB658F" w:rsidRPr="00AB658F" w:rsidRDefault="00AB658F" w:rsidP="00AB658F">
      <w:r w:rsidRPr="00AB658F">
        <w:t>Then came the training. We had a charismatic trainer, let's call him Barry. Barry was enthusiastic, to put it mildly. He bounced around the room like a caffeinated kangaroo, explaining the intricacies of the system with the passion of a religious zealot converting heathens to the gospel of… well, ERP. Some of us understood. Others are still trying to decipher Barry's cryptic notes, which appear to be written in a mixture of hieroglyphics, Klingon, and what we suspect is the early drafts of a truly terrible novel.</w:t>
      </w:r>
    </w:p>
    <w:p w14:paraId="4A853044" w14:textId="78F27CF6" w:rsidR="00AB658F" w:rsidRDefault="00AB658F" w:rsidP="00AB658F">
      <w:r w:rsidRPr="00AB658F">
        <w:t>Go-live day itself started ominously. The power went out (conveniently timed, I'm sure, by disgruntled legacy system ghosts). We resorted to candlelight and interpretive accounting (which, surprisingly, was remarkably accurate). Then there was the incident with the rogue spreadsheet. Let's just say it involved a rogue spreadsheet, a rogue intern, and a very unfortunate incident with a vat of lukewarm coffee.</w:t>
      </w:r>
    </w:p>
    <w:p w14:paraId="21AC3C0E" w14:textId="77777777" w:rsidR="00284E05" w:rsidRDefault="00284E05" w:rsidP="00AB658F"/>
    <w:p w14:paraId="7F825046" w14:textId="77777777" w:rsidR="00284E05" w:rsidRDefault="00284E05" w:rsidP="00AB658F"/>
    <w:p w14:paraId="6F51EBFA" w14:textId="77777777" w:rsidR="00284E05" w:rsidRDefault="00284E05" w:rsidP="00AB658F"/>
    <w:p w14:paraId="31591071" w14:textId="77777777" w:rsidR="00284E05" w:rsidRPr="00AB658F" w:rsidRDefault="00284E05" w:rsidP="00AB658F"/>
    <w:p w14:paraId="72997AEA" w14:textId="77777777" w:rsidR="00AB658F" w:rsidRPr="00AB658F" w:rsidRDefault="00AB658F" w:rsidP="00AB658F">
      <w:r w:rsidRPr="00AB658F">
        <w:t>The first few hours were a blur of frantic keystrokes, panicked phone calls, and the desperate muttering of incantations designed to appease the ERP gods (which, let's be honest, sounded suspiciously like Barry's training sessions). We had users accidentally deleting entire departments. We had reports generating gibberish that looked suspiciously like an abstract expressionist painting. We even had one particularly inventive employee accidentally generating invoices for negative amounts of money. Apparently, our new ERP system believes in the concept of negative wealth. Who knew?</w:t>
      </w:r>
    </w:p>
    <w:p w14:paraId="050D5786" w14:textId="77777777" w:rsidR="00AB658F" w:rsidRDefault="00AB658F" w:rsidP="00AB658F">
      <w:r w:rsidRPr="00AB658F">
        <w:t>But amidst the chaos, there were glimmers of hope. A few brave souls emerged as ERP ninjas, effortlessly navigating the system and rescuing us from the brink of utter digital disaster. We saw teamwork on a level previously unseen in the office. We even bonded over shared trauma (and the surprisingly effective stress-relieving properties of lukewarm coffee).</w:t>
      </w:r>
    </w:p>
    <w:p w14:paraId="0CD6CBA9" w14:textId="77777777" w:rsidR="00253D75" w:rsidRPr="00253D75" w:rsidRDefault="00253D75" w:rsidP="00253D75">
      <w:r w:rsidRPr="00253D75">
        <w:rPr>
          <w:b/>
          <w:bCs/>
        </w:rPr>
        <w:t>Reflecting on the Journey</w:t>
      </w:r>
    </w:p>
    <w:p w14:paraId="274FBDA1" w14:textId="30345867" w:rsidR="00253D75" w:rsidRPr="00253D75" w:rsidRDefault="00253D75" w:rsidP="00253D75">
      <w:proofErr w:type="gramStart"/>
      <w:r w:rsidRPr="00253D75">
        <w:t>Looking back, it</w:t>
      </w:r>
      <w:proofErr w:type="gramEnd"/>
      <w:r w:rsidRPr="00253D75">
        <w:t xml:space="preserve"> was clear that the success of our ERP implementation was not just about the technology. It was about the </w:t>
      </w:r>
      <w:r w:rsidR="00B80368" w:rsidRPr="00253D75">
        <w:t xml:space="preserve">people, </w:t>
      </w:r>
      <w:r w:rsidRPr="00253D75">
        <w:t>their resilience, creativity, and unwavering determination to see the project through to the end. We had faced countless challenges, from data migration nightmares to the complexities of user training, but each obstacle had only made us stronger.</w:t>
      </w:r>
    </w:p>
    <w:p w14:paraId="392A9BE9" w14:textId="77777777" w:rsidR="00253D75" w:rsidRPr="00253D75" w:rsidRDefault="00253D75" w:rsidP="00253D75">
      <w:r w:rsidRPr="00253D75">
        <w:t>We had learned the importance of clear communication, the power of collaboration, and the necessity of flexibility. We had discovered that sometimes the best solutions come from the most unexpected places, and that a well-timed joke or a shared cup of coffee could do wonders for team morale.</w:t>
      </w:r>
    </w:p>
    <w:p w14:paraId="32AC0BFE" w14:textId="77777777" w:rsidR="00253D75" w:rsidRPr="00253D75" w:rsidRDefault="00253D75" w:rsidP="00253D75">
      <w:pPr>
        <w:pStyle w:val="Heading3"/>
      </w:pPr>
      <w:bookmarkStart w:id="135" w:name="_Toc193280725"/>
      <w:r w:rsidRPr="00253D75">
        <w:t>Celebrating the Wins</w:t>
      </w:r>
      <w:bookmarkEnd w:id="135"/>
    </w:p>
    <w:p w14:paraId="0D54DAA8" w14:textId="77777777" w:rsidR="00253D75" w:rsidRPr="00253D75" w:rsidRDefault="00253D75" w:rsidP="00253D75">
      <w:r w:rsidRPr="00253D75">
        <w:t xml:space="preserve">As we gathered in the break room for a well-deserved celebration, the atmosphere was one of camaraderie and pride. The project had brought out the best in all of us, and now it was time to acknowledge our achievements. There were speeches and toasts, </w:t>
      </w:r>
      <w:proofErr w:type="gramStart"/>
      <w:r w:rsidRPr="00253D75">
        <w:t>laughter</w:t>
      </w:r>
      <w:proofErr w:type="gramEnd"/>
      <w:r w:rsidRPr="00253D75">
        <w:t xml:space="preserve"> and applause, and even a few tears of relief and joy.</w:t>
      </w:r>
    </w:p>
    <w:p w14:paraId="0B55082C" w14:textId="1B23D7DE" w:rsidR="00253D75" w:rsidRPr="00253D75" w:rsidRDefault="00253D75" w:rsidP="00253D75">
      <w:r w:rsidRPr="00253D75">
        <w:t xml:space="preserve">Our fearless leader, </w:t>
      </w:r>
      <w:r w:rsidR="007A3DEB">
        <w:t>Erich</w:t>
      </w:r>
      <w:r w:rsidRPr="00253D75">
        <w:t>, took the floor, her sparkly project management shoes glinting in the light. "We did it," she said, her voice filled with emotion. "We faced every challenge head-on, and we came out on top. This project was never just about implementing an ERP system. It was about transforming our business, and ourselves. And we did it together."</w:t>
      </w:r>
    </w:p>
    <w:p w14:paraId="38CA7B27" w14:textId="77777777" w:rsidR="00253D75" w:rsidRDefault="00253D75" w:rsidP="00AB658F"/>
    <w:p w14:paraId="6BE37489" w14:textId="2182FA56" w:rsidR="00AB658F" w:rsidRPr="00AB658F" w:rsidRDefault="00AB658F" w:rsidP="00AB658F">
      <w:r w:rsidRPr="00AB658F">
        <w:t>So, where are we now? Well, the system is… mostly… working. We're still ironing out a few kinks (mostly involving the rogue spreadsheet and its apparent desire for world domination). The coffee machine is back online. The rubber chicken remains unscathed. And we're learning to appreciate the beauty of a well-functioning (or at least mostly functioning) ERP system. We may have lost a few hairs in the process, but we’ve gained an experience we’ll be recounting for years to come – with varying degrees of accuracy, of course. Because who needs the truth when you have a good story? And what's ERP go-live without a good story? Exactly.</w:t>
      </w:r>
    </w:p>
    <w:p w14:paraId="043C3927" w14:textId="77777777" w:rsidR="00253D75" w:rsidRPr="00253D75" w:rsidRDefault="00253D75" w:rsidP="00284E05">
      <w:pPr>
        <w:pStyle w:val="Subtitle"/>
      </w:pPr>
      <w:bookmarkStart w:id="136" w:name="_Toc193280726"/>
      <w:r w:rsidRPr="00253D75">
        <w:t>Looking to the Future</w:t>
      </w:r>
      <w:bookmarkEnd w:id="136"/>
    </w:p>
    <w:p w14:paraId="15694CC9" w14:textId="77777777" w:rsidR="00253D75" w:rsidRPr="00253D75" w:rsidRDefault="00253D75" w:rsidP="00253D75">
      <w:r w:rsidRPr="00253D75">
        <w:t>With the ERP system firmly in place, the future looked bright. We were no longer bogged down by manual processes and outdated technology. Instead, we had a powerful tool that would help us streamline operations, make better decisions, and drive growth. The possibilities were endless, and we were ready to seize them.</w:t>
      </w:r>
    </w:p>
    <w:p w14:paraId="03B376AB" w14:textId="77777777" w:rsidR="00253D75" w:rsidRPr="00253D75" w:rsidRDefault="00253D75" w:rsidP="00253D75">
      <w:r w:rsidRPr="00253D75">
        <w:t>But perhaps the greatest triumph of all was the knowledge that we had built something lasting. The ERP system was more than just software; it was a testament to our collective effort, a symbol of what we could achieve when we worked together towards a common goal.</w:t>
      </w:r>
    </w:p>
    <w:p w14:paraId="16DC21B7" w14:textId="77777777" w:rsidR="00253D75" w:rsidRPr="00253D75" w:rsidRDefault="00253D75" w:rsidP="00253D75">
      <w:r w:rsidRPr="00253D75">
        <w:t>As we raised our glasses in a final toast, the words of our journey echoed in our minds: perseverance, innovation, teamwork. These were the pillars of our success, and they would continue to guide us as we embarked on new adventures.</w:t>
      </w:r>
    </w:p>
    <w:p w14:paraId="160627AD" w14:textId="77777777" w:rsidR="00253D75" w:rsidRPr="00253D75" w:rsidRDefault="00253D75" w:rsidP="00284E05">
      <w:pPr>
        <w:pStyle w:val="Subtitle"/>
      </w:pPr>
      <w:bookmarkStart w:id="137" w:name="_Toc193280727"/>
      <w:r w:rsidRPr="00253D75">
        <w:t>The End of One Adventure, the Beginning of Another</w:t>
      </w:r>
      <w:bookmarkEnd w:id="137"/>
    </w:p>
    <w:p w14:paraId="052CC230" w14:textId="77777777" w:rsidR="00253D75" w:rsidRPr="00253D75" w:rsidRDefault="00253D75" w:rsidP="00253D75">
      <w:r w:rsidRPr="00253D75">
        <w:t>And so, as the sun set on our ERP adventure, we knew that this was not the end, but merely the beginning of a new chapter. There would be more challenges to face, more mountains to climb, but we were ready. Armed with the lessons we had learned and the strength we had gained, we were prepared to take on whatever the future held.</w:t>
      </w:r>
    </w:p>
    <w:p w14:paraId="2122509B" w14:textId="38140A39" w:rsidR="00A3316A" w:rsidRDefault="00253D75" w:rsidP="00253D75">
      <w:r w:rsidRPr="00253D75">
        <w:t>Here's to the next adventure.</w:t>
      </w:r>
    </w:p>
    <w:p w14:paraId="73D8EC9E" w14:textId="77777777" w:rsidR="00A3316A" w:rsidRDefault="00A3316A">
      <w:pPr>
        <w:jc w:val="left"/>
      </w:pPr>
      <w:r>
        <w:br w:type="page"/>
      </w:r>
    </w:p>
    <w:p w14:paraId="3AF3DA8C" w14:textId="4F107B85" w:rsidR="00253D75" w:rsidRDefault="00A3316A" w:rsidP="00BB4475">
      <w:pPr>
        <w:pStyle w:val="Heading1"/>
      </w:pPr>
      <w:r>
        <w:t>About the author.</w:t>
      </w:r>
    </w:p>
    <w:p w14:paraId="75F3E0B3" w14:textId="77777777" w:rsidR="00370277" w:rsidRDefault="00370277" w:rsidP="00370277">
      <w:pPr>
        <w:spacing w:line="360" w:lineRule="auto"/>
      </w:pPr>
    </w:p>
    <w:p w14:paraId="24C142D6" w14:textId="4DA2B483" w:rsidR="00A2541A" w:rsidRDefault="00A2541A" w:rsidP="00370277">
      <w:pPr>
        <w:spacing w:line="360" w:lineRule="auto"/>
      </w:pPr>
      <w:r w:rsidRPr="00CD27F4">
        <w:t>Born in South Africa, Shaun Hern has spent the past 30 years in the United States, bringing a global perspective to ERP implementations and business transformation. Now based in Ormond Beach, Florida, Shaun has built a career untangling the complexities of enterprise software, helping businesses streamline operations, and turning chaotic processes into structured success. With a keen eye for uncovering hidden inefficiencies—be it shadow spreadsheets or tribal knowledge—he embraces every challenge as an opportunity for improvement. When not navigating the world of ERP, Shaun enjoys watching Springbok rugby, exploring new technologies, and making the most of Florida’s coastal lifestyle.</w:t>
      </w:r>
    </w:p>
    <w:p w14:paraId="0B01583C" w14:textId="77777777" w:rsidR="00370277" w:rsidRPr="00CD27F4" w:rsidRDefault="00370277" w:rsidP="00370277">
      <w:pPr>
        <w:spacing w:line="360" w:lineRule="auto"/>
      </w:pPr>
    </w:p>
    <w:p w14:paraId="5634992B" w14:textId="18739253" w:rsidR="00A3316A" w:rsidRPr="00CD27F4" w:rsidRDefault="00C6620D" w:rsidP="00370277">
      <w:pPr>
        <w:spacing w:line="360" w:lineRule="auto"/>
      </w:pPr>
      <w:r w:rsidRPr="00CD27F4">
        <w:t>The ERP Adventure is a must-read for ERP professionals, project managers, and business leaders looking to implement or optimize an ERP system. By blending humor with practical advice, the book offers a relatable and engaging take on what it takes to succeed in ERP transformation.</w:t>
      </w:r>
    </w:p>
    <w:p w14:paraId="3ABFC2A7" w14:textId="77777777" w:rsidR="00AB658F" w:rsidRPr="00DC3F5C" w:rsidRDefault="00AB658F" w:rsidP="00370277">
      <w:pPr>
        <w:spacing w:line="360" w:lineRule="auto"/>
      </w:pPr>
    </w:p>
    <w:sectPr w:rsidR="00AB658F" w:rsidRPr="00DC3F5C" w:rsidSect="00163E98">
      <w:footerReference w:type="default" r:id="rId13"/>
      <w:pgSz w:w="12240" w:h="15840" w:code="1"/>
      <w:pgMar w:top="1440" w:right="1440" w:bottom="1440" w:left="1728" w:header="720" w:footer="720" w:gutter="28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FC641" w14:textId="77777777" w:rsidR="006435B1" w:rsidRDefault="006435B1" w:rsidP="00C35D91">
      <w:pPr>
        <w:spacing w:after="0" w:line="240" w:lineRule="auto"/>
      </w:pPr>
      <w:r>
        <w:separator/>
      </w:r>
    </w:p>
  </w:endnote>
  <w:endnote w:type="continuationSeparator" w:id="0">
    <w:p w14:paraId="521C9C9C" w14:textId="77777777" w:rsidR="006435B1" w:rsidRDefault="006435B1" w:rsidP="00C35D91">
      <w:pPr>
        <w:spacing w:after="0" w:line="240" w:lineRule="auto"/>
      </w:pPr>
      <w:r>
        <w:continuationSeparator/>
      </w:r>
    </w:p>
  </w:endnote>
  <w:endnote w:type="continuationNotice" w:id="1">
    <w:p w14:paraId="521DD18E" w14:textId="77777777" w:rsidR="006435B1" w:rsidRDefault="006435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146018"/>
      <w:docPartObj>
        <w:docPartGallery w:val="Page Numbers (Bottom of Page)"/>
        <w:docPartUnique/>
      </w:docPartObj>
    </w:sdtPr>
    <w:sdtEndPr>
      <w:rPr>
        <w:color w:val="7F7F7F" w:themeColor="background1" w:themeShade="7F"/>
        <w:spacing w:val="60"/>
      </w:rPr>
    </w:sdtEndPr>
    <w:sdtContent>
      <w:p w14:paraId="7262BAE9" w14:textId="71B108BC" w:rsidR="00BB7BC2" w:rsidRDefault="00BB7BC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2C156DC" w14:textId="77777777" w:rsidR="00C35D91" w:rsidRDefault="00C35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D53BB" w14:textId="77777777" w:rsidR="006435B1" w:rsidRDefault="006435B1" w:rsidP="00C35D91">
      <w:pPr>
        <w:spacing w:after="0" w:line="240" w:lineRule="auto"/>
      </w:pPr>
      <w:r>
        <w:separator/>
      </w:r>
    </w:p>
  </w:footnote>
  <w:footnote w:type="continuationSeparator" w:id="0">
    <w:p w14:paraId="635CC460" w14:textId="77777777" w:rsidR="006435B1" w:rsidRDefault="006435B1" w:rsidP="00C35D91">
      <w:pPr>
        <w:spacing w:after="0" w:line="240" w:lineRule="auto"/>
      </w:pPr>
      <w:r>
        <w:continuationSeparator/>
      </w:r>
    </w:p>
  </w:footnote>
  <w:footnote w:type="continuationNotice" w:id="1">
    <w:p w14:paraId="3C568474" w14:textId="77777777" w:rsidR="006435B1" w:rsidRDefault="006435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20C3"/>
    <w:multiLevelType w:val="multilevel"/>
    <w:tmpl w:val="0B52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66B6A"/>
    <w:multiLevelType w:val="hybridMultilevel"/>
    <w:tmpl w:val="27A44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55E57"/>
    <w:multiLevelType w:val="multilevel"/>
    <w:tmpl w:val="11C2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860AE"/>
    <w:multiLevelType w:val="multilevel"/>
    <w:tmpl w:val="65E2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A5664"/>
    <w:multiLevelType w:val="multilevel"/>
    <w:tmpl w:val="E900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47C20"/>
    <w:multiLevelType w:val="multilevel"/>
    <w:tmpl w:val="6476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C1A06"/>
    <w:multiLevelType w:val="hybridMultilevel"/>
    <w:tmpl w:val="22A0D6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6C1EE1"/>
    <w:multiLevelType w:val="multilevel"/>
    <w:tmpl w:val="8DAEF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049DD"/>
    <w:multiLevelType w:val="multilevel"/>
    <w:tmpl w:val="A4F2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A6DE8"/>
    <w:multiLevelType w:val="multilevel"/>
    <w:tmpl w:val="3FF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C1BB6"/>
    <w:multiLevelType w:val="multilevel"/>
    <w:tmpl w:val="AE5C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C525D"/>
    <w:multiLevelType w:val="multilevel"/>
    <w:tmpl w:val="A4F2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B473C"/>
    <w:multiLevelType w:val="multilevel"/>
    <w:tmpl w:val="1D04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42F79"/>
    <w:multiLevelType w:val="multilevel"/>
    <w:tmpl w:val="D0F0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27B4E"/>
    <w:multiLevelType w:val="multilevel"/>
    <w:tmpl w:val="7990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636F1"/>
    <w:multiLevelType w:val="multilevel"/>
    <w:tmpl w:val="E3BA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AC20E7"/>
    <w:multiLevelType w:val="multilevel"/>
    <w:tmpl w:val="E764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CF64E6"/>
    <w:multiLevelType w:val="multilevel"/>
    <w:tmpl w:val="3E5263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44F51B68"/>
    <w:multiLevelType w:val="multilevel"/>
    <w:tmpl w:val="4028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43290"/>
    <w:multiLevelType w:val="multilevel"/>
    <w:tmpl w:val="D4C8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6092D"/>
    <w:multiLevelType w:val="multilevel"/>
    <w:tmpl w:val="5B46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1151D"/>
    <w:multiLevelType w:val="multilevel"/>
    <w:tmpl w:val="A4F268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A473DE1"/>
    <w:multiLevelType w:val="multilevel"/>
    <w:tmpl w:val="3744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EB5546"/>
    <w:multiLevelType w:val="multilevel"/>
    <w:tmpl w:val="5DAA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E72854"/>
    <w:multiLevelType w:val="multilevel"/>
    <w:tmpl w:val="9576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547CA"/>
    <w:multiLevelType w:val="multilevel"/>
    <w:tmpl w:val="CA24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8B12ED"/>
    <w:multiLevelType w:val="multilevel"/>
    <w:tmpl w:val="A4F2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247BB0"/>
    <w:multiLevelType w:val="multilevel"/>
    <w:tmpl w:val="A724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C13CA"/>
    <w:multiLevelType w:val="multilevel"/>
    <w:tmpl w:val="C31C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86D2F"/>
    <w:multiLevelType w:val="hybridMultilevel"/>
    <w:tmpl w:val="CB9460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903310"/>
    <w:multiLevelType w:val="multilevel"/>
    <w:tmpl w:val="74A4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2B12E6"/>
    <w:multiLevelType w:val="multilevel"/>
    <w:tmpl w:val="8CE8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F97813"/>
    <w:multiLevelType w:val="multilevel"/>
    <w:tmpl w:val="6DD2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CF5B6E"/>
    <w:multiLevelType w:val="multilevel"/>
    <w:tmpl w:val="C9CE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B00ED"/>
    <w:multiLevelType w:val="multilevel"/>
    <w:tmpl w:val="7838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011A1"/>
    <w:multiLevelType w:val="multilevel"/>
    <w:tmpl w:val="DEDC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F23349"/>
    <w:multiLevelType w:val="multilevel"/>
    <w:tmpl w:val="8E42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10FCB"/>
    <w:multiLevelType w:val="hybridMultilevel"/>
    <w:tmpl w:val="2D5EB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C504E79"/>
    <w:multiLevelType w:val="multilevel"/>
    <w:tmpl w:val="5CA2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77EB5"/>
    <w:multiLevelType w:val="multilevel"/>
    <w:tmpl w:val="88D4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056594">
    <w:abstractNumId w:val="39"/>
  </w:num>
  <w:num w:numId="2" w16cid:durableId="1681816144">
    <w:abstractNumId w:val="2"/>
  </w:num>
  <w:num w:numId="3" w16cid:durableId="1558708395">
    <w:abstractNumId w:val="5"/>
  </w:num>
  <w:num w:numId="4" w16cid:durableId="218056991">
    <w:abstractNumId w:val="34"/>
  </w:num>
  <w:num w:numId="5" w16cid:durableId="1878932491">
    <w:abstractNumId w:val="31"/>
  </w:num>
  <w:num w:numId="6" w16cid:durableId="162085237">
    <w:abstractNumId w:val="20"/>
  </w:num>
  <w:num w:numId="7" w16cid:durableId="298339688">
    <w:abstractNumId w:val="38"/>
  </w:num>
  <w:num w:numId="8" w16cid:durableId="2011323824">
    <w:abstractNumId w:val="18"/>
  </w:num>
  <w:num w:numId="9" w16cid:durableId="1454206497">
    <w:abstractNumId w:val="33"/>
  </w:num>
  <w:num w:numId="10" w16cid:durableId="1158500949">
    <w:abstractNumId w:val="22"/>
  </w:num>
  <w:num w:numId="11" w16cid:durableId="1329598678">
    <w:abstractNumId w:val="23"/>
  </w:num>
  <w:num w:numId="12" w16cid:durableId="108354718">
    <w:abstractNumId w:val="9"/>
  </w:num>
  <w:num w:numId="13" w16cid:durableId="72707137">
    <w:abstractNumId w:val="24"/>
  </w:num>
  <w:num w:numId="14" w16cid:durableId="1495608875">
    <w:abstractNumId w:val="19"/>
  </w:num>
  <w:num w:numId="15" w16cid:durableId="1079064157">
    <w:abstractNumId w:val="30"/>
  </w:num>
  <w:num w:numId="16" w16cid:durableId="91056484">
    <w:abstractNumId w:val="13"/>
  </w:num>
  <w:num w:numId="17" w16cid:durableId="1280722292">
    <w:abstractNumId w:val="32"/>
  </w:num>
  <w:num w:numId="18" w16cid:durableId="1047989159">
    <w:abstractNumId w:val="15"/>
  </w:num>
  <w:num w:numId="19" w16cid:durableId="1150485692">
    <w:abstractNumId w:val="14"/>
  </w:num>
  <w:num w:numId="20" w16cid:durableId="1999381860">
    <w:abstractNumId w:val="12"/>
  </w:num>
  <w:num w:numId="21" w16cid:durableId="1488128002">
    <w:abstractNumId w:val="3"/>
  </w:num>
  <w:num w:numId="22" w16cid:durableId="1768579737">
    <w:abstractNumId w:val="17"/>
  </w:num>
  <w:num w:numId="23" w16cid:durableId="1467043239">
    <w:abstractNumId w:val="7"/>
  </w:num>
  <w:num w:numId="24" w16cid:durableId="477890860">
    <w:abstractNumId w:val="25"/>
  </w:num>
  <w:num w:numId="25" w16cid:durableId="968628013">
    <w:abstractNumId w:val="29"/>
  </w:num>
  <w:num w:numId="26" w16cid:durableId="946472801">
    <w:abstractNumId w:val="21"/>
  </w:num>
  <w:num w:numId="27" w16cid:durableId="1127702988">
    <w:abstractNumId w:val="8"/>
  </w:num>
  <w:num w:numId="28" w16cid:durableId="1277103762">
    <w:abstractNumId w:val="11"/>
  </w:num>
  <w:num w:numId="29" w16cid:durableId="404106301">
    <w:abstractNumId w:val="26"/>
  </w:num>
  <w:num w:numId="30" w16cid:durableId="2023244466">
    <w:abstractNumId w:val="35"/>
  </w:num>
  <w:num w:numId="31" w16cid:durableId="1327856763">
    <w:abstractNumId w:val="27"/>
  </w:num>
  <w:num w:numId="32" w16cid:durableId="1560478182">
    <w:abstractNumId w:val="16"/>
  </w:num>
  <w:num w:numId="33" w16cid:durableId="1756974277">
    <w:abstractNumId w:val="28"/>
  </w:num>
  <w:num w:numId="34" w16cid:durableId="2122724838">
    <w:abstractNumId w:val="4"/>
  </w:num>
  <w:num w:numId="35" w16cid:durableId="43413466">
    <w:abstractNumId w:val="36"/>
  </w:num>
  <w:num w:numId="36" w16cid:durableId="350882583">
    <w:abstractNumId w:val="10"/>
  </w:num>
  <w:num w:numId="37" w16cid:durableId="1202018870">
    <w:abstractNumId w:val="6"/>
  </w:num>
  <w:num w:numId="38" w16cid:durableId="1440758047">
    <w:abstractNumId w:val="1"/>
  </w:num>
  <w:num w:numId="39" w16cid:durableId="110788399">
    <w:abstractNumId w:val="0"/>
  </w:num>
  <w:num w:numId="40" w16cid:durableId="2037581166">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A4C"/>
    <w:rsid w:val="000046FA"/>
    <w:rsid w:val="00006C9E"/>
    <w:rsid w:val="00016C1B"/>
    <w:rsid w:val="00023D00"/>
    <w:rsid w:val="00024298"/>
    <w:rsid w:val="00027F91"/>
    <w:rsid w:val="00061DEC"/>
    <w:rsid w:val="00074335"/>
    <w:rsid w:val="000A6530"/>
    <w:rsid w:val="000B385D"/>
    <w:rsid w:val="000C161D"/>
    <w:rsid w:val="000E119A"/>
    <w:rsid w:val="000E4C13"/>
    <w:rsid w:val="000F48B3"/>
    <w:rsid w:val="000F5552"/>
    <w:rsid w:val="001153A0"/>
    <w:rsid w:val="0013393B"/>
    <w:rsid w:val="00136D79"/>
    <w:rsid w:val="00143D0C"/>
    <w:rsid w:val="00154EB8"/>
    <w:rsid w:val="001555A5"/>
    <w:rsid w:val="00163E98"/>
    <w:rsid w:val="00172D76"/>
    <w:rsid w:val="0017301D"/>
    <w:rsid w:val="0018690A"/>
    <w:rsid w:val="00194556"/>
    <w:rsid w:val="0019518B"/>
    <w:rsid w:val="001A26B4"/>
    <w:rsid w:val="001C5836"/>
    <w:rsid w:val="001C63BB"/>
    <w:rsid w:val="002238AE"/>
    <w:rsid w:val="0023155E"/>
    <w:rsid w:val="00234D6E"/>
    <w:rsid w:val="00253D5F"/>
    <w:rsid w:val="00253D75"/>
    <w:rsid w:val="00261BA4"/>
    <w:rsid w:val="00284E05"/>
    <w:rsid w:val="002906B7"/>
    <w:rsid w:val="002A0C5A"/>
    <w:rsid w:val="002B3A4C"/>
    <w:rsid w:val="002D1171"/>
    <w:rsid w:val="002D3B00"/>
    <w:rsid w:val="002E0A4E"/>
    <w:rsid w:val="002E3DC2"/>
    <w:rsid w:val="00301403"/>
    <w:rsid w:val="0030310F"/>
    <w:rsid w:val="00306598"/>
    <w:rsid w:val="00324918"/>
    <w:rsid w:val="00331B84"/>
    <w:rsid w:val="00344457"/>
    <w:rsid w:val="00362758"/>
    <w:rsid w:val="00365827"/>
    <w:rsid w:val="00370277"/>
    <w:rsid w:val="00373913"/>
    <w:rsid w:val="00384AFD"/>
    <w:rsid w:val="003A2EB0"/>
    <w:rsid w:val="003C4BA4"/>
    <w:rsid w:val="003D1F02"/>
    <w:rsid w:val="003E3E6C"/>
    <w:rsid w:val="00411E1B"/>
    <w:rsid w:val="0042651D"/>
    <w:rsid w:val="004350DD"/>
    <w:rsid w:val="00447CAC"/>
    <w:rsid w:val="00453C99"/>
    <w:rsid w:val="00455412"/>
    <w:rsid w:val="00456C84"/>
    <w:rsid w:val="00464ED5"/>
    <w:rsid w:val="00471B4E"/>
    <w:rsid w:val="00486E00"/>
    <w:rsid w:val="0049691B"/>
    <w:rsid w:val="004D0B11"/>
    <w:rsid w:val="004D570D"/>
    <w:rsid w:val="004D57A4"/>
    <w:rsid w:val="004E5513"/>
    <w:rsid w:val="005074E2"/>
    <w:rsid w:val="005126F5"/>
    <w:rsid w:val="00522D32"/>
    <w:rsid w:val="00525CAB"/>
    <w:rsid w:val="00540002"/>
    <w:rsid w:val="0054033D"/>
    <w:rsid w:val="00546458"/>
    <w:rsid w:val="00584FB4"/>
    <w:rsid w:val="005A028C"/>
    <w:rsid w:val="005A1AAC"/>
    <w:rsid w:val="005A7250"/>
    <w:rsid w:val="005C5235"/>
    <w:rsid w:val="005C780F"/>
    <w:rsid w:val="005D4FEB"/>
    <w:rsid w:val="005D74AA"/>
    <w:rsid w:val="005E0541"/>
    <w:rsid w:val="005F5FFA"/>
    <w:rsid w:val="00601D80"/>
    <w:rsid w:val="00610746"/>
    <w:rsid w:val="00615B80"/>
    <w:rsid w:val="00616C29"/>
    <w:rsid w:val="00625993"/>
    <w:rsid w:val="006435B1"/>
    <w:rsid w:val="00656A67"/>
    <w:rsid w:val="00665F2C"/>
    <w:rsid w:val="006755A8"/>
    <w:rsid w:val="00676AB8"/>
    <w:rsid w:val="00684B72"/>
    <w:rsid w:val="00697C0E"/>
    <w:rsid w:val="006D6B04"/>
    <w:rsid w:val="006E0285"/>
    <w:rsid w:val="007005BC"/>
    <w:rsid w:val="00721D9A"/>
    <w:rsid w:val="007228D0"/>
    <w:rsid w:val="00724F7F"/>
    <w:rsid w:val="00726939"/>
    <w:rsid w:val="00731A19"/>
    <w:rsid w:val="00750648"/>
    <w:rsid w:val="00754D9A"/>
    <w:rsid w:val="00765B2B"/>
    <w:rsid w:val="00790DEA"/>
    <w:rsid w:val="007A3DEB"/>
    <w:rsid w:val="007B76D9"/>
    <w:rsid w:val="007D34CF"/>
    <w:rsid w:val="007D6AA8"/>
    <w:rsid w:val="007F6F24"/>
    <w:rsid w:val="0081083B"/>
    <w:rsid w:val="00816BF1"/>
    <w:rsid w:val="0082403E"/>
    <w:rsid w:val="008510E1"/>
    <w:rsid w:val="00861A66"/>
    <w:rsid w:val="00861ABC"/>
    <w:rsid w:val="00861B85"/>
    <w:rsid w:val="008643E5"/>
    <w:rsid w:val="00875595"/>
    <w:rsid w:val="00885635"/>
    <w:rsid w:val="00885D40"/>
    <w:rsid w:val="0088699C"/>
    <w:rsid w:val="00897F65"/>
    <w:rsid w:val="008A34D9"/>
    <w:rsid w:val="008A4178"/>
    <w:rsid w:val="008B5585"/>
    <w:rsid w:val="008C1379"/>
    <w:rsid w:val="008C14D1"/>
    <w:rsid w:val="008C6BA3"/>
    <w:rsid w:val="009212F9"/>
    <w:rsid w:val="0094077E"/>
    <w:rsid w:val="009451F2"/>
    <w:rsid w:val="009660FF"/>
    <w:rsid w:val="00974CF6"/>
    <w:rsid w:val="00984B1F"/>
    <w:rsid w:val="0098739F"/>
    <w:rsid w:val="00990A84"/>
    <w:rsid w:val="009947E7"/>
    <w:rsid w:val="009B6D6B"/>
    <w:rsid w:val="009C4948"/>
    <w:rsid w:val="009F52CE"/>
    <w:rsid w:val="00A01829"/>
    <w:rsid w:val="00A03F3B"/>
    <w:rsid w:val="00A2541A"/>
    <w:rsid w:val="00A3316A"/>
    <w:rsid w:val="00AA4096"/>
    <w:rsid w:val="00AA5D82"/>
    <w:rsid w:val="00AB2FCB"/>
    <w:rsid w:val="00AB6575"/>
    <w:rsid w:val="00AB658F"/>
    <w:rsid w:val="00AC5565"/>
    <w:rsid w:val="00AD27BA"/>
    <w:rsid w:val="00AD3699"/>
    <w:rsid w:val="00AD3A18"/>
    <w:rsid w:val="00AE0B22"/>
    <w:rsid w:val="00AE2D54"/>
    <w:rsid w:val="00B07E4D"/>
    <w:rsid w:val="00B15BD1"/>
    <w:rsid w:val="00B21DCF"/>
    <w:rsid w:val="00B25DB4"/>
    <w:rsid w:val="00B32B8B"/>
    <w:rsid w:val="00B80368"/>
    <w:rsid w:val="00B95D54"/>
    <w:rsid w:val="00BB17B9"/>
    <w:rsid w:val="00BB4475"/>
    <w:rsid w:val="00BB7BC2"/>
    <w:rsid w:val="00BC1E73"/>
    <w:rsid w:val="00BF3394"/>
    <w:rsid w:val="00C11424"/>
    <w:rsid w:val="00C14F59"/>
    <w:rsid w:val="00C16CB5"/>
    <w:rsid w:val="00C35D91"/>
    <w:rsid w:val="00C50B20"/>
    <w:rsid w:val="00C64F12"/>
    <w:rsid w:val="00C6620D"/>
    <w:rsid w:val="00C71055"/>
    <w:rsid w:val="00C8313E"/>
    <w:rsid w:val="00C834F9"/>
    <w:rsid w:val="00C94BDA"/>
    <w:rsid w:val="00CD27F4"/>
    <w:rsid w:val="00CF104B"/>
    <w:rsid w:val="00CF2122"/>
    <w:rsid w:val="00CF7C89"/>
    <w:rsid w:val="00D0655D"/>
    <w:rsid w:val="00D11F1E"/>
    <w:rsid w:val="00D233AE"/>
    <w:rsid w:val="00D260F0"/>
    <w:rsid w:val="00D26D90"/>
    <w:rsid w:val="00D33CD5"/>
    <w:rsid w:val="00D36667"/>
    <w:rsid w:val="00D626FB"/>
    <w:rsid w:val="00D827FA"/>
    <w:rsid w:val="00D82F29"/>
    <w:rsid w:val="00D906A9"/>
    <w:rsid w:val="00D960C4"/>
    <w:rsid w:val="00DB4B45"/>
    <w:rsid w:val="00DB529B"/>
    <w:rsid w:val="00DC3F5C"/>
    <w:rsid w:val="00DD4E8A"/>
    <w:rsid w:val="00DE4846"/>
    <w:rsid w:val="00DE4B45"/>
    <w:rsid w:val="00DE5A93"/>
    <w:rsid w:val="00DE611F"/>
    <w:rsid w:val="00DF3EEA"/>
    <w:rsid w:val="00DF5A5C"/>
    <w:rsid w:val="00DF5F87"/>
    <w:rsid w:val="00E0505E"/>
    <w:rsid w:val="00E07304"/>
    <w:rsid w:val="00E112BC"/>
    <w:rsid w:val="00E247B9"/>
    <w:rsid w:val="00E925DC"/>
    <w:rsid w:val="00EC078B"/>
    <w:rsid w:val="00EC5773"/>
    <w:rsid w:val="00ED1049"/>
    <w:rsid w:val="00F150DE"/>
    <w:rsid w:val="00F200F0"/>
    <w:rsid w:val="00F61D40"/>
    <w:rsid w:val="00F675C7"/>
    <w:rsid w:val="00F76806"/>
    <w:rsid w:val="00FB7B45"/>
    <w:rsid w:val="00FB7BB7"/>
    <w:rsid w:val="00FC04BC"/>
    <w:rsid w:val="00FD1500"/>
    <w:rsid w:val="00FD44BF"/>
    <w:rsid w:val="703CC5A5"/>
    <w:rsid w:val="76607B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14CD"/>
  <w15:chartTrackingRefBased/>
  <w15:docId w15:val="{5D5E0B8A-570D-4627-AF48-69BEE13D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C9E"/>
    <w:pPr>
      <w:jc w:val="both"/>
    </w:pPr>
  </w:style>
  <w:style w:type="paragraph" w:styleId="Heading1">
    <w:name w:val="heading 1"/>
    <w:basedOn w:val="Normal"/>
    <w:next w:val="Normal"/>
    <w:link w:val="Heading1Char"/>
    <w:uiPriority w:val="9"/>
    <w:qFormat/>
    <w:rsid w:val="00615B80"/>
    <w:pPr>
      <w:keepNext/>
      <w:keepLines/>
      <w:spacing w:before="360" w:after="240" w:line="240" w:lineRule="auto"/>
      <w:jc w:val="left"/>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E0541"/>
    <w:pPr>
      <w:keepNext/>
      <w:keepLines/>
      <w:spacing w:before="160" w:after="80" w:line="240" w:lineRule="auto"/>
      <w:jc w:val="left"/>
      <w:outlineLvl w:val="1"/>
    </w:pPr>
    <w:rPr>
      <w:rFonts w:asciiTheme="majorHAnsi" w:eastAsiaTheme="majorEastAsia" w:hAnsiTheme="majorHAnsi" w:cstheme="majorBidi"/>
      <w:color w:val="E97132" w:themeColor="accent2"/>
      <w:sz w:val="32"/>
      <w:szCs w:val="32"/>
    </w:rPr>
  </w:style>
  <w:style w:type="paragraph" w:styleId="Heading3">
    <w:name w:val="heading 3"/>
    <w:basedOn w:val="Normal"/>
    <w:next w:val="Normal"/>
    <w:link w:val="Heading3Char"/>
    <w:uiPriority w:val="9"/>
    <w:unhideWhenUsed/>
    <w:qFormat/>
    <w:rsid w:val="005E0541"/>
    <w:pPr>
      <w:keepNext/>
      <w:keepLines/>
      <w:spacing w:before="160" w:after="80"/>
      <w:jc w:val="left"/>
      <w:outlineLvl w:val="2"/>
    </w:pPr>
    <w:rPr>
      <w:rFonts w:eastAsiaTheme="majorEastAsia" w:cstheme="majorBidi"/>
      <w:color w:val="3A7C22" w:themeColor="accent6" w:themeShade="BF"/>
      <w:sz w:val="28"/>
      <w:szCs w:val="28"/>
    </w:rPr>
  </w:style>
  <w:style w:type="paragraph" w:styleId="Heading4">
    <w:name w:val="heading 4"/>
    <w:basedOn w:val="Normal"/>
    <w:next w:val="Normal"/>
    <w:link w:val="Heading4Char"/>
    <w:uiPriority w:val="9"/>
    <w:unhideWhenUsed/>
    <w:qFormat/>
    <w:rsid w:val="00F76806"/>
    <w:pPr>
      <w:keepNext/>
      <w:keepLines/>
      <w:spacing w:before="80" w:after="40"/>
      <w:outlineLvl w:val="3"/>
    </w:pPr>
    <w:rPr>
      <w:rFonts w:eastAsiaTheme="majorEastAsia" w:cstheme="majorBidi"/>
      <w:b/>
      <w:iCs/>
      <w:color w:val="0A2F41" w:themeColor="accent1" w:themeShade="80"/>
    </w:rPr>
  </w:style>
  <w:style w:type="paragraph" w:styleId="Heading5">
    <w:name w:val="heading 5"/>
    <w:basedOn w:val="Normal"/>
    <w:next w:val="Normal"/>
    <w:link w:val="Heading5Char"/>
    <w:uiPriority w:val="9"/>
    <w:semiHidden/>
    <w:unhideWhenUsed/>
    <w:qFormat/>
    <w:rsid w:val="002B3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B80"/>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E0541"/>
    <w:rPr>
      <w:rFonts w:asciiTheme="majorHAnsi" w:eastAsiaTheme="majorEastAsia" w:hAnsiTheme="majorHAnsi" w:cstheme="majorBidi"/>
      <w:color w:val="E97132" w:themeColor="accent2"/>
      <w:sz w:val="32"/>
      <w:szCs w:val="32"/>
    </w:rPr>
  </w:style>
  <w:style w:type="character" w:customStyle="1" w:styleId="Heading3Char">
    <w:name w:val="Heading 3 Char"/>
    <w:basedOn w:val="DefaultParagraphFont"/>
    <w:link w:val="Heading3"/>
    <w:uiPriority w:val="9"/>
    <w:rsid w:val="005E0541"/>
    <w:rPr>
      <w:rFonts w:eastAsiaTheme="majorEastAsia" w:cstheme="majorBidi"/>
      <w:color w:val="3A7C22" w:themeColor="accent6" w:themeShade="BF"/>
      <w:sz w:val="28"/>
      <w:szCs w:val="28"/>
    </w:rPr>
  </w:style>
  <w:style w:type="character" w:customStyle="1" w:styleId="Heading4Char">
    <w:name w:val="Heading 4 Char"/>
    <w:basedOn w:val="DefaultParagraphFont"/>
    <w:link w:val="Heading4"/>
    <w:uiPriority w:val="9"/>
    <w:rsid w:val="002B3A4C"/>
    <w:rPr>
      <w:rFonts w:eastAsiaTheme="majorEastAsia" w:cstheme="majorBidi"/>
      <w:b/>
      <w:iCs/>
      <w:color w:val="0A2F41" w:themeColor="accent1" w:themeShade="80"/>
    </w:rPr>
  </w:style>
  <w:style w:type="character" w:customStyle="1" w:styleId="Heading5Char">
    <w:name w:val="Heading 5 Char"/>
    <w:basedOn w:val="DefaultParagraphFont"/>
    <w:link w:val="Heading5"/>
    <w:uiPriority w:val="9"/>
    <w:semiHidden/>
    <w:rsid w:val="002B3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A4C"/>
    <w:rPr>
      <w:rFonts w:eastAsiaTheme="majorEastAsia" w:cstheme="majorBidi"/>
      <w:color w:val="272727" w:themeColor="text1" w:themeTint="D8"/>
    </w:rPr>
  </w:style>
  <w:style w:type="paragraph" w:styleId="Title">
    <w:name w:val="Title"/>
    <w:basedOn w:val="Normal"/>
    <w:next w:val="Normal"/>
    <w:link w:val="TitleChar"/>
    <w:uiPriority w:val="10"/>
    <w:qFormat/>
    <w:rsid w:val="002B3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C84"/>
    <w:pPr>
      <w:numPr>
        <w:ilvl w:val="1"/>
      </w:numPr>
    </w:pPr>
    <w:rPr>
      <w:rFonts w:eastAsiaTheme="majorEastAsia" w:cstheme="majorBidi"/>
      <w:color w:val="3A7C22" w:themeColor="accent6" w:themeShade="BF"/>
      <w:spacing w:val="15"/>
      <w:sz w:val="28"/>
      <w:szCs w:val="28"/>
    </w:rPr>
  </w:style>
  <w:style w:type="character" w:customStyle="1" w:styleId="SubtitleChar">
    <w:name w:val="Subtitle Char"/>
    <w:basedOn w:val="DefaultParagraphFont"/>
    <w:link w:val="Subtitle"/>
    <w:uiPriority w:val="11"/>
    <w:rsid w:val="00456C84"/>
    <w:rPr>
      <w:rFonts w:eastAsiaTheme="majorEastAsia" w:cstheme="majorBidi"/>
      <w:color w:val="3A7C22" w:themeColor="accent6" w:themeShade="BF"/>
      <w:spacing w:val="15"/>
      <w:sz w:val="28"/>
      <w:szCs w:val="28"/>
    </w:rPr>
  </w:style>
  <w:style w:type="paragraph" w:styleId="Quote">
    <w:name w:val="Quote"/>
    <w:basedOn w:val="Normal"/>
    <w:next w:val="Normal"/>
    <w:link w:val="QuoteChar"/>
    <w:uiPriority w:val="29"/>
    <w:qFormat/>
    <w:rsid w:val="002B3A4C"/>
    <w:pPr>
      <w:spacing w:before="160"/>
      <w:jc w:val="center"/>
    </w:pPr>
    <w:rPr>
      <w:i/>
      <w:iCs/>
      <w:color w:val="404040" w:themeColor="text1" w:themeTint="BF"/>
    </w:rPr>
  </w:style>
  <w:style w:type="character" w:customStyle="1" w:styleId="QuoteChar">
    <w:name w:val="Quote Char"/>
    <w:basedOn w:val="DefaultParagraphFont"/>
    <w:link w:val="Quote"/>
    <w:uiPriority w:val="29"/>
    <w:rsid w:val="002B3A4C"/>
    <w:rPr>
      <w:i/>
      <w:iCs/>
      <w:color w:val="404040" w:themeColor="text1" w:themeTint="BF"/>
    </w:rPr>
  </w:style>
  <w:style w:type="paragraph" w:styleId="ListParagraph">
    <w:name w:val="List Paragraph"/>
    <w:basedOn w:val="Normal"/>
    <w:uiPriority w:val="34"/>
    <w:qFormat/>
    <w:rsid w:val="002B3A4C"/>
    <w:pPr>
      <w:ind w:left="720"/>
      <w:contextualSpacing/>
    </w:pPr>
  </w:style>
  <w:style w:type="character" w:styleId="IntenseEmphasis">
    <w:name w:val="Intense Emphasis"/>
    <w:basedOn w:val="DefaultParagraphFont"/>
    <w:uiPriority w:val="21"/>
    <w:qFormat/>
    <w:rsid w:val="002B3A4C"/>
    <w:rPr>
      <w:i/>
      <w:iCs/>
      <w:color w:val="0F4761" w:themeColor="accent1" w:themeShade="BF"/>
    </w:rPr>
  </w:style>
  <w:style w:type="paragraph" w:styleId="IntenseQuote">
    <w:name w:val="Intense Quote"/>
    <w:basedOn w:val="Normal"/>
    <w:next w:val="Normal"/>
    <w:link w:val="IntenseQuoteChar"/>
    <w:uiPriority w:val="30"/>
    <w:qFormat/>
    <w:rsid w:val="002B3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A4C"/>
    <w:rPr>
      <w:i/>
      <w:iCs/>
      <w:color w:val="0F4761" w:themeColor="accent1" w:themeShade="BF"/>
    </w:rPr>
  </w:style>
  <w:style w:type="character" w:styleId="IntenseReference">
    <w:name w:val="Intense Reference"/>
    <w:basedOn w:val="DefaultParagraphFont"/>
    <w:uiPriority w:val="32"/>
    <w:qFormat/>
    <w:rsid w:val="002B3A4C"/>
    <w:rPr>
      <w:b/>
      <w:bCs/>
      <w:smallCaps/>
      <w:color w:val="0F4761" w:themeColor="accent1" w:themeShade="BF"/>
      <w:spacing w:val="5"/>
    </w:rPr>
  </w:style>
  <w:style w:type="paragraph" w:styleId="TOCHeading">
    <w:name w:val="TOC Heading"/>
    <w:basedOn w:val="Heading1"/>
    <w:next w:val="Normal"/>
    <w:uiPriority w:val="39"/>
    <w:unhideWhenUsed/>
    <w:qFormat/>
    <w:rsid w:val="008643E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643E5"/>
    <w:pPr>
      <w:spacing w:after="100"/>
    </w:pPr>
  </w:style>
  <w:style w:type="paragraph" w:styleId="TOC2">
    <w:name w:val="toc 2"/>
    <w:basedOn w:val="Normal"/>
    <w:next w:val="Normal"/>
    <w:autoRedefine/>
    <w:uiPriority w:val="39"/>
    <w:unhideWhenUsed/>
    <w:rsid w:val="009947E7"/>
    <w:pPr>
      <w:tabs>
        <w:tab w:val="right" w:leader="dot" w:pos="9350"/>
      </w:tabs>
      <w:spacing w:after="0" w:line="240" w:lineRule="auto"/>
      <w:ind w:left="245"/>
    </w:pPr>
  </w:style>
  <w:style w:type="paragraph" w:styleId="TOC3">
    <w:name w:val="toc 3"/>
    <w:basedOn w:val="Normal"/>
    <w:next w:val="Normal"/>
    <w:autoRedefine/>
    <w:uiPriority w:val="39"/>
    <w:unhideWhenUsed/>
    <w:rsid w:val="008643E5"/>
    <w:pPr>
      <w:spacing w:after="100"/>
      <w:ind w:left="480"/>
    </w:pPr>
  </w:style>
  <w:style w:type="character" w:styleId="Hyperlink">
    <w:name w:val="Hyperlink"/>
    <w:basedOn w:val="DefaultParagraphFont"/>
    <w:uiPriority w:val="99"/>
    <w:unhideWhenUsed/>
    <w:rsid w:val="008643E5"/>
    <w:rPr>
      <w:color w:val="467886" w:themeColor="hyperlink"/>
      <w:u w:val="single"/>
    </w:rPr>
  </w:style>
  <w:style w:type="paragraph" w:styleId="TOC4">
    <w:name w:val="toc 4"/>
    <w:basedOn w:val="Normal"/>
    <w:next w:val="Normal"/>
    <w:autoRedefine/>
    <w:uiPriority w:val="39"/>
    <w:unhideWhenUsed/>
    <w:rsid w:val="00DC3F5C"/>
    <w:pPr>
      <w:spacing w:after="100"/>
      <w:ind w:left="720"/>
      <w:jc w:val="left"/>
    </w:pPr>
    <w:rPr>
      <w:rFonts w:eastAsiaTheme="minorEastAsia"/>
    </w:rPr>
  </w:style>
  <w:style w:type="paragraph" w:styleId="TOC5">
    <w:name w:val="toc 5"/>
    <w:basedOn w:val="Normal"/>
    <w:next w:val="Normal"/>
    <w:autoRedefine/>
    <w:uiPriority w:val="39"/>
    <w:unhideWhenUsed/>
    <w:rsid w:val="00DC3F5C"/>
    <w:pPr>
      <w:spacing w:after="100"/>
      <w:ind w:left="960"/>
      <w:jc w:val="left"/>
    </w:pPr>
    <w:rPr>
      <w:rFonts w:eastAsiaTheme="minorEastAsia"/>
    </w:rPr>
  </w:style>
  <w:style w:type="paragraph" w:styleId="TOC6">
    <w:name w:val="toc 6"/>
    <w:basedOn w:val="Normal"/>
    <w:next w:val="Normal"/>
    <w:autoRedefine/>
    <w:uiPriority w:val="39"/>
    <w:unhideWhenUsed/>
    <w:rsid w:val="00DC3F5C"/>
    <w:pPr>
      <w:spacing w:after="100"/>
      <w:ind w:left="1200"/>
      <w:jc w:val="left"/>
    </w:pPr>
    <w:rPr>
      <w:rFonts w:eastAsiaTheme="minorEastAsia"/>
    </w:rPr>
  </w:style>
  <w:style w:type="paragraph" w:styleId="TOC7">
    <w:name w:val="toc 7"/>
    <w:basedOn w:val="Normal"/>
    <w:next w:val="Normal"/>
    <w:autoRedefine/>
    <w:uiPriority w:val="39"/>
    <w:unhideWhenUsed/>
    <w:rsid w:val="00DC3F5C"/>
    <w:pPr>
      <w:spacing w:after="100"/>
      <w:ind w:left="1440"/>
      <w:jc w:val="left"/>
    </w:pPr>
    <w:rPr>
      <w:rFonts w:eastAsiaTheme="minorEastAsia"/>
    </w:rPr>
  </w:style>
  <w:style w:type="paragraph" w:styleId="TOC8">
    <w:name w:val="toc 8"/>
    <w:basedOn w:val="Normal"/>
    <w:next w:val="Normal"/>
    <w:autoRedefine/>
    <w:uiPriority w:val="39"/>
    <w:unhideWhenUsed/>
    <w:rsid w:val="00DC3F5C"/>
    <w:pPr>
      <w:spacing w:after="100"/>
      <w:ind w:left="1680"/>
      <w:jc w:val="left"/>
    </w:pPr>
    <w:rPr>
      <w:rFonts w:eastAsiaTheme="minorEastAsia"/>
    </w:rPr>
  </w:style>
  <w:style w:type="paragraph" w:styleId="TOC9">
    <w:name w:val="toc 9"/>
    <w:basedOn w:val="Normal"/>
    <w:next w:val="Normal"/>
    <w:autoRedefine/>
    <w:uiPriority w:val="39"/>
    <w:unhideWhenUsed/>
    <w:rsid w:val="00DC3F5C"/>
    <w:pPr>
      <w:spacing w:after="100"/>
      <w:ind w:left="1920"/>
      <w:jc w:val="left"/>
    </w:pPr>
    <w:rPr>
      <w:rFonts w:eastAsiaTheme="minorEastAsia"/>
    </w:rPr>
  </w:style>
  <w:style w:type="character" w:styleId="UnresolvedMention">
    <w:name w:val="Unresolved Mention"/>
    <w:basedOn w:val="DefaultParagraphFont"/>
    <w:uiPriority w:val="99"/>
    <w:semiHidden/>
    <w:unhideWhenUsed/>
    <w:rsid w:val="00DC3F5C"/>
    <w:rPr>
      <w:color w:val="605E5C"/>
      <w:shd w:val="clear" w:color="auto" w:fill="E1DFDD"/>
    </w:rPr>
  </w:style>
  <w:style w:type="paragraph" w:styleId="NoSpacing">
    <w:name w:val="No Spacing"/>
    <w:link w:val="NoSpacingChar"/>
    <w:uiPriority w:val="1"/>
    <w:qFormat/>
    <w:rsid w:val="00AE2D54"/>
    <w:pPr>
      <w:spacing w:after="0" w:line="240" w:lineRule="auto"/>
      <w:jc w:val="both"/>
    </w:pPr>
  </w:style>
  <w:style w:type="paragraph" w:customStyle="1" w:styleId="p1">
    <w:name w:val="p1"/>
    <w:basedOn w:val="Normal"/>
    <w:rsid w:val="0082403E"/>
    <w:pPr>
      <w:spacing w:before="100" w:beforeAutospacing="1" w:after="100" w:afterAutospacing="1" w:line="240" w:lineRule="auto"/>
      <w:jc w:val="left"/>
    </w:pPr>
    <w:rPr>
      <w:rFonts w:ascii="Times New Roman" w:eastAsiaTheme="minorEastAsia" w:hAnsi="Times New Roman" w:cs="Times New Roman"/>
      <w:kern w:val="0"/>
      <w14:ligatures w14:val="none"/>
    </w:rPr>
  </w:style>
  <w:style w:type="character" w:customStyle="1" w:styleId="s1">
    <w:name w:val="s1"/>
    <w:basedOn w:val="DefaultParagraphFont"/>
    <w:rsid w:val="0082403E"/>
  </w:style>
  <w:style w:type="character" w:customStyle="1" w:styleId="apple-converted-space">
    <w:name w:val="apple-converted-space"/>
    <w:basedOn w:val="DefaultParagraphFont"/>
    <w:rsid w:val="0082403E"/>
  </w:style>
  <w:style w:type="character" w:customStyle="1" w:styleId="s2">
    <w:name w:val="s2"/>
    <w:basedOn w:val="DefaultParagraphFont"/>
    <w:rsid w:val="000C161D"/>
  </w:style>
  <w:style w:type="paragraph" w:styleId="Header">
    <w:name w:val="header"/>
    <w:basedOn w:val="Normal"/>
    <w:link w:val="HeaderChar"/>
    <w:uiPriority w:val="99"/>
    <w:unhideWhenUsed/>
    <w:rsid w:val="00C35D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D91"/>
  </w:style>
  <w:style w:type="paragraph" w:styleId="Footer">
    <w:name w:val="footer"/>
    <w:basedOn w:val="Normal"/>
    <w:link w:val="FooterChar"/>
    <w:uiPriority w:val="99"/>
    <w:unhideWhenUsed/>
    <w:rsid w:val="00C35D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D91"/>
  </w:style>
  <w:style w:type="paragraph" w:customStyle="1" w:styleId="p2">
    <w:name w:val="p2"/>
    <w:basedOn w:val="Normal"/>
    <w:rsid w:val="001A26B4"/>
    <w:pPr>
      <w:spacing w:before="100" w:beforeAutospacing="1" w:after="100" w:afterAutospacing="1" w:line="240" w:lineRule="auto"/>
      <w:jc w:val="left"/>
    </w:pPr>
    <w:rPr>
      <w:rFonts w:ascii="Times New Roman" w:eastAsiaTheme="minorEastAsia" w:hAnsi="Times New Roman" w:cs="Times New Roman"/>
      <w:kern w:val="0"/>
      <w14:ligatures w14:val="none"/>
    </w:rPr>
  </w:style>
  <w:style w:type="paragraph" w:customStyle="1" w:styleId="p3">
    <w:name w:val="p3"/>
    <w:basedOn w:val="Normal"/>
    <w:rsid w:val="001A26B4"/>
    <w:pPr>
      <w:spacing w:before="100" w:beforeAutospacing="1" w:after="100" w:afterAutospacing="1" w:line="240" w:lineRule="auto"/>
      <w:jc w:val="left"/>
    </w:pPr>
    <w:rPr>
      <w:rFonts w:ascii="Times New Roman" w:eastAsiaTheme="minorEastAsia" w:hAnsi="Times New Roman" w:cs="Times New Roman"/>
      <w:kern w:val="0"/>
      <w14:ligatures w14:val="none"/>
    </w:rPr>
  </w:style>
  <w:style w:type="character" w:customStyle="1" w:styleId="s3">
    <w:name w:val="s3"/>
    <w:basedOn w:val="DefaultParagraphFont"/>
    <w:rsid w:val="001A26B4"/>
  </w:style>
  <w:style w:type="character" w:customStyle="1" w:styleId="s4">
    <w:name w:val="s4"/>
    <w:basedOn w:val="DefaultParagraphFont"/>
    <w:rsid w:val="001A26B4"/>
  </w:style>
  <w:style w:type="character" w:customStyle="1" w:styleId="NoSpacingChar">
    <w:name w:val="No Spacing Char"/>
    <w:basedOn w:val="DefaultParagraphFont"/>
    <w:link w:val="NoSpacing"/>
    <w:uiPriority w:val="1"/>
    <w:rsid w:val="00C11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491">
      <w:bodyDiv w:val="1"/>
      <w:marLeft w:val="0"/>
      <w:marRight w:val="0"/>
      <w:marTop w:val="0"/>
      <w:marBottom w:val="0"/>
      <w:divBdr>
        <w:top w:val="none" w:sz="0" w:space="0" w:color="auto"/>
        <w:left w:val="none" w:sz="0" w:space="0" w:color="auto"/>
        <w:bottom w:val="none" w:sz="0" w:space="0" w:color="auto"/>
        <w:right w:val="none" w:sz="0" w:space="0" w:color="auto"/>
      </w:divBdr>
    </w:div>
    <w:div w:id="47144420">
      <w:bodyDiv w:val="1"/>
      <w:marLeft w:val="0"/>
      <w:marRight w:val="0"/>
      <w:marTop w:val="0"/>
      <w:marBottom w:val="0"/>
      <w:divBdr>
        <w:top w:val="none" w:sz="0" w:space="0" w:color="auto"/>
        <w:left w:val="none" w:sz="0" w:space="0" w:color="auto"/>
        <w:bottom w:val="none" w:sz="0" w:space="0" w:color="auto"/>
        <w:right w:val="none" w:sz="0" w:space="0" w:color="auto"/>
      </w:divBdr>
    </w:div>
    <w:div w:id="50806660">
      <w:bodyDiv w:val="1"/>
      <w:marLeft w:val="0"/>
      <w:marRight w:val="0"/>
      <w:marTop w:val="0"/>
      <w:marBottom w:val="0"/>
      <w:divBdr>
        <w:top w:val="none" w:sz="0" w:space="0" w:color="auto"/>
        <w:left w:val="none" w:sz="0" w:space="0" w:color="auto"/>
        <w:bottom w:val="none" w:sz="0" w:space="0" w:color="auto"/>
        <w:right w:val="none" w:sz="0" w:space="0" w:color="auto"/>
      </w:divBdr>
    </w:div>
    <w:div w:id="67969029">
      <w:bodyDiv w:val="1"/>
      <w:marLeft w:val="0"/>
      <w:marRight w:val="0"/>
      <w:marTop w:val="0"/>
      <w:marBottom w:val="0"/>
      <w:divBdr>
        <w:top w:val="none" w:sz="0" w:space="0" w:color="auto"/>
        <w:left w:val="none" w:sz="0" w:space="0" w:color="auto"/>
        <w:bottom w:val="none" w:sz="0" w:space="0" w:color="auto"/>
        <w:right w:val="none" w:sz="0" w:space="0" w:color="auto"/>
      </w:divBdr>
    </w:div>
    <w:div w:id="113906366">
      <w:bodyDiv w:val="1"/>
      <w:marLeft w:val="0"/>
      <w:marRight w:val="0"/>
      <w:marTop w:val="0"/>
      <w:marBottom w:val="0"/>
      <w:divBdr>
        <w:top w:val="none" w:sz="0" w:space="0" w:color="auto"/>
        <w:left w:val="none" w:sz="0" w:space="0" w:color="auto"/>
        <w:bottom w:val="none" w:sz="0" w:space="0" w:color="auto"/>
        <w:right w:val="none" w:sz="0" w:space="0" w:color="auto"/>
      </w:divBdr>
    </w:div>
    <w:div w:id="155657474">
      <w:bodyDiv w:val="1"/>
      <w:marLeft w:val="0"/>
      <w:marRight w:val="0"/>
      <w:marTop w:val="0"/>
      <w:marBottom w:val="0"/>
      <w:divBdr>
        <w:top w:val="none" w:sz="0" w:space="0" w:color="auto"/>
        <w:left w:val="none" w:sz="0" w:space="0" w:color="auto"/>
        <w:bottom w:val="none" w:sz="0" w:space="0" w:color="auto"/>
        <w:right w:val="none" w:sz="0" w:space="0" w:color="auto"/>
      </w:divBdr>
    </w:div>
    <w:div w:id="161354810">
      <w:bodyDiv w:val="1"/>
      <w:marLeft w:val="0"/>
      <w:marRight w:val="0"/>
      <w:marTop w:val="0"/>
      <w:marBottom w:val="0"/>
      <w:divBdr>
        <w:top w:val="none" w:sz="0" w:space="0" w:color="auto"/>
        <w:left w:val="none" w:sz="0" w:space="0" w:color="auto"/>
        <w:bottom w:val="none" w:sz="0" w:space="0" w:color="auto"/>
        <w:right w:val="none" w:sz="0" w:space="0" w:color="auto"/>
      </w:divBdr>
      <w:divsChild>
        <w:div w:id="196551080">
          <w:marLeft w:val="0"/>
          <w:marRight w:val="0"/>
          <w:marTop w:val="0"/>
          <w:marBottom w:val="0"/>
          <w:divBdr>
            <w:top w:val="none" w:sz="0" w:space="0" w:color="auto"/>
            <w:left w:val="none" w:sz="0" w:space="0" w:color="auto"/>
            <w:bottom w:val="none" w:sz="0" w:space="0" w:color="auto"/>
            <w:right w:val="none" w:sz="0" w:space="0" w:color="auto"/>
          </w:divBdr>
        </w:div>
        <w:div w:id="1830514783">
          <w:marLeft w:val="0"/>
          <w:marRight w:val="0"/>
          <w:marTop w:val="0"/>
          <w:marBottom w:val="0"/>
          <w:divBdr>
            <w:top w:val="none" w:sz="0" w:space="0" w:color="auto"/>
            <w:left w:val="none" w:sz="0" w:space="0" w:color="auto"/>
            <w:bottom w:val="none" w:sz="0" w:space="0" w:color="auto"/>
            <w:right w:val="none" w:sz="0" w:space="0" w:color="auto"/>
          </w:divBdr>
        </w:div>
      </w:divsChild>
    </w:div>
    <w:div w:id="174880129">
      <w:bodyDiv w:val="1"/>
      <w:marLeft w:val="0"/>
      <w:marRight w:val="0"/>
      <w:marTop w:val="0"/>
      <w:marBottom w:val="0"/>
      <w:divBdr>
        <w:top w:val="none" w:sz="0" w:space="0" w:color="auto"/>
        <w:left w:val="none" w:sz="0" w:space="0" w:color="auto"/>
        <w:bottom w:val="none" w:sz="0" w:space="0" w:color="auto"/>
        <w:right w:val="none" w:sz="0" w:space="0" w:color="auto"/>
      </w:divBdr>
    </w:div>
    <w:div w:id="180245782">
      <w:bodyDiv w:val="1"/>
      <w:marLeft w:val="0"/>
      <w:marRight w:val="0"/>
      <w:marTop w:val="0"/>
      <w:marBottom w:val="0"/>
      <w:divBdr>
        <w:top w:val="none" w:sz="0" w:space="0" w:color="auto"/>
        <w:left w:val="none" w:sz="0" w:space="0" w:color="auto"/>
        <w:bottom w:val="none" w:sz="0" w:space="0" w:color="auto"/>
        <w:right w:val="none" w:sz="0" w:space="0" w:color="auto"/>
      </w:divBdr>
    </w:div>
    <w:div w:id="183174766">
      <w:bodyDiv w:val="1"/>
      <w:marLeft w:val="0"/>
      <w:marRight w:val="0"/>
      <w:marTop w:val="0"/>
      <w:marBottom w:val="0"/>
      <w:divBdr>
        <w:top w:val="none" w:sz="0" w:space="0" w:color="auto"/>
        <w:left w:val="none" w:sz="0" w:space="0" w:color="auto"/>
        <w:bottom w:val="none" w:sz="0" w:space="0" w:color="auto"/>
        <w:right w:val="none" w:sz="0" w:space="0" w:color="auto"/>
      </w:divBdr>
    </w:div>
    <w:div w:id="187914632">
      <w:bodyDiv w:val="1"/>
      <w:marLeft w:val="0"/>
      <w:marRight w:val="0"/>
      <w:marTop w:val="0"/>
      <w:marBottom w:val="0"/>
      <w:divBdr>
        <w:top w:val="none" w:sz="0" w:space="0" w:color="auto"/>
        <w:left w:val="none" w:sz="0" w:space="0" w:color="auto"/>
        <w:bottom w:val="none" w:sz="0" w:space="0" w:color="auto"/>
        <w:right w:val="none" w:sz="0" w:space="0" w:color="auto"/>
      </w:divBdr>
      <w:divsChild>
        <w:div w:id="262760083">
          <w:marLeft w:val="0"/>
          <w:marRight w:val="0"/>
          <w:marTop w:val="0"/>
          <w:marBottom w:val="0"/>
          <w:divBdr>
            <w:top w:val="none" w:sz="0" w:space="0" w:color="auto"/>
            <w:left w:val="none" w:sz="0" w:space="0" w:color="auto"/>
            <w:bottom w:val="none" w:sz="0" w:space="0" w:color="auto"/>
            <w:right w:val="none" w:sz="0" w:space="0" w:color="auto"/>
          </w:divBdr>
        </w:div>
        <w:div w:id="478500517">
          <w:marLeft w:val="0"/>
          <w:marRight w:val="0"/>
          <w:marTop w:val="0"/>
          <w:marBottom w:val="0"/>
          <w:divBdr>
            <w:top w:val="none" w:sz="0" w:space="0" w:color="auto"/>
            <w:left w:val="none" w:sz="0" w:space="0" w:color="auto"/>
            <w:bottom w:val="none" w:sz="0" w:space="0" w:color="auto"/>
            <w:right w:val="none" w:sz="0" w:space="0" w:color="auto"/>
          </w:divBdr>
        </w:div>
        <w:div w:id="752505416">
          <w:marLeft w:val="0"/>
          <w:marRight w:val="0"/>
          <w:marTop w:val="0"/>
          <w:marBottom w:val="0"/>
          <w:divBdr>
            <w:top w:val="none" w:sz="0" w:space="0" w:color="auto"/>
            <w:left w:val="none" w:sz="0" w:space="0" w:color="auto"/>
            <w:bottom w:val="none" w:sz="0" w:space="0" w:color="auto"/>
            <w:right w:val="none" w:sz="0" w:space="0" w:color="auto"/>
          </w:divBdr>
        </w:div>
        <w:div w:id="958755261">
          <w:marLeft w:val="0"/>
          <w:marRight w:val="0"/>
          <w:marTop w:val="0"/>
          <w:marBottom w:val="0"/>
          <w:divBdr>
            <w:top w:val="none" w:sz="0" w:space="0" w:color="auto"/>
            <w:left w:val="none" w:sz="0" w:space="0" w:color="auto"/>
            <w:bottom w:val="none" w:sz="0" w:space="0" w:color="auto"/>
            <w:right w:val="none" w:sz="0" w:space="0" w:color="auto"/>
          </w:divBdr>
        </w:div>
        <w:div w:id="1898977646">
          <w:marLeft w:val="0"/>
          <w:marRight w:val="0"/>
          <w:marTop w:val="0"/>
          <w:marBottom w:val="0"/>
          <w:divBdr>
            <w:top w:val="none" w:sz="0" w:space="0" w:color="auto"/>
            <w:left w:val="none" w:sz="0" w:space="0" w:color="auto"/>
            <w:bottom w:val="none" w:sz="0" w:space="0" w:color="auto"/>
            <w:right w:val="none" w:sz="0" w:space="0" w:color="auto"/>
          </w:divBdr>
        </w:div>
      </w:divsChild>
    </w:div>
    <w:div w:id="211116924">
      <w:bodyDiv w:val="1"/>
      <w:marLeft w:val="0"/>
      <w:marRight w:val="0"/>
      <w:marTop w:val="0"/>
      <w:marBottom w:val="0"/>
      <w:divBdr>
        <w:top w:val="none" w:sz="0" w:space="0" w:color="auto"/>
        <w:left w:val="none" w:sz="0" w:space="0" w:color="auto"/>
        <w:bottom w:val="none" w:sz="0" w:space="0" w:color="auto"/>
        <w:right w:val="none" w:sz="0" w:space="0" w:color="auto"/>
      </w:divBdr>
    </w:div>
    <w:div w:id="218592634">
      <w:bodyDiv w:val="1"/>
      <w:marLeft w:val="0"/>
      <w:marRight w:val="0"/>
      <w:marTop w:val="0"/>
      <w:marBottom w:val="0"/>
      <w:divBdr>
        <w:top w:val="none" w:sz="0" w:space="0" w:color="auto"/>
        <w:left w:val="none" w:sz="0" w:space="0" w:color="auto"/>
        <w:bottom w:val="none" w:sz="0" w:space="0" w:color="auto"/>
        <w:right w:val="none" w:sz="0" w:space="0" w:color="auto"/>
      </w:divBdr>
    </w:div>
    <w:div w:id="222954537">
      <w:bodyDiv w:val="1"/>
      <w:marLeft w:val="0"/>
      <w:marRight w:val="0"/>
      <w:marTop w:val="0"/>
      <w:marBottom w:val="0"/>
      <w:divBdr>
        <w:top w:val="none" w:sz="0" w:space="0" w:color="auto"/>
        <w:left w:val="none" w:sz="0" w:space="0" w:color="auto"/>
        <w:bottom w:val="none" w:sz="0" w:space="0" w:color="auto"/>
        <w:right w:val="none" w:sz="0" w:space="0" w:color="auto"/>
      </w:divBdr>
    </w:div>
    <w:div w:id="225456013">
      <w:bodyDiv w:val="1"/>
      <w:marLeft w:val="0"/>
      <w:marRight w:val="0"/>
      <w:marTop w:val="0"/>
      <w:marBottom w:val="0"/>
      <w:divBdr>
        <w:top w:val="none" w:sz="0" w:space="0" w:color="auto"/>
        <w:left w:val="none" w:sz="0" w:space="0" w:color="auto"/>
        <w:bottom w:val="none" w:sz="0" w:space="0" w:color="auto"/>
        <w:right w:val="none" w:sz="0" w:space="0" w:color="auto"/>
      </w:divBdr>
    </w:div>
    <w:div w:id="235676916">
      <w:bodyDiv w:val="1"/>
      <w:marLeft w:val="0"/>
      <w:marRight w:val="0"/>
      <w:marTop w:val="0"/>
      <w:marBottom w:val="0"/>
      <w:divBdr>
        <w:top w:val="none" w:sz="0" w:space="0" w:color="auto"/>
        <w:left w:val="none" w:sz="0" w:space="0" w:color="auto"/>
        <w:bottom w:val="none" w:sz="0" w:space="0" w:color="auto"/>
        <w:right w:val="none" w:sz="0" w:space="0" w:color="auto"/>
      </w:divBdr>
    </w:div>
    <w:div w:id="240601626">
      <w:bodyDiv w:val="1"/>
      <w:marLeft w:val="0"/>
      <w:marRight w:val="0"/>
      <w:marTop w:val="0"/>
      <w:marBottom w:val="0"/>
      <w:divBdr>
        <w:top w:val="none" w:sz="0" w:space="0" w:color="auto"/>
        <w:left w:val="none" w:sz="0" w:space="0" w:color="auto"/>
        <w:bottom w:val="none" w:sz="0" w:space="0" w:color="auto"/>
        <w:right w:val="none" w:sz="0" w:space="0" w:color="auto"/>
      </w:divBdr>
    </w:div>
    <w:div w:id="265814082">
      <w:bodyDiv w:val="1"/>
      <w:marLeft w:val="0"/>
      <w:marRight w:val="0"/>
      <w:marTop w:val="0"/>
      <w:marBottom w:val="0"/>
      <w:divBdr>
        <w:top w:val="none" w:sz="0" w:space="0" w:color="auto"/>
        <w:left w:val="none" w:sz="0" w:space="0" w:color="auto"/>
        <w:bottom w:val="none" w:sz="0" w:space="0" w:color="auto"/>
        <w:right w:val="none" w:sz="0" w:space="0" w:color="auto"/>
      </w:divBdr>
    </w:div>
    <w:div w:id="272905368">
      <w:bodyDiv w:val="1"/>
      <w:marLeft w:val="0"/>
      <w:marRight w:val="0"/>
      <w:marTop w:val="0"/>
      <w:marBottom w:val="0"/>
      <w:divBdr>
        <w:top w:val="none" w:sz="0" w:space="0" w:color="auto"/>
        <w:left w:val="none" w:sz="0" w:space="0" w:color="auto"/>
        <w:bottom w:val="none" w:sz="0" w:space="0" w:color="auto"/>
        <w:right w:val="none" w:sz="0" w:space="0" w:color="auto"/>
      </w:divBdr>
    </w:div>
    <w:div w:id="275600262">
      <w:bodyDiv w:val="1"/>
      <w:marLeft w:val="0"/>
      <w:marRight w:val="0"/>
      <w:marTop w:val="0"/>
      <w:marBottom w:val="0"/>
      <w:divBdr>
        <w:top w:val="none" w:sz="0" w:space="0" w:color="auto"/>
        <w:left w:val="none" w:sz="0" w:space="0" w:color="auto"/>
        <w:bottom w:val="none" w:sz="0" w:space="0" w:color="auto"/>
        <w:right w:val="none" w:sz="0" w:space="0" w:color="auto"/>
      </w:divBdr>
    </w:div>
    <w:div w:id="306208382">
      <w:bodyDiv w:val="1"/>
      <w:marLeft w:val="0"/>
      <w:marRight w:val="0"/>
      <w:marTop w:val="0"/>
      <w:marBottom w:val="0"/>
      <w:divBdr>
        <w:top w:val="none" w:sz="0" w:space="0" w:color="auto"/>
        <w:left w:val="none" w:sz="0" w:space="0" w:color="auto"/>
        <w:bottom w:val="none" w:sz="0" w:space="0" w:color="auto"/>
        <w:right w:val="none" w:sz="0" w:space="0" w:color="auto"/>
      </w:divBdr>
    </w:div>
    <w:div w:id="310450189">
      <w:bodyDiv w:val="1"/>
      <w:marLeft w:val="0"/>
      <w:marRight w:val="0"/>
      <w:marTop w:val="0"/>
      <w:marBottom w:val="0"/>
      <w:divBdr>
        <w:top w:val="none" w:sz="0" w:space="0" w:color="auto"/>
        <w:left w:val="none" w:sz="0" w:space="0" w:color="auto"/>
        <w:bottom w:val="none" w:sz="0" w:space="0" w:color="auto"/>
        <w:right w:val="none" w:sz="0" w:space="0" w:color="auto"/>
      </w:divBdr>
    </w:div>
    <w:div w:id="312103503">
      <w:bodyDiv w:val="1"/>
      <w:marLeft w:val="0"/>
      <w:marRight w:val="0"/>
      <w:marTop w:val="0"/>
      <w:marBottom w:val="0"/>
      <w:divBdr>
        <w:top w:val="none" w:sz="0" w:space="0" w:color="auto"/>
        <w:left w:val="none" w:sz="0" w:space="0" w:color="auto"/>
        <w:bottom w:val="none" w:sz="0" w:space="0" w:color="auto"/>
        <w:right w:val="none" w:sz="0" w:space="0" w:color="auto"/>
      </w:divBdr>
    </w:div>
    <w:div w:id="313679527">
      <w:bodyDiv w:val="1"/>
      <w:marLeft w:val="0"/>
      <w:marRight w:val="0"/>
      <w:marTop w:val="0"/>
      <w:marBottom w:val="0"/>
      <w:divBdr>
        <w:top w:val="none" w:sz="0" w:space="0" w:color="auto"/>
        <w:left w:val="none" w:sz="0" w:space="0" w:color="auto"/>
        <w:bottom w:val="none" w:sz="0" w:space="0" w:color="auto"/>
        <w:right w:val="none" w:sz="0" w:space="0" w:color="auto"/>
      </w:divBdr>
      <w:divsChild>
        <w:div w:id="218637612">
          <w:marLeft w:val="0"/>
          <w:marRight w:val="0"/>
          <w:marTop w:val="0"/>
          <w:marBottom w:val="0"/>
          <w:divBdr>
            <w:top w:val="none" w:sz="0" w:space="0" w:color="auto"/>
            <w:left w:val="none" w:sz="0" w:space="0" w:color="auto"/>
            <w:bottom w:val="none" w:sz="0" w:space="0" w:color="auto"/>
            <w:right w:val="none" w:sz="0" w:space="0" w:color="auto"/>
          </w:divBdr>
        </w:div>
        <w:div w:id="324938168">
          <w:marLeft w:val="0"/>
          <w:marRight w:val="0"/>
          <w:marTop w:val="0"/>
          <w:marBottom w:val="0"/>
          <w:divBdr>
            <w:top w:val="none" w:sz="0" w:space="0" w:color="auto"/>
            <w:left w:val="none" w:sz="0" w:space="0" w:color="auto"/>
            <w:bottom w:val="none" w:sz="0" w:space="0" w:color="auto"/>
            <w:right w:val="none" w:sz="0" w:space="0" w:color="auto"/>
          </w:divBdr>
        </w:div>
        <w:div w:id="345520340">
          <w:marLeft w:val="0"/>
          <w:marRight w:val="0"/>
          <w:marTop w:val="0"/>
          <w:marBottom w:val="0"/>
          <w:divBdr>
            <w:top w:val="none" w:sz="0" w:space="0" w:color="auto"/>
            <w:left w:val="none" w:sz="0" w:space="0" w:color="auto"/>
            <w:bottom w:val="none" w:sz="0" w:space="0" w:color="auto"/>
            <w:right w:val="none" w:sz="0" w:space="0" w:color="auto"/>
          </w:divBdr>
        </w:div>
        <w:div w:id="604463742">
          <w:marLeft w:val="0"/>
          <w:marRight w:val="0"/>
          <w:marTop w:val="0"/>
          <w:marBottom w:val="0"/>
          <w:divBdr>
            <w:top w:val="none" w:sz="0" w:space="0" w:color="auto"/>
            <w:left w:val="none" w:sz="0" w:space="0" w:color="auto"/>
            <w:bottom w:val="none" w:sz="0" w:space="0" w:color="auto"/>
            <w:right w:val="none" w:sz="0" w:space="0" w:color="auto"/>
          </w:divBdr>
        </w:div>
        <w:div w:id="948585277">
          <w:marLeft w:val="0"/>
          <w:marRight w:val="0"/>
          <w:marTop w:val="0"/>
          <w:marBottom w:val="0"/>
          <w:divBdr>
            <w:top w:val="none" w:sz="0" w:space="0" w:color="auto"/>
            <w:left w:val="none" w:sz="0" w:space="0" w:color="auto"/>
            <w:bottom w:val="none" w:sz="0" w:space="0" w:color="auto"/>
            <w:right w:val="none" w:sz="0" w:space="0" w:color="auto"/>
          </w:divBdr>
        </w:div>
      </w:divsChild>
    </w:div>
    <w:div w:id="339046117">
      <w:bodyDiv w:val="1"/>
      <w:marLeft w:val="0"/>
      <w:marRight w:val="0"/>
      <w:marTop w:val="0"/>
      <w:marBottom w:val="0"/>
      <w:divBdr>
        <w:top w:val="none" w:sz="0" w:space="0" w:color="auto"/>
        <w:left w:val="none" w:sz="0" w:space="0" w:color="auto"/>
        <w:bottom w:val="none" w:sz="0" w:space="0" w:color="auto"/>
        <w:right w:val="none" w:sz="0" w:space="0" w:color="auto"/>
      </w:divBdr>
    </w:div>
    <w:div w:id="341977129">
      <w:bodyDiv w:val="1"/>
      <w:marLeft w:val="0"/>
      <w:marRight w:val="0"/>
      <w:marTop w:val="0"/>
      <w:marBottom w:val="0"/>
      <w:divBdr>
        <w:top w:val="none" w:sz="0" w:space="0" w:color="auto"/>
        <w:left w:val="none" w:sz="0" w:space="0" w:color="auto"/>
        <w:bottom w:val="none" w:sz="0" w:space="0" w:color="auto"/>
        <w:right w:val="none" w:sz="0" w:space="0" w:color="auto"/>
      </w:divBdr>
    </w:div>
    <w:div w:id="362170959">
      <w:bodyDiv w:val="1"/>
      <w:marLeft w:val="0"/>
      <w:marRight w:val="0"/>
      <w:marTop w:val="0"/>
      <w:marBottom w:val="0"/>
      <w:divBdr>
        <w:top w:val="none" w:sz="0" w:space="0" w:color="auto"/>
        <w:left w:val="none" w:sz="0" w:space="0" w:color="auto"/>
        <w:bottom w:val="none" w:sz="0" w:space="0" w:color="auto"/>
        <w:right w:val="none" w:sz="0" w:space="0" w:color="auto"/>
      </w:divBdr>
    </w:div>
    <w:div w:id="377900550">
      <w:bodyDiv w:val="1"/>
      <w:marLeft w:val="0"/>
      <w:marRight w:val="0"/>
      <w:marTop w:val="0"/>
      <w:marBottom w:val="0"/>
      <w:divBdr>
        <w:top w:val="none" w:sz="0" w:space="0" w:color="auto"/>
        <w:left w:val="none" w:sz="0" w:space="0" w:color="auto"/>
        <w:bottom w:val="none" w:sz="0" w:space="0" w:color="auto"/>
        <w:right w:val="none" w:sz="0" w:space="0" w:color="auto"/>
      </w:divBdr>
    </w:div>
    <w:div w:id="383482584">
      <w:bodyDiv w:val="1"/>
      <w:marLeft w:val="0"/>
      <w:marRight w:val="0"/>
      <w:marTop w:val="0"/>
      <w:marBottom w:val="0"/>
      <w:divBdr>
        <w:top w:val="none" w:sz="0" w:space="0" w:color="auto"/>
        <w:left w:val="none" w:sz="0" w:space="0" w:color="auto"/>
        <w:bottom w:val="none" w:sz="0" w:space="0" w:color="auto"/>
        <w:right w:val="none" w:sz="0" w:space="0" w:color="auto"/>
      </w:divBdr>
    </w:div>
    <w:div w:id="414085880">
      <w:bodyDiv w:val="1"/>
      <w:marLeft w:val="0"/>
      <w:marRight w:val="0"/>
      <w:marTop w:val="0"/>
      <w:marBottom w:val="0"/>
      <w:divBdr>
        <w:top w:val="none" w:sz="0" w:space="0" w:color="auto"/>
        <w:left w:val="none" w:sz="0" w:space="0" w:color="auto"/>
        <w:bottom w:val="none" w:sz="0" w:space="0" w:color="auto"/>
        <w:right w:val="none" w:sz="0" w:space="0" w:color="auto"/>
      </w:divBdr>
    </w:div>
    <w:div w:id="415831211">
      <w:bodyDiv w:val="1"/>
      <w:marLeft w:val="0"/>
      <w:marRight w:val="0"/>
      <w:marTop w:val="0"/>
      <w:marBottom w:val="0"/>
      <w:divBdr>
        <w:top w:val="none" w:sz="0" w:space="0" w:color="auto"/>
        <w:left w:val="none" w:sz="0" w:space="0" w:color="auto"/>
        <w:bottom w:val="none" w:sz="0" w:space="0" w:color="auto"/>
        <w:right w:val="none" w:sz="0" w:space="0" w:color="auto"/>
      </w:divBdr>
      <w:divsChild>
        <w:div w:id="360983622">
          <w:marLeft w:val="0"/>
          <w:marRight w:val="0"/>
          <w:marTop w:val="0"/>
          <w:marBottom w:val="0"/>
          <w:divBdr>
            <w:top w:val="none" w:sz="0" w:space="0" w:color="auto"/>
            <w:left w:val="none" w:sz="0" w:space="0" w:color="auto"/>
            <w:bottom w:val="none" w:sz="0" w:space="0" w:color="auto"/>
            <w:right w:val="none" w:sz="0" w:space="0" w:color="auto"/>
          </w:divBdr>
          <w:divsChild>
            <w:div w:id="1777479660">
              <w:marLeft w:val="0"/>
              <w:marRight w:val="0"/>
              <w:marTop w:val="0"/>
              <w:marBottom w:val="0"/>
              <w:divBdr>
                <w:top w:val="none" w:sz="0" w:space="0" w:color="auto"/>
                <w:left w:val="none" w:sz="0" w:space="0" w:color="auto"/>
                <w:bottom w:val="none" w:sz="0" w:space="0" w:color="auto"/>
                <w:right w:val="none" w:sz="0" w:space="0" w:color="auto"/>
              </w:divBdr>
              <w:divsChild>
                <w:div w:id="860122966">
                  <w:marLeft w:val="0"/>
                  <w:marRight w:val="0"/>
                  <w:marTop w:val="0"/>
                  <w:marBottom w:val="0"/>
                  <w:divBdr>
                    <w:top w:val="none" w:sz="0" w:space="0" w:color="auto"/>
                    <w:left w:val="none" w:sz="0" w:space="0" w:color="auto"/>
                    <w:bottom w:val="none" w:sz="0" w:space="0" w:color="auto"/>
                    <w:right w:val="none" w:sz="0" w:space="0" w:color="auto"/>
                  </w:divBdr>
                  <w:divsChild>
                    <w:div w:id="9325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550243">
      <w:bodyDiv w:val="1"/>
      <w:marLeft w:val="0"/>
      <w:marRight w:val="0"/>
      <w:marTop w:val="0"/>
      <w:marBottom w:val="0"/>
      <w:divBdr>
        <w:top w:val="none" w:sz="0" w:space="0" w:color="auto"/>
        <w:left w:val="none" w:sz="0" w:space="0" w:color="auto"/>
        <w:bottom w:val="none" w:sz="0" w:space="0" w:color="auto"/>
        <w:right w:val="none" w:sz="0" w:space="0" w:color="auto"/>
      </w:divBdr>
    </w:div>
    <w:div w:id="457845303">
      <w:bodyDiv w:val="1"/>
      <w:marLeft w:val="0"/>
      <w:marRight w:val="0"/>
      <w:marTop w:val="0"/>
      <w:marBottom w:val="0"/>
      <w:divBdr>
        <w:top w:val="none" w:sz="0" w:space="0" w:color="auto"/>
        <w:left w:val="none" w:sz="0" w:space="0" w:color="auto"/>
        <w:bottom w:val="none" w:sz="0" w:space="0" w:color="auto"/>
        <w:right w:val="none" w:sz="0" w:space="0" w:color="auto"/>
      </w:divBdr>
    </w:div>
    <w:div w:id="469442599">
      <w:bodyDiv w:val="1"/>
      <w:marLeft w:val="0"/>
      <w:marRight w:val="0"/>
      <w:marTop w:val="0"/>
      <w:marBottom w:val="0"/>
      <w:divBdr>
        <w:top w:val="none" w:sz="0" w:space="0" w:color="auto"/>
        <w:left w:val="none" w:sz="0" w:space="0" w:color="auto"/>
        <w:bottom w:val="none" w:sz="0" w:space="0" w:color="auto"/>
        <w:right w:val="none" w:sz="0" w:space="0" w:color="auto"/>
      </w:divBdr>
    </w:div>
    <w:div w:id="494223595">
      <w:bodyDiv w:val="1"/>
      <w:marLeft w:val="0"/>
      <w:marRight w:val="0"/>
      <w:marTop w:val="0"/>
      <w:marBottom w:val="0"/>
      <w:divBdr>
        <w:top w:val="none" w:sz="0" w:space="0" w:color="auto"/>
        <w:left w:val="none" w:sz="0" w:space="0" w:color="auto"/>
        <w:bottom w:val="none" w:sz="0" w:space="0" w:color="auto"/>
        <w:right w:val="none" w:sz="0" w:space="0" w:color="auto"/>
      </w:divBdr>
      <w:divsChild>
        <w:div w:id="9455020">
          <w:marLeft w:val="0"/>
          <w:marRight w:val="0"/>
          <w:marTop w:val="0"/>
          <w:marBottom w:val="0"/>
          <w:divBdr>
            <w:top w:val="none" w:sz="0" w:space="0" w:color="auto"/>
            <w:left w:val="none" w:sz="0" w:space="0" w:color="auto"/>
            <w:bottom w:val="none" w:sz="0" w:space="0" w:color="auto"/>
            <w:right w:val="none" w:sz="0" w:space="0" w:color="auto"/>
          </w:divBdr>
        </w:div>
        <w:div w:id="56361124">
          <w:marLeft w:val="0"/>
          <w:marRight w:val="0"/>
          <w:marTop w:val="0"/>
          <w:marBottom w:val="0"/>
          <w:divBdr>
            <w:top w:val="none" w:sz="0" w:space="0" w:color="auto"/>
            <w:left w:val="none" w:sz="0" w:space="0" w:color="auto"/>
            <w:bottom w:val="none" w:sz="0" w:space="0" w:color="auto"/>
            <w:right w:val="none" w:sz="0" w:space="0" w:color="auto"/>
          </w:divBdr>
        </w:div>
        <w:div w:id="67461092">
          <w:marLeft w:val="0"/>
          <w:marRight w:val="0"/>
          <w:marTop w:val="0"/>
          <w:marBottom w:val="0"/>
          <w:divBdr>
            <w:top w:val="none" w:sz="0" w:space="0" w:color="auto"/>
            <w:left w:val="none" w:sz="0" w:space="0" w:color="auto"/>
            <w:bottom w:val="none" w:sz="0" w:space="0" w:color="auto"/>
            <w:right w:val="none" w:sz="0" w:space="0" w:color="auto"/>
          </w:divBdr>
        </w:div>
        <w:div w:id="120849740">
          <w:marLeft w:val="0"/>
          <w:marRight w:val="0"/>
          <w:marTop w:val="0"/>
          <w:marBottom w:val="0"/>
          <w:divBdr>
            <w:top w:val="none" w:sz="0" w:space="0" w:color="auto"/>
            <w:left w:val="none" w:sz="0" w:space="0" w:color="auto"/>
            <w:bottom w:val="none" w:sz="0" w:space="0" w:color="auto"/>
            <w:right w:val="none" w:sz="0" w:space="0" w:color="auto"/>
          </w:divBdr>
        </w:div>
        <w:div w:id="127866226">
          <w:marLeft w:val="0"/>
          <w:marRight w:val="0"/>
          <w:marTop w:val="0"/>
          <w:marBottom w:val="0"/>
          <w:divBdr>
            <w:top w:val="none" w:sz="0" w:space="0" w:color="auto"/>
            <w:left w:val="none" w:sz="0" w:space="0" w:color="auto"/>
            <w:bottom w:val="none" w:sz="0" w:space="0" w:color="auto"/>
            <w:right w:val="none" w:sz="0" w:space="0" w:color="auto"/>
          </w:divBdr>
        </w:div>
        <w:div w:id="128326147">
          <w:marLeft w:val="0"/>
          <w:marRight w:val="0"/>
          <w:marTop w:val="0"/>
          <w:marBottom w:val="0"/>
          <w:divBdr>
            <w:top w:val="none" w:sz="0" w:space="0" w:color="auto"/>
            <w:left w:val="none" w:sz="0" w:space="0" w:color="auto"/>
            <w:bottom w:val="none" w:sz="0" w:space="0" w:color="auto"/>
            <w:right w:val="none" w:sz="0" w:space="0" w:color="auto"/>
          </w:divBdr>
        </w:div>
        <w:div w:id="177350998">
          <w:marLeft w:val="0"/>
          <w:marRight w:val="0"/>
          <w:marTop w:val="0"/>
          <w:marBottom w:val="0"/>
          <w:divBdr>
            <w:top w:val="none" w:sz="0" w:space="0" w:color="auto"/>
            <w:left w:val="none" w:sz="0" w:space="0" w:color="auto"/>
            <w:bottom w:val="none" w:sz="0" w:space="0" w:color="auto"/>
            <w:right w:val="none" w:sz="0" w:space="0" w:color="auto"/>
          </w:divBdr>
        </w:div>
        <w:div w:id="200090824">
          <w:marLeft w:val="0"/>
          <w:marRight w:val="0"/>
          <w:marTop w:val="0"/>
          <w:marBottom w:val="0"/>
          <w:divBdr>
            <w:top w:val="none" w:sz="0" w:space="0" w:color="auto"/>
            <w:left w:val="none" w:sz="0" w:space="0" w:color="auto"/>
            <w:bottom w:val="none" w:sz="0" w:space="0" w:color="auto"/>
            <w:right w:val="none" w:sz="0" w:space="0" w:color="auto"/>
          </w:divBdr>
        </w:div>
        <w:div w:id="241910122">
          <w:marLeft w:val="0"/>
          <w:marRight w:val="0"/>
          <w:marTop w:val="0"/>
          <w:marBottom w:val="0"/>
          <w:divBdr>
            <w:top w:val="none" w:sz="0" w:space="0" w:color="auto"/>
            <w:left w:val="none" w:sz="0" w:space="0" w:color="auto"/>
            <w:bottom w:val="none" w:sz="0" w:space="0" w:color="auto"/>
            <w:right w:val="none" w:sz="0" w:space="0" w:color="auto"/>
          </w:divBdr>
        </w:div>
        <w:div w:id="274286865">
          <w:marLeft w:val="0"/>
          <w:marRight w:val="0"/>
          <w:marTop w:val="0"/>
          <w:marBottom w:val="0"/>
          <w:divBdr>
            <w:top w:val="none" w:sz="0" w:space="0" w:color="auto"/>
            <w:left w:val="none" w:sz="0" w:space="0" w:color="auto"/>
            <w:bottom w:val="none" w:sz="0" w:space="0" w:color="auto"/>
            <w:right w:val="none" w:sz="0" w:space="0" w:color="auto"/>
          </w:divBdr>
        </w:div>
        <w:div w:id="282854031">
          <w:marLeft w:val="0"/>
          <w:marRight w:val="0"/>
          <w:marTop w:val="0"/>
          <w:marBottom w:val="0"/>
          <w:divBdr>
            <w:top w:val="none" w:sz="0" w:space="0" w:color="auto"/>
            <w:left w:val="none" w:sz="0" w:space="0" w:color="auto"/>
            <w:bottom w:val="none" w:sz="0" w:space="0" w:color="auto"/>
            <w:right w:val="none" w:sz="0" w:space="0" w:color="auto"/>
          </w:divBdr>
        </w:div>
        <w:div w:id="285354110">
          <w:marLeft w:val="0"/>
          <w:marRight w:val="0"/>
          <w:marTop w:val="0"/>
          <w:marBottom w:val="0"/>
          <w:divBdr>
            <w:top w:val="none" w:sz="0" w:space="0" w:color="auto"/>
            <w:left w:val="none" w:sz="0" w:space="0" w:color="auto"/>
            <w:bottom w:val="none" w:sz="0" w:space="0" w:color="auto"/>
            <w:right w:val="none" w:sz="0" w:space="0" w:color="auto"/>
          </w:divBdr>
        </w:div>
        <w:div w:id="307785229">
          <w:marLeft w:val="0"/>
          <w:marRight w:val="0"/>
          <w:marTop w:val="0"/>
          <w:marBottom w:val="0"/>
          <w:divBdr>
            <w:top w:val="none" w:sz="0" w:space="0" w:color="auto"/>
            <w:left w:val="none" w:sz="0" w:space="0" w:color="auto"/>
            <w:bottom w:val="none" w:sz="0" w:space="0" w:color="auto"/>
            <w:right w:val="none" w:sz="0" w:space="0" w:color="auto"/>
          </w:divBdr>
        </w:div>
        <w:div w:id="336732458">
          <w:marLeft w:val="0"/>
          <w:marRight w:val="0"/>
          <w:marTop w:val="0"/>
          <w:marBottom w:val="0"/>
          <w:divBdr>
            <w:top w:val="none" w:sz="0" w:space="0" w:color="auto"/>
            <w:left w:val="none" w:sz="0" w:space="0" w:color="auto"/>
            <w:bottom w:val="none" w:sz="0" w:space="0" w:color="auto"/>
            <w:right w:val="none" w:sz="0" w:space="0" w:color="auto"/>
          </w:divBdr>
        </w:div>
        <w:div w:id="354044040">
          <w:marLeft w:val="0"/>
          <w:marRight w:val="0"/>
          <w:marTop w:val="0"/>
          <w:marBottom w:val="0"/>
          <w:divBdr>
            <w:top w:val="none" w:sz="0" w:space="0" w:color="auto"/>
            <w:left w:val="none" w:sz="0" w:space="0" w:color="auto"/>
            <w:bottom w:val="none" w:sz="0" w:space="0" w:color="auto"/>
            <w:right w:val="none" w:sz="0" w:space="0" w:color="auto"/>
          </w:divBdr>
        </w:div>
        <w:div w:id="390737257">
          <w:marLeft w:val="0"/>
          <w:marRight w:val="0"/>
          <w:marTop w:val="0"/>
          <w:marBottom w:val="0"/>
          <w:divBdr>
            <w:top w:val="none" w:sz="0" w:space="0" w:color="auto"/>
            <w:left w:val="none" w:sz="0" w:space="0" w:color="auto"/>
            <w:bottom w:val="none" w:sz="0" w:space="0" w:color="auto"/>
            <w:right w:val="none" w:sz="0" w:space="0" w:color="auto"/>
          </w:divBdr>
        </w:div>
        <w:div w:id="463546138">
          <w:marLeft w:val="0"/>
          <w:marRight w:val="0"/>
          <w:marTop w:val="0"/>
          <w:marBottom w:val="0"/>
          <w:divBdr>
            <w:top w:val="none" w:sz="0" w:space="0" w:color="auto"/>
            <w:left w:val="none" w:sz="0" w:space="0" w:color="auto"/>
            <w:bottom w:val="none" w:sz="0" w:space="0" w:color="auto"/>
            <w:right w:val="none" w:sz="0" w:space="0" w:color="auto"/>
          </w:divBdr>
        </w:div>
        <w:div w:id="575166251">
          <w:marLeft w:val="0"/>
          <w:marRight w:val="0"/>
          <w:marTop w:val="0"/>
          <w:marBottom w:val="0"/>
          <w:divBdr>
            <w:top w:val="none" w:sz="0" w:space="0" w:color="auto"/>
            <w:left w:val="none" w:sz="0" w:space="0" w:color="auto"/>
            <w:bottom w:val="none" w:sz="0" w:space="0" w:color="auto"/>
            <w:right w:val="none" w:sz="0" w:space="0" w:color="auto"/>
          </w:divBdr>
        </w:div>
        <w:div w:id="603078231">
          <w:marLeft w:val="0"/>
          <w:marRight w:val="0"/>
          <w:marTop w:val="0"/>
          <w:marBottom w:val="0"/>
          <w:divBdr>
            <w:top w:val="none" w:sz="0" w:space="0" w:color="auto"/>
            <w:left w:val="none" w:sz="0" w:space="0" w:color="auto"/>
            <w:bottom w:val="none" w:sz="0" w:space="0" w:color="auto"/>
            <w:right w:val="none" w:sz="0" w:space="0" w:color="auto"/>
          </w:divBdr>
        </w:div>
        <w:div w:id="603802326">
          <w:marLeft w:val="0"/>
          <w:marRight w:val="0"/>
          <w:marTop w:val="0"/>
          <w:marBottom w:val="0"/>
          <w:divBdr>
            <w:top w:val="none" w:sz="0" w:space="0" w:color="auto"/>
            <w:left w:val="none" w:sz="0" w:space="0" w:color="auto"/>
            <w:bottom w:val="none" w:sz="0" w:space="0" w:color="auto"/>
            <w:right w:val="none" w:sz="0" w:space="0" w:color="auto"/>
          </w:divBdr>
        </w:div>
        <w:div w:id="606621089">
          <w:marLeft w:val="0"/>
          <w:marRight w:val="0"/>
          <w:marTop w:val="0"/>
          <w:marBottom w:val="0"/>
          <w:divBdr>
            <w:top w:val="none" w:sz="0" w:space="0" w:color="auto"/>
            <w:left w:val="none" w:sz="0" w:space="0" w:color="auto"/>
            <w:bottom w:val="none" w:sz="0" w:space="0" w:color="auto"/>
            <w:right w:val="none" w:sz="0" w:space="0" w:color="auto"/>
          </w:divBdr>
        </w:div>
        <w:div w:id="607323017">
          <w:marLeft w:val="0"/>
          <w:marRight w:val="0"/>
          <w:marTop w:val="0"/>
          <w:marBottom w:val="0"/>
          <w:divBdr>
            <w:top w:val="none" w:sz="0" w:space="0" w:color="auto"/>
            <w:left w:val="none" w:sz="0" w:space="0" w:color="auto"/>
            <w:bottom w:val="none" w:sz="0" w:space="0" w:color="auto"/>
            <w:right w:val="none" w:sz="0" w:space="0" w:color="auto"/>
          </w:divBdr>
        </w:div>
        <w:div w:id="610473331">
          <w:marLeft w:val="0"/>
          <w:marRight w:val="0"/>
          <w:marTop w:val="0"/>
          <w:marBottom w:val="0"/>
          <w:divBdr>
            <w:top w:val="none" w:sz="0" w:space="0" w:color="auto"/>
            <w:left w:val="none" w:sz="0" w:space="0" w:color="auto"/>
            <w:bottom w:val="none" w:sz="0" w:space="0" w:color="auto"/>
            <w:right w:val="none" w:sz="0" w:space="0" w:color="auto"/>
          </w:divBdr>
        </w:div>
        <w:div w:id="653267003">
          <w:marLeft w:val="0"/>
          <w:marRight w:val="0"/>
          <w:marTop w:val="0"/>
          <w:marBottom w:val="0"/>
          <w:divBdr>
            <w:top w:val="none" w:sz="0" w:space="0" w:color="auto"/>
            <w:left w:val="none" w:sz="0" w:space="0" w:color="auto"/>
            <w:bottom w:val="none" w:sz="0" w:space="0" w:color="auto"/>
            <w:right w:val="none" w:sz="0" w:space="0" w:color="auto"/>
          </w:divBdr>
        </w:div>
        <w:div w:id="701518209">
          <w:marLeft w:val="0"/>
          <w:marRight w:val="0"/>
          <w:marTop w:val="0"/>
          <w:marBottom w:val="0"/>
          <w:divBdr>
            <w:top w:val="none" w:sz="0" w:space="0" w:color="auto"/>
            <w:left w:val="none" w:sz="0" w:space="0" w:color="auto"/>
            <w:bottom w:val="none" w:sz="0" w:space="0" w:color="auto"/>
            <w:right w:val="none" w:sz="0" w:space="0" w:color="auto"/>
          </w:divBdr>
        </w:div>
        <w:div w:id="727260902">
          <w:marLeft w:val="0"/>
          <w:marRight w:val="0"/>
          <w:marTop w:val="0"/>
          <w:marBottom w:val="0"/>
          <w:divBdr>
            <w:top w:val="none" w:sz="0" w:space="0" w:color="auto"/>
            <w:left w:val="none" w:sz="0" w:space="0" w:color="auto"/>
            <w:bottom w:val="none" w:sz="0" w:space="0" w:color="auto"/>
            <w:right w:val="none" w:sz="0" w:space="0" w:color="auto"/>
          </w:divBdr>
        </w:div>
        <w:div w:id="763499268">
          <w:marLeft w:val="0"/>
          <w:marRight w:val="0"/>
          <w:marTop w:val="0"/>
          <w:marBottom w:val="0"/>
          <w:divBdr>
            <w:top w:val="none" w:sz="0" w:space="0" w:color="auto"/>
            <w:left w:val="none" w:sz="0" w:space="0" w:color="auto"/>
            <w:bottom w:val="none" w:sz="0" w:space="0" w:color="auto"/>
            <w:right w:val="none" w:sz="0" w:space="0" w:color="auto"/>
          </w:divBdr>
        </w:div>
        <w:div w:id="773549254">
          <w:marLeft w:val="0"/>
          <w:marRight w:val="0"/>
          <w:marTop w:val="0"/>
          <w:marBottom w:val="0"/>
          <w:divBdr>
            <w:top w:val="none" w:sz="0" w:space="0" w:color="auto"/>
            <w:left w:val="none" w:sz="0" w:space="0" w:color="auto"/>
            <w:bottom w:val="none" w:sz="0" w:space="0" w:color="auto"/>
            <w:right w:val="none" w:sz="0" w:space="0" w:color="auto"/>
          </w:divBdr>
        </w:div>
        <w:div w:id="788281329">
          <w:marLeft w:val="0"/>
          <w:marRight w:val="0"/>
          <w:marTop w:val="0"/>
          <w:marBottom w:val="0"/>
          <w:divBdr>
            <w:top w:val="none" w:sz="0" w:space="0" w:color="auto"/>
            <w:left w:val="none" w:sz="0" w:space="0" w:color="auto"/>
            <w:bottom w:val="none" w:sz="0" w:space="0" w:color="auto"/>
            <w:right w:val="none" w:sz="0" w:space="0" w:color="auto"/>
          </w:divBdr>
        </w:div>
        <w:div w:id="798063984">
          <w:marLeft w:val="0"/>
          <w:marRight w:val="0"/>
          <w:marTop w:val="0"/>
          <w:marBottom w:val="0"/>
          <w:divBdr>
            <w:top w:val="none" w:sz="0" w:space="0" w:color="auto"/>
            <w:left w:val="none" w:sz="0" w:space="0" w:color="auto"/>
            <w:bottom w:val="none" w:sz="0" w:space="0" w:color="auto"/>
            <w:right w:val="none" w:sz="0" w:space="0" w:color="auto"/>
          </w:divBdr>
        </w:div>
        <w:div w:id="817841640">
          <w:marLeft w:val="0"/>
          <w:marRight w:val="0"/>
          <w:marTop w:val="0"/>
          <w:marBottom w:val="0"/>
          <w:divBdr>
            <w:top w:val="none" w:sz="0" w:space="0" w:color="auto"/>
            <w:left w:val="none" w:sz="0" w:space="0" w:color="auto"/>
            <w:bottom w:val="none" w:sz="0" w:space="0" w:color="auto"/>
            <w:right w:val="none" w:sz="0" w:space="0" w:color="auto"/>
          </w:divBdr>
        </w:div>
        <w:div w:id="821121221">
          <w:marLeft w:val="0"/>
          <w:marRight w:val="0"/>
          <w:marTop w:val="0"/>
          <w:marBottom w:val="0"/>
          <w:divBdr>
            <w:top w:val="none" w:sz="0" w:space="0" w:color="auto"/>
            <w:left w:val="none" w:sz="0" w:space="0" w:color="auto"/>
            <w:bottom w:val="none" w:sz="0" w:space="0" w:color="auto"/>
            <w:right w:val="none" w:sz="0" w:space="0" w:color="auto"/>
          </w:divBdr>
        </w:div>
        <w:div w:id="823203220">
          <w:marLeft w:val="0"/>
          <w:marRight w:val="0"/>
          <w:marTop w:val="0"/>
          <w:marBottom w:val="0"/>
          <w:divBdr>
            <w:top w:val="none" w:sz="0" w:space="0" w:color="auto"/>
            <w:left w:val="none" w:sz="0" w:space="0" w:color="auto"/>
            <w:bottom w:val="none" w:sz="0" w:space="0" w:color="auto"/>
            <w:right w:val="none" w:sz="0" w:space="0" w:color="auto"/>
          </w:divBdr>
        </w:div>
        <w:div w:id="913121196">
          <w:marLeft w:val="0"/>
          <w:marRight w:val="0"/>
          <w:marTop w:val="0"/>
          <w:marBottom w:val="0"/>
          <w:divBdr>
            <w:top w:val="none" w:sz="0" w:space="0" w:color="auto"/>
            <w:left w:val="none" w:sz="0" w:space="0" w:color="auto"/>
            <w:bottom w:val="none" w:sz="0" w:space="0" w:color="auto"/>
            <w:right w:val="none" w:sz="0" w:space="0" w:color="auto"/>
          </w:divBdr>
        </w:div>
        <w:div w:id="951472166">
          <w:marLeft w:val="0"/>
          <w:marRight w:val="0"/>
          <w:marTop w:val="0"/>
          <w:marBottom w:val="0"/>
          <w:divBdr>
            <w:top w:val="none" w:sz="0" w:space="0" w:color="auto"/>
            <w:left w:val="none" w:sz="0" w:space="0" w:color="auto"/>
            <w:bottom w:val="none" w:sz="0" w:space="0" w:color="auto"/>
            <w:right w:val="none" w:sz="0" w:space="0" w:color="auto"/>
          </w:divBdr>
        </w:div>
        <w:div w:id="961687393">
          <w:marLeft w:val="0"/>
          <w:marRight w:val="0"/>
          <w:marTop w:val="0"/>
          <w:marBottom w:val="0"/>
          <w:divBdr>
            <w:top w:val="none" w:sz="0" w:space="0" w:color="auto"/>
            <w:left w:val="none" w:sz="0" w:space="0" w:color="auto"/>
            <w:bottom w:val="none" w:sz="0" w:space="0" w:color="auto"/>
            <w:right w:val="none" w:sz="0" w:space="0" w:color="auto"/>
          </w:divBdr>
        </w:div>
        <w:div w:id="1023677393">
          <w:marLeft w:val="0"/>
          <w:marRight w:val="0"/>
          <w:marTop w:val="0"/>
          <w:marBottom w:val="0"/>
          <w:divBdr>
            <w:top w:val="none" w:sz="0" w:space="0" w:color="auto"/>
            <w:left w:val="none" w:sz="0" w:space="0" w:color="auto"/>
            <w:bottom w:val="none" w:sz="0" w:space="0" w:color="auto"/>
            <w:right w:val="none" w:sz="0" w:space="0" w:color="auto"/>
          </w:divBdr>
        </w:div>
        <w:div w:id="1059549738">
          <w:marLeft w:val="0"/>
          <w:marRight w:val="0"/>
          <w:marTop w:val="0"/>
          <w:marBottom w:val="0"/>
          <w:divBdr>
            <w:top w:val="none" w:sz="0" w:space="0" w:color="auto"/>
            <w:left w:val="none" w:sz="0" w:space="0" w:color="auto"/>
            <w:bottom w:val="none" w:sz="0" w:space="0" w:color="auto"/>
            <w:right w:val="none" w:sz="0" w:space="0" w:color="auto"/>
          </w:divBdr>
        </w:div>
        <w:div w:id="1173644093">
          <w:marLeft w:val="0"/>
          <w:marRight w:val="0"/>
          <w:marTop w:val="0"/>
          <w:marBottom w:val="0"/>
          <w:divBdr>
            <w:top w:val="none" w:sz="0" w:space="0" w:color="auto"/>
            <w:left w:val="none" w:sz="0" w:space="0" w:color="auto"/>
            <w:bottom w:val="none" w:sz="0" w:space="0" w:color="auto"/>
            <w:right w:val="none" w:sz="0" w:space="0" w:color="auto"/>
          </w:divBdr>
        </w:div>
        <w:div w:id="1188566727">
          <w:marLeft w:val="0"/>
          <w:marRight w:val="0"/>
          <w:marTop w:val="0"/>
          <w:marBottom w:val="0"/>
          <w:divBdr>
            <w:top w:val="none" w:sz="0" w:space="0" w:color="auto"/>
            <w:left w:val="none" w:sz="0" w:space="0" w:color="auto"/>
            <w:bottom w:val="none" w:sz="0" w:space="0" w:color="auto"/>
            <w:right w:val="none" w:sz="0" w:space="0" w:color="auto"/>
          </w:divBdr>
        </w:div>
        <w:div w:id="1216550729">
          <w:marLeft w:val="0"/>
          <w:marRight w:val="0"/>
          <w:marTop w:val="0"/>
          <w:marBottom w:val="0"/>
          <w:divBdr>
            <w:top w:val="none" w:sz="0" w:space="0" w:color="auto"/>
            <w:left w:val="none" w:sz="0" w:space="0" w:color="auto"/>
            <w:bottom w:val="none" w:sz="0" w:space="0" w:color="auto"/>
            <w:right w:val="none" w:sz="0" w:space="0" w:color="auto"/>
          </w:divBdr>
        </w:div>
        <w:div w:id="1236091520">
          <w:marLeft w:val="0"/>
          <w:marRight w:val="0"/>
          <w:marTop w:val="0"/>
          <w:marBottom w:val="0"/>
          <w:divBdr>
            <w:top w:val="none" w:sz="0" w:space="0" w:color="auto"/>
            <w:left w:val="none" w:sz="0" w:space="0" w:color="auto"/>
            <w:bottom w:val="none" w:sz="0" w:space="0" w:color="auto"/>
            <w:right w:val="none" w:sz="0" w:space="0" w:color="auto"/>
          </w:divBdr>
        </w:div>
        <w:div w:id="1269432488">
          <w:marLeft w:val="0"/>
          <w:marRight w:val="0"/>
          <w:marTop w:val="0"/>
          <w:marBottom w:val="0"/>
          <w:divBdr>
            <w:top w:val="none" w:sz="0" w:space="0" w:color="auto"/>
            <w:left w:val="none" w:sz="0" w:space="0" w:color="auto"/>
            <w:bottom w:val="none" w:sz="0" w:space="0" w:color="auto"/>
            <w:right w:val="none" w:sz="0" w:space="0" w:color="auto"/>
          </w:divBdr>
        </w:div>
        <w:div w:id="1291550329">
          <w:marLeft w:val="0"/>
          <w:marRight w:val="0"/>
          <w:marTop w:val="0"/>
          <w:marBottom w:val="0"/>
          <w:divBdr>
            <w:top w:val="none" w:sz="0" w:space="0" w:color="auto"/>
            <w:left w:val="none" w:sz="0" w:space="0" w:color="auto"/>
            <w:bottom w:val="none" w:sz="0" w:space="0" w:color="auto"/>
            <w:right w:val="none" w:sz="0" w:space="0" w:color="auto"/>
          </w:divBdr>
        </w:div>
        <w:div w:id="1426923679">
          <w:marLeft w:val="0"/>
          <w:marRight w:val="0"/>
          <w:marTop w:val="0"/>
          <w:marBottom w:val="0"/>
          <w:divBdr>
            <w:top w:val="none" w:sz="0" w:space="0" w:color="auto"/>
            <w:left w:val="none" w:sz="0" w:space="0" w:color="auto"/>
            <w:bottom w:val="none" w:sz="0" w:space="0" w:color="auto"/>
            <w:right w:val="none" w:sz="0" w:space="0" w:color="auto"/>
          </w:divBdr>
        </w:div>
        <w:div w:id="1461532447">
          <w:marLeft w:val="0"/>
          <w:marRight w:val="0"/>
          <w:marTop w:val="0"/>
          <w:marBottom w:val="0"/>
          <w:divBdr>
            <w:top w:val="none" w:sz="0" w:space="0" w:color="auto"/>
            <w:left w:val="none" w:sz="0" w:space="0" w:color="auto"/>
            <w:bottom w:val="none" w:sz="0" w:space="0" w:color="auto"/>
            <w:right w:val="none" w:sz="0" w:space="0" w:color="auto"/>
          </w:divBdr>
        </w:div>
        <w:div w:id="1498963680">
          <w:marLeft w:val="0"/>
          <w:marRight w:val="0"/>
          <w:marTop w:val="0"/>
          <w:marBottom w:val="0"/>
          <w:divBdr>
            <w:top w:val="none" w:sz="0" w:space="0" w:color="auto"/>
            <w:left w:val="none" w:sz="0" w:space="0" w:color="auto"/>
            <w:bottom w:val="none" w:sz="0" w:space="0" w:color="auto"/>
            <w:right w:val="none" w:sz="0" w:space="0" w:color="auto"/>
          </w:divBdr>
        </w:div>
        <w:div w:id="1504856695">
          <w:marLeft w:val="0"/>
          <w:marRight w:val="0"/>
          <w:marTop w:val="0"/>
          <w:marBottom w:val="0"/>
          <w:divBdr>
            <w:top w:val="none" w:sz="0" w:space="0" w:color="auto"/>
            <w:left w:val="none" w:sz="0" w:space="0" w:color="auto"/>
            <w:bottom w:val="none" w:sz="0" w:space="0" w:color="auto"/>
            <w:right w:val="none" w:sz="0" w:space="0" w:color="auto"/>
          </w:divBdr>
        </w:div>
        <w:div w:id="1547177762">
          <w:marLeft w:val="0"/>
          <w:marRight w:val="0"/>
          <w:marTop w:val="0"/>
          <w:marBottom w:val="0"/>
          <w:divBdr>
            <w:top w:val="none" w:sz="0" w:space="0" w:color="auto"/>
            <w:left w:val="none" w:sz="0" w:space="0" w:color="auto"/>
            <w:bottom w:val="none" w:sz="0" w:space="0" w:color="auto"/>
            <w:right w:val="none" w:sz="0" w:space="0" w:color="auto"/>
          </w:divBdr>
        </w:div>
        <w:div w:id="1588345876">
          <w:marLeft w:val="0"/>
          <w:marRight w:val="0"/>
          <w:marTop w:val="0"/>
          <w:marBottom w:val="0"/>
          <w:divBdr>
            <w:top w:val="none" w:sz="0" w:space="0" w:color="auto"/>
            <w:left w:val="none" w:sz="0" w:space="0" w:color="auto"/>
            <w:bottom w:val="none" w:sz="0" w:space="0" w:color="auto"/>
            <w:right w:val="none" w:sz="0" w:space="0" w:color="auto"/>
          </w:divBdr>
        </w:div>
        <w:div w:id="1687555565">
          <w:marLeft w:val="0"/>
          <w:marRight w:val="0"/>
          <w:marTop w:val="0"/>
          <w:marBottom w:val="0"/>
          <w:divBdr>
            <w:top w:val="none" w:sz="0" w:space="0" w:color="auto"/>
            <w:left w:val="none" w:sz="0" w:space="0" w:color="auto"/>
            <w:bottom w:val="none" w:sz="0" w:space="0" w:color="auto"/>
            <w:right w:val="none" w:sz="0" w:space="0" w:color="auto"/>
          </w:divBdr>
        </w:div>
        <w:div w:id="1690452397">
          <w:marLeft w:val="0"/>
          <w:marRight w:val="0"/>
          <w:marTop w:val="0"/>
          <w:marBottom w:val="0"/>
          <w:divBdr>
            <w:top w:val="none" w:sz="0" w:space="0" w:color="auto"/>
            <w:left w:val="none" w:sz="0" w:space="0" w:color="auto"/>
            <w:bottom w:val="none" w:sz="0" w:space="0" w:color="auto"/>
            <w:right w:val="none" w:sz="0" w:space="0" w:color="auto"/>
          </w:divBdr>
        </w:div>
        <w:div w:id="1696153225">
          <w:marLeft w:val="0"/>
          <w:marRight w:val="0"/>
          <w:marTop w:val="0"/>
          <w:marBottom w:val="0"/>
          <w:divBdr>
            <w:top w:val="none" w:sz="0" w:space="0" w:color="auto"/>
            <w:left w:val="none" w:sz="0" w:space="0" w:color="auto"/>
            <w:bottom w:val="none" w:sz="0" w:space="0" w:color="auto"/>
            <w:right w:val="none" w:sz="0" w:space="0" w:color="auto"/>
          </w:divBdr>
        </w:div>
        <w:div w:id="1720322188">
          <w:marLeft w:val="0"/>
          <w:marRight w:val="0"/>
          <w:marTop w:val="0"/>
          <w:marBottom w:val="0"/>
          <w:divBdr>
            <w:top w:val="none" w:sz="0" w:space="0" w:color="auto"/>
            <w:left w:val="none" w:sz="0" w:space="0" w:color="auto"/>
            <w:bottom w:val="none" w:sz="0" w:space="0" w:color="auto"/>
            <w:right w:val="none" w:sz="0" w:space="0" w:color="auto"/>
          </w:divBdr>
        </w:div>
        <w:div w:id="1731072217">
          <w:marLeft w:val="0"/>
          <w:marRight w:val="0"/>
          <w:marTop w:val="0"/>
          <w:marBottom w:val="0"/>
          <w:divBdr>
            <w:top w:val="none" w:sz="0" w:space="0" w:color="auto"/>
            <w:left w:val="none" w:sz="0" w:space="0" w:color="auto"/>
            <w:bottom w:val="none" w:sz="0" w:space="0" w:color="auto"/>
            <w:right w:val="none" w:sz="0" w:space="0" w:color="auto"/>
          </w:divBdr>
        </w:div>
        <w:div w:id="1762527739">
          <w:marLeft w:val="0"/>
          <w:marRight w:val="0"/>
          <w:marTop w:val="0"/>
          <w:marBottom w:val="0"/>
          <w:divBdr>
            <w:top w:val="none" w:sz="0" w:space="0" w:color="auto"/>
            <w:left w:val="none" w:sz="0" w:space="0" w:color="auto"/>
            <w:bottom w:val="none" w:sz="0" w:space="0" w:color="auto"/>
            <w:right w:val="none" w:sz="0" w:space="0" w:color="auto"/>
          </w:divBdr>
        </w:div>
        <w:div w:id="1769159184">
          <w:marLeft w:val="0"/>
          <w:marRight w:val="0"/>
          <w:marTop w:val="0"/>
          <w:marBottom w:val="0"/>
          <w:divBdr>
            <w:top w:val="none" w:sz="0" w:space="0" w:color="auto"/>
            <w:left w:val="none" w:sz="0" w:space="0" w:color="auto"/>
            <w:bottom w:val="none" w:sz="0" w:space="0" w:color="auto"/>
            <w:right w:val="none" w:sz="0" w:space="0" w:color="auto"/>
          </w:divBdr>
        </w:div>
        <w:div w:id="1814904193">
          <w:marLeft w:val="0"/>
          <w:marRight w:val="0"/>
          <w:marTop w:val="0"/>
          <w:marBottom w:val="0"/>
          <w:divBdr>
            <w:top w:val="none" w:sz="0" w:space="0" w:color="auto"/>
            <w:left w:val="none" w:sz="0" w:space="0" w:color="auto"/>
            <w:bottom w:val="none" w:sz="0" w:space="0" w:color="auto"/>
            <w:right w:val="none" w:sz="0" w:space="0" w:color="auto"/>
          </w:divBdr>
        </w:div>
        <w:div w:id="1879007139">
          <w:marLeft w:val="0"/>
          <w:marRight w:val="0"/>
          <w:marTop w:val="0"/>
          <w:marBottom w:val="0"/>
          <w:divBdr>
            <w:top w:val="none" w:sz="0" w:space="0" w:color="auto"/>
            <w:left w:val="none" w:sz="0" w:space="0" w:color="auto"/>
            <w:bottom w:val="none" w:sz="0" w:space="0" w:color="auto"/>
            <w:right w:val="none" w:sz="0" w:space="0" w:color="auto"/>
          </w:divBdr>
        </w:div>
        <w:div w:id="1914270297">
          <w:marLeft w:val="0"/>
          <w:marRight w:val="0"/>
          <w:marTop w:val="0"/>
          <w:marBottom w:val="0"/>
          <w:divBdr>
            <w:top w:val="none" w:sz="0" w:space="0" w:color="auto"/>
            <w:left w:val="none" w:sz="0" w:space="0" w:color="auto"/>
            <w:bottom w:val="none" w:sz="0" w:space="0" w:color="auto"/>
            <w:right w:val="none" w:sz="0" w:space="0" w:color="auto"/>
          </w:divBdr>
        </w:div>
        <w:div w:id="1937326649">
          <w:marLeft w:val="0"/>
          <w:marRight w:val="0"/>
          <w:marTop w:val="0"/>
          <w:marBottom w:val="0"/>
          <w:divBdr>
            <w:top w:val="none" w:sz="0" w:space="0" w:color="auto"/>
            <w:left w:val="none" w:sz="0" w:space="0" w:color="auto"/>
            <w:bottom w:val="none" w:sz="0" w:space="0" w:color="auto"/>
            <w:right w:val="none" w:sz="0" w:space="0" w:color="auto"/>
          </w:divBdr>
        </w:div>
        <w:div w:id="1942949929">
          <w:marLeft w:val="0"/>
          <w:marRight w:val="0"/>
          <w:marTop w:val="0"/>
          <w:marBottom w:val="0"/>
          <w:divBdr>
            <w:top w:val="none" w:sz="0" w:space="0" w:color="auto"/>
            <w:left w:val="none" w:sz="0" w:space="0" w:color="auto"/>
            <w:bottom w:val="none" w:sz="0" w:space="0" w:color="auto"/>
            <w:right w:val="none" w:sz="0" w:space="0" w:color="auto"/>
          </w:divBdr>
        </w:div>
        <w:div w:id="1972204703">
          <w:marLeft w:val="0"/>
          <w:marRight w:val="0"/>
          <w:marTop w:val="0"/>
          <w:marBottom w:val="0"/>
          <w:divBdr>
            <w:top w:val="none" w:sz="0" w:space="0" w:color="auto"/>
            <w:left w:val="none" w:sz="0" w:space="0" w:color="auto"/>
            <w:bottom w:val="none" w:sz="0" w:space="0" w:color="auto"/>
            <w:right w:val="none" w:sz="0" w:space="0" w:color="auto"/>
          </w:divBdr>
        </w:div>
        <w:div w:id="2071490095">
          <w:marLeft w:val="0"/>
          <w:marRight w:val="0"/>
          <w:marTop w:val="0"/>
          <w:marBottom w:val="0"/>
          <w:divBdr>
            <w:top w:val="none" w:sz="0" w:space="0" w:color="auto"/>
            <w:left w:val="none" w:sz="0" w:space="0" w:color="auto"/>
            <w:bottom w:val="none" w:sz="0" w:space="0" w:color="auto"/>
            <w:right w:val="none" w:sz="0" w:space="0" w:color="auto"/>
          </w:divBdr>
        </w:div>
        <w:div w:id="2076858431">
          <w:marLeft w:val="0"/>
          <w:marRight w:val="0"/>
          <w:marTop w:val="0"/>
          <w:marBottom w:val="0"/>
          <w:divBdr>
            <w:top w:val="none" w:sz="0" w:space="0" w:color="auto"/>
            <w:left w:val="none" w:sz="0" w:space="0" w:color="auto"/>
            <w:bottom w:val="none" w:sz="0" w:space="0" w:color="auto"/>
            <w:right w:val="none" w:sz="0" w:space="0" w:color="auto"/>
          </w:divBdr>
        </w:div>
        <w:div w:id="2107915848">
          <w:marLeft w:val="0"/>
          <w:marRight w:val="0"/>
          <w:marTop w:val="0"/>
          <w:marBottom w:val="0"/>
          <w:divBdr>
            <w:top w:val="none" w:sz="0" w:space="0" w:color="auto"/>
            <w:left w:val="none" w:sz="0" w:space="0" w:color="auto"/>
            <w:bottom w:val="none" w:sz="0" w:space="0" w:color="auto"/>
            <w:right w:val="none" w:sz="0" w:space="0" w:color="auto"/>
          </w:divBdr>
        </w:div>
      </w:divsChild>
    </w:div>
    <w:div w:id="498498718">
      <w:bodyDiv w:val="1"/>
      <w:marLeft w:val="0"/>
      <w:marRight w:val="0"/>
      <w:marTop w:val="0"/>
      <w:marBottom w:val="0"/>
      <w:divBdr>
        <w:top w:val="none" w:sz="0" w:space="0" w:color="auto"/>
        <w:left w:val="none" w:sz="0" w:space="0" w:color="auto"/>
        <w:bottom w:val="none" w:sz="0" w:space="0" w:color="auto"/>
        <w:right w:val="none" w:sz="0" w:space="0" w:color="auto"/>
      </w:divBdr>
    </w:div>
    <w:div w:id="498617170">
      <w:bodyDiv w:val="1"/>
      <w:marLeft w:val="0"/>
      <w:marRight w:val="0"/>
      <w:marTop w:val="0"/>
      <w:marBottom w:val="0"/>
      <w:divBdr>
        <w:top w:val="none" w:sz="0" w:space="0" w:color="auto"/>
        <w:left w:val="none" w:sz="0" w:space="0" w:color="auto"/>
        <w:bottom w:val="none" w:sz="0" w:space="0" w:color="auto"/>
        <w:right w:val="none" w:sz="0" w:space="0" w:color="auto"/>
      </w:divBdr>
    </w:div>
    <w:div w:id="499852040">
      <w:bodyDiv w:val="1"/>
      <w:marLeft w:val="0"/>
      <w:marRight w:val="0"/>
      <w:marTop w:val="0"/>
      <w:marBottom w:val="0"/>
      <w:divBdr>
        <w:top w:val="none" w:sz="0" w:space="0" w:color="auto"/>
        <w:left w:val="none" w:sz="0" w:space="0" w:color="auto"/>
        <w:bottom w:val="none" w:sz="0" w:space="0" w:color="auto"/>
        <w:right w:val="none" w:sz="0" w:space="0" w:color="auto"/>
      </w:divBdr>
      <w:divsChild>
        <w:div w:id="310523026">
          <w:marLeft w:val="0"/>
          <w:marRight w:val="0"/>
          <w:marTop w:val="0"/>
          <w:marBottom w:val="0"/>
          <w:divBdr>
            <w:top w:val="none" w:sz="0" w:space="0" w:color="auto"/>
            <w:left w:val="none" w:sz="0" w:space="0" w:color="auto"/>
            <w:bottom w:val="none" w:sz="0" w:space="0" w:color="auto"/>
            <w:right w:val="none" w:sz="0" w:space="0" w:color="auto"/>
          </w:divBdr>
          <w:divsChild>
            <w:div w:id="779568196">
              <w:marLeft w:val="0"/>
              <w:marRight w:val="0"/>
              <w:marTop w:val="0"/>
              <w:marBottom w:val="0"/>
              <w:divBdr>
                <w:top w:val="none" w:sz="0" w:space="0" w:color="auto"/>
                <w:left w:val="none" w:sz="0" w:space="0" w:color="auto"/>
                <w:bottom w:val="none" w:sz="0" w:space="0" w:color="auto"/>
                <w:right w:val="none" w:sz="0" w:space="0" w:color="auto"/>
              </w:divBdr>
              <w:divsChild>
                <w:div w:id="259529628">
                  <w:marLeft w:val="0"/>
                  <w:marRight w:val="0"/>
                  <w:marTop w:val="0"/>
                  <w:marBottom w:val="0"/>
                  <w:divBdr>
                    <w:top w:val="none" w:sz="0" w:space="0" w:color="auto"/>
                    <w:left w:val="none" w:sz="0" w:space="0" w:color="auto"/>
                    <w:bottom w:val="none" w:sz="0" w:space="0" w:color="auto"/>
                    <w:right w:val="none" w:sz="0" w:space="0" w:color="auto"/>
                  </w:divBdr>
                  <w:divsChild>
                    <w:div w:id="141704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469554">
      <w:bodyDiv w:val="1"/>
      <w:marLeft w:val="0"/>
      <w:marRight w:val="0"/>
      <w:marTop w:val="0"/>
      <w:marBottom w:val="0"/>
      <w:divBdr>
        <w:top w:val="none" w:sz="0" w:space="0" w:color="auto"/>
        <w:left w:val="none" w:sz="0" w:space="0" w:color="auto"/>
        <w:bottom w:val="none" w:sz="0" w:space="0" w:color="auto"/>
        <w:right w:val="none" w:sz="0" w:space="0" w:color="auto"/>
      </w:divBdr>
    </w:div>
    <w:div w:id="626474418">
      <w:bodyDiv w:val="1"/>
      <w:marLeft w:val="0"/>
      <w:marRight w:val="0"/>
      <w:marTop w:val="0"/>
      <w:marBottom w:val="0"/>
      <w:divBdr>
        <w:top w:val="none" w:sz="0" w:space="0" w:color="auto"/>
        <w:left w:val="none" w:sz="0" w:space="0" w:color="auto"/>
        <w:bottom w:val="none" w:sz="0" w:space="0" w:color="auto"/>
        <w:right w:val="none" w:sz="0" w:space="0" w:color="auto"/>
      </w:divBdr>
    </w:div>
    <w:div w:id="629557651">
      <w:bodyDiv w:val="1"/>
      <w:marLeft w:val="0"/>
      <w:marRight w:val="0"/>
      <w:marTop w:val="0"/>
      <w:marBottom w:val="0"/>
      <w:divBdr>
        <w:top w:val="none" w:sz="0" w:space="0" w:color="auto"/>
        <w:left w:val="none" w:sz="0" w:space="0" w:color="auto"/>
        <w:bottom w:val="none" w:sz="0" w:space="0" w:color="auto"/>
        <w:right w:val="none" w:sz="0" w:space="0" w:color="auto"/>
      </w:divBdr>
    </w:div>
    <w:div w:id="640962075">
      <w:bodyDiv w:val="1"/>
      <w:marLeft w:val="0"/>
      <w:marRight w:val="0"/>
      <w:marTop w:val="0"/>
      <w:marBottom w:val="0"/>
      <w:divBdr>
        <w:top w:val="none" w:sz="0" w:space="0" w:color="auto"/>
        <w:left w:val="none" w:sz="0" w:space="0" w:color="auto"/>
        <w:bottom w:val="none" w:sz="0" w:space="0" w:color="auto"/>
        <w:right w:val="none" w:sz="0" w:space="0" w:color="auto"/>
      </w:divBdr>
    </w:div>
    <w:div w:id="646322727">
      <w:bodyDiv w:val="1"/>
      <w:marLeft w:val="0"/>
      <w:marRight w:val="0"/>
      <w:marTop w:val="0"/>
      <w:marBottom w:val="0"/>
      <w:divBdr>
        <w:top w:val="none" w:sz="0" w:space="0" w:color="auto"/>
        <w:left w:val="none" w:sz="0" w:space="0" w:color="auto"/>
        <w:bottom w:val="none" w:sz="0" w:space="0" w:color="auto"/>
        <w:right w:val="none" w:sz="0" w:space="0" w:color="auto"/>
      </w:divBdr>
    </w:div>
    <w:div w:id="670571642">
      <w:bodyDiv w:val="1"/>
      <w:marLeft w:val="0"/>
      <w:marRight w:val="0"/>
      <w:marTop w:val="0"/>
      <w:marBottom w:val="0"/>
      <w:divBdr>
        <w:top w:val="none" w:sz="0" w:space="0" w:color="auto"/>
        <w:left w:val="none" w:sz="0" w:space="0" w:color="auto"/>
        <w:bottom w:val="none" w:sz="0" w:space="0" w:color="auto"/>
        <w:right w:val="none" w:sz="0" w:space="0" w:color="auto"/>
      </w:divBdr>
    </w:div>
    <w:div w:id="721708239">
      <w:bodyDiv w:val="1"/>
      <w:marLeft w:val="0"/>
      <w:marRight w:val="0"/>
      <w:marTop w:val="0"/>
      <w:marBottom w:val="0"/>
      <w:divBdr>
        <w:top w:val="none" w:sz="0" w:space="0" w:color="auto"/>
        <w:left w:val="none" w:sz="0" w:space="0" w:color="auto"/>
        <w:bottom w:val="none" w:sz="0" w:space="0" w:color="auto"/>
        <w:right w:val="none" w:sz="0" w:space="0" w:color="auto"/>
      </w:divBdr>
    </w:div>
    <w:div w:id="722680788">
      <w:bodyDiv w:val="1"/>
      <w:marLeft w:val="0"/>
      <w:marRight w:val="0"/>
      <w:marTop w:val="0"/>
      <w:marBottom w:val="0"/>
      <w:divBdr>
        <w:top w:val="none" w:sz="0" w:space="0" w:color="auto"/>
        <w:left w:val="none" w:sz="0" w:space="0" w:color="auto"/>
        <w:bottom w:val="none" w:sz="0" w:space="0" w:color="auto"/>
        <w:right w:val="none" w:sz="0" w:space="0" w:color="auto"/>
      </w:divBdr>
    </w:div>
    <w:div w:id="785464530">
      <w:bodyDiv w:val="1"/>
      <w:marLeft w:val="0"/>
      <w:marRight w:val="0"/>
      <w:marTop w:val="0"/>
      <w:marBottom w:val="0"/>
      <w:divBdr>
        <w:top w:val="none" w:sz="0" w:space="0" w:color="auto"/>
        <w:left w:val="none" w:sz="0" w:space="0" w:color="auto"/>
        <w:bottom w:val="none" w:sz="0" w:space="0" w:color="auto"/>
        <w:right w:val="none" w:sz="0" w:space="0" w:color="auto"/>
      </w:divBdr>
    </w:div>
    <w:div w:id="805438891">
      <w:bodyDiv w:val="1"/>
      <w:marLeft w:val="0"/>
      <w:marRight w:val="0"/>
      <w:marTop w:val="0"/>
      <w:marBottom w:val="0"/>
      <w:divBdr>
        <w:top w:val="none" w:sz="0" w:space="0" w:color="auto"/>
        <w:left w:val="none" w:sz="0" w:space="0" w:color="auto"/>
        <w:bottom w:val="none" w:sz="0" w:space="0" w:color="auto"/>
        <w:right w:val="none" w:sz="0" w:space="0" w:color="auto"/>
      </w:divBdr>
    </w:div>
    <w:div w:id="814689323">
      <w:bodyDiv w:val="1"/>
      <w:marLeft w:val="0"/>
      <w:marRight w:val="0"/>
      <w:marTop w:val="0"/>
      <w:marBottom w:val="0"/>
      <w:divBdr>
        <w:top w:val="none" w:sz="0" w:space="0" w:color="auto"/>
        <w:left w:val="none" w:sz="0" w:space="0" w:color="auto"/>
        <w:bottom w:val="none" w:sz="0" w:space="0" w:color="auto"/>
        <w:right w:val="none" w:sz="0" w:space="0" w:color="auto"/>
      </w:divBdr>
    </w:div>
    <w:div w:id="820660977">
      <w:bodyDiv w:val="1"/>
      <w:marLeft w:val="0"/>
      <w:marRight w:val="0"/>
      <w:marTop w:val="0"/>
      <w:marBottom w:val="0"/>
      <w:divBdr>
        <w:top w:val="none" w:sz="0" w:space="0" w:color="auto"/>
        <w:left w:val="none" w:sz="0" w:space="0" w:color="auto"/>
        <w:bottom w:val="none" w:sz="0" w:space="0" w:color="auto"/>
        <w:right w:val="none" w:sz="0" w:space="0" w:color="auto"/>
      </w:divBdr>
      <w:divsChild>
        <w:div w:id="25835194">
          <w:marLeft w:val="0"/>
          <w:marRight w:val="0"/>
          <w:marTop w:val="0"/>
          <w:marBottom w:val="0"/>
          <w:divBdr>
            <w:top w:val="none" w:sz="0" w:space="0" w:color="auto"/>
            <w:left w:val="none" w:sz="0" w:space="0" w:color="auto"/>
            <w:bottom w:val="none" w:sz="0" w:space="0" w:color="auto"/>
            <w:right w:val="none" w:sz="0" w:space="0" w:color="auto"/>
          </w:divBdr>
        </w:div>
        <w:div w:id="49547103">
          <w:marLeft w:val="0"/>
          <w:marRight w:val="0"/>
          <w:marTop w:val="0"/>
          <w:marBottom w:val="0"/>
          <w:divBdr>
            <w:top w:val="none" w:sz="0" w:space="0" w:color="auto"/>
            <w:left w:val="none" w:sz="0" w:space="0" w:color="auto"/>
            <w:bottom w:val="none" w:sz="0" w:space="0" w:color="auto"/>
            <w:right w:val="none" w:sz="0" w:space="0" w:color="auto"/>
          </w:divBdr>
        </w:div>
        <w:div w:id="364016798">
          <w:marLeft w:val="0"/>
          <w:marRight w:val="0"/>
          <w:marTop w:val="0"/>
          <w:marBottom w:val="0"/>
          <w:divBdr>
            <w:top w:val="none" w:sz="0" w:space="0" w:color="auto"/>
            <w:left w:val="none" w:sz="0" w:space="0" w:color="auto"/>
            <w:bottom w:val="none" w:sz="0" w:space="0" w:color="auto"/>
            <w:right w:val="none" w:sz="0" w:space="0" w:color="auto"/>
          </w:divBdr>
        </w:div>
        <w:div w:id="554707380">
          <w:marLeft w:val="0"/>
          <w:marRight w:val="0"/>
          <w:marTop w:val="0"/>
          <w:marBottom w:val="0"/>
          <w:divBdr>
            <w:top w:val="none" w:sz="0" w:space="0" w:color="auto"/>
            <w:left w:val="none" w:sz="0" w:space="0" w:color="auto"/>
            <w:bottom w:val="none" w:sz="0" w:space="0" w:color="auto"/>
            <w:right w:val="none" w:sz="0" w:space="0" w:color="auto"/>
          </w:divBdr>
        </w:div>
        <w:div w:id="780339804">
          <w:marLeft w:val="0"/>
          <w:marRight w:val="0"/>
          <w:marTop w:val="0"/>
          <w:marBottom w:val="0"/>
          <w:divBdr>
            <w:top w:val="none" w:sz="0" w:space="0" w:color="auto"/>
            <w:left w:val="none" w:sz="0" w:space="0" w:color="auto"/>
            <w:bottom w:val="none" w:sz="0" w:space="0" w:color="auto"/>
            <w:right w:val="none" w:sz="0" w:space="0" w:color="auto"/>
          </w:divBdr>
        </w:div>
        <w:div w:id="880482490">
          <w:marLeft w:val="0"/>
          <w:marRight w:val="0"/>
          <w:marTop w:val="0"/>
          <w:marBottom w:val="0"/>
          <w:divBdr>
            <w:top w:val="none" w:sz="0" w:space="0" w:color="auto"/>
            <w:left w:val="none" w:sz="0" w:space="0" w:color="auto"/>
            <w:bottom w:val="none" w:sz="0" w:space="0" w:color="auto"/>
            <w:right w:val="none" w:sz="0" w:space="0" w:color="auto"/>
          </w:divBdr>
        </w:div>
        <w:div w:id="889071133">
          <w:marLeft w:val="0"/>
          <w:marRight w:val="0"/>
          <w:marTop w:val="0"/>
          <w:marBottom w:val="0"/>
          <w:divBdr>
            <w:top w:val="none" w:sz="0" w:space="0" w:color="auto"/>
            <w:left w:val="none" w:sz="0" w:space="0" w:color="auto"/>
            <w:bottom w:val="none" w:sz="0" w:space="0" w:color="auto"/>
            <w:right w:val="none" w:sz="0" w:space="0" w:color="auto"/>
          </w:divBdr>
        </w:div>
        <w:div w:id="1286496754">
          <w:marLeft w:val="0"/>
          <w:marRight w:val="0"/>
          <w:marTop w:val="0"/>
          <w:marBottom w:val="0"/>
          <w:divBdr>
            <w:top w:val="none" w:sz="0" w:space="0" w:color="auto"/>
            <w:left w:val="none" w:sz="0" w:space="0" w:color="auto"/>
            <w:bottom w:val="none" w:sz="0" w:space="0" w:color="auto"/>
            <w:right w:val="none" w:sz="0" w:space="0" w:color="auto"/>
          </w:divBdr>
        </w:div>
        <w:div w:id="1329215177">
          <w:marLeft w:val="0"/>
          <w:marRight w:val="0"/>
          <w:marTop w:val="0"/>
          <w:marBottom w:val="0"/>
          <w:divBdr>
            <w:top w:val="none" w:sz="0" w:space="0" w:color="auto"/>
            <w:left w:val="none" w:sz="0" w:space="0" w:color="auto"/>
            <w:bottom w:val="none" w:sz="0" w:space="0" w:color="auto"/>
            <w:right w:val="none" w:sz="0" w:space="0" w:color="auto"/>
          </w:divBdr>
        </w:div>
        <w:div w:id="1477641885">
          <w:marLeft w:val="0"/>
          <w:marRight w:val="0"/>
          <w:marTop w:val="0"/>
          <w:marBottom w:val="0"/>
          <w:divBdr>
            <w:top w:val="none" w:sz="0" w:space="0" w:color="auto"/>
            <w:left w:val="none" w:sz="0" w:space="0" w:color="auto"/>
            <w:bottom w:val="none" w:sz="0" w:space="0" w:color="auto"/>
            <w:right w:val="none" w:sz="0" w:space="0" w:color="auto"/>
          </w:divBdr>
        </w:div>
        <w:div w:id="1961834372">
          <w:marLeft w:val="0"/>
          <w:marRight w:val="0"/>
          <w:marTop w:val="0"/>
          <w:marBottom w:val="0"/>
          <w:divBdr>
            <w:top w:val="none" w:sz="0" w:space="0" w:color="auto"/>
            <w:left w:val="none" w:sz="0" w:space="0" w:color="auto"/>
            <w:bottom w:val="none" w:sz="0" w:space="0" w:color="auto"/>
            <w:right w:val="none" w:sz="0" w:space="0" w:color="auto"/>
          </w:divBdr>
        </w:div>
        <w:div w:id="1995210077">
          <w:marLeft w:val="0"/>
          <w:marRight w:val="0"/>
          <w:marTop w:val="0"/>
          <w:marBottom w:val="0"/>
          <w:divBdr>
            <w:top w:val="none" w:sz="0" w:space="0" w:color="auto"/>
            <w:left w:val="none" w:sz="0" w:space="0" w:color="auto"/>
            <w:bottom w:val="none" w:sz="0" w:space="0" w:color="auto"/>
            <w:right w:val="none" w:sz="0" w:space="0" w:color="auto"/>
          </w:divBdr>
        </w:div>
      </w:divsChild>
    </w:div>
    <w:div w:id="844705427">
      <w:bodyDiv w:val="1"/>
      <w:marLeft w:val="0"/>
      <w:marRight w:val="0"/>
      <w:marTop w:val="0"/>
      <w:marBottom w:val="0"/>
      <w:divBdr>
        <w:top w:val="none" w:sz="0" w:space="0" w:color="auto"/>
        <w:left w:val="none" w:sz="0" w:space="0" w:color="auto"/>
        <w:bottom w:val="none" w:sz="0" w:space="0" w:color="auto"/>
        <w:right w:val="none" w:sz="0" w:space="0" w:color="auto"/>
      </w:divBdr>
    </w:div>
    <w:div w:id="845288569">
      <w:bodyDiv w:val="1"/>
      <w:marLeft w:val="0"/>
      <w:marRight w:val="0"/>
      <w:marTop w:val="0"/>
      <w:marBottom w:val="0"/>
      <w:divBdr>
        <w:top w:val="none" w:sz="0" w:space="0" w:color="auto"/>
        <w:left w:val="none" w:sz="0" w:space="0" w:color="auto"/>
        <w:bottom w:val="none" w:sz="0" w:space="0" w:color="auto"/>
        <w:right w:val="none" w:sz="0" w:space="0" w:color="auto"/>
      </w:divBdr>
    </w:div>
    <w:div w:id="857738202">
      <w:bodyDiv w:val="1"/>
      <w:marLeft w:val="0"/>
      <w:marRight w:val="0"/>
      <w:marTop w:val="0"/>
      <w:marBottom w:val="0"/>
      <w:divBdr>
        <w:top w:val="none" w:sz="0" w:space="0" w:color="auto"/>
        <w:left w:val="none" w:sz="0" w:space="0" w:color="auto"/>
        <w:bottom w:val="none" w:sz="0" w:space="0" w:color="auto"/>
        <w:right w:val="none" w:sz="0" w:space="0" w:color="auto"/>
      </w:divBdr>
      <w:divsChild>
        <w:div w:id="1208687886">
          <w:marLeft w:val="180"/>
          <w:marRight w:val="180"/>
          <w:marTop w:val="180"/>
          <w:marBottom w:val="180"/>
          <w:divBdr>
            <w:top w:val="none" w:sz="0" w:space="0" w:color="auto"/>
            <w:left w:val="none" w:sz="0" w:space="0" w:color="auto"/>
            <w:bottom w:val="none" w:sz="0" w:space="0" w:color="auto"/>
            <w:right w:val="none" w:sz="0" w:space="0" w:color="auto"/>
          </w:divBdr>
        </w:div>
      </w:divsChild>
    </w:div>
    <w:div w:id="858549125">
      <w:bodyDiv w:val="1"/>
      <w:marLeft w:val="0"/>
      <w:marRight w:val="0"/>
      <w:marTop w:val="0"/>
      <w:marBottom w:val="0"/>
      <w:divBdr>
        <w:top w:val="none" w:sz="0" w:space="0" w:color="auto"/>
        <w:left w:val="none" w:sz="0" w:space="0" w:color="auto"/>
        <w:bottom w:val="none" w:sz="0" w:space="0" w:color="auto"/>
        <w:right w:val="none" w:sz="0" w:space="0" w:color="auto"/>
      </w:divBdr>
    </w:div>
    <w:div w:id="880442609">
      <w:bodyDiv w:val="1"/>
      <w:marLeft w:val="0"/>
      <w:marRight w:val="0"/>
      <w:marTop w:val="0"/>
      <w:marBottom w:val="0"/>
      <w:divBdr>
        <w:top w:val="none" w:sz="0" w:space="0" w:color="auto"/>
        <w:left w:val="none" w:sz="0" w:space="0" w:color="auto"/>
        <w:bottom w:val="none" w:sz="0" w:space="0" w:color="auto"/>
        <w:right w:val="none" w:sz="0" w:space="0" w:color="auto"/>
      </w:divBdr>
    </w:div>
    <w:div w:id="891426840">
      <w:bodyDiv w:val="1"/>
      <w:marLeft w:val="0"/>
      <w:marRight w:val="0"/>
      <w:marTop w:val="0"/>
      <w:marBottom w:val="0"/>
      <w:divBdr>
        <w:top w:val="none" w:sz="0" w:space="0" w:color="auto"/>
        <w:left w:val="none" w:sz="0" w:space="0" w:color="auto"/>
        <w:bottom w:val="none" w:sz="0" w:space="0" w:color="auto"/>
        <w:right w:val="none" w:sz="0" w:space="0" w:color="auto"/>
      </w:divBdr>
    </w:div>
    <w:div w:id="893082286">
      <w:bodyDiv w:val="1"/>
      <w:marLeft w:val="0"/>
      <w:marRight w:val="0"/>
      <w:marTop w:val="0"/>
      <w:marBottom w:val="0"/>
      <w:divBdr>
        <w:top w:val="none" w:sz="0" w:space="0" w:color="auto"/>
        <w:left w:val="none" w:sz="0" w:space="0" w:color="auto"/>
        <w:bottom w:val="none" w:sz="0" w:space="0" w:color="auto"/>
        <w:right w:val="none" w:sz="0" w:space="0" w:color="auto"/>
      </w:divBdr>
    </w:div>
    <w:div w:id="909847431">
      <w:bodyDiv w:val="1"/>
      <w:marLeft w:val="0"/>
      <w:marRight w:val="0"/>
      <w:marTop w:val="0"/>
      <w:marBottom w:val="0"/>
      <w:divBdr>
        <w:top w:val="none" w:sz="0" w:space="0" w:color="auto"/>
        <w:left w:val="none" w:sz="0" w:space="0" w:color="auto"/>
        <w:bottom w:val="none" w:sz="0" w:space="0" w:color="auto"/>
        <w:right w:val="none" w:sz="0" w:space="0" w:color="auto"/>
      </w:divBdr>
    </w:div>
    <w:div w:id="926309258">
      <w:bodyDiv w:val="1"/>
      <w:marLeft w:val="0"/>
      <w:marRight w:val="0"/>
      <w:marTop w:val="0"/>
      <w:marBottom w:val="0"/>
      <w:divBdr>
        <w:top w:val="none" w:sz="0" w:space="0" w:color="auto"/>
        <w:left w:val="none" w:sz="0" w:space="0" w:color="auto"/>
        <w:bottom w:val="none" w:sz="0" w:space="0" w:color="auto"/>
        <w:right w:val="none" w:sz="0" w:space="0" w:color="auto"/>
      </w:divBdr>
    </w:div>
    <w:div w:id="933705296">
      <w:bodyDiv w:val="1"/>
      <w:marLeft w:val="0"/>
      <w:marRight w:val="0"/>
      <w:marTop w:val="0"/>
      <w:marBottom w:val="0"/>
      <w:divBdr>
        <w:top w:val="none" w:sz="0" w:space="0" w:color="auto"/>
        <w:left w:val="none" w:sz="0" w:space="0" w:color="auto"/>
        <w:bottom w:val="none" w:sz="0" w:space="0" w:color="auto"/>
        <w:right w:val="none" w:sz="0" w:space="0" w:color="auto"/>
      </w:divBdr>
    </w:div>
    <w:div w:id="964654705">
      <w:bodyDiv w:val="1"/>
      <w:marLeft w:val="0"/>
      <w:marRight w:val="0"/>
      <w:marTop w:val="0"/>
      <w:marBottom w:val="0"/>
      <w:divBdr>
        <w:top w:val="none" w:sz="0" w:space="0" w:color="auto"/>
        <w:left w:val="none" w:sz="0" w:space="0" w:color="auto"/>
        <w:bottom w:val="none" w:sz="0" w:space="0" w:color="auto"/>
        <w:right w:val="none" w:sz="0" w:space="0" w:color="auto"/>
      </w:divBdr>
    </w:div>
    <w:div w:id="970786339">
      <w:bodyDiv w:val="1"/>
      <w:marLeft w:val="0"/>
      <w:marRight w:val="0"/>
      <w:marTop w:val="0"/>
      <w:marBottom w:val="0"/>
      <w:divBdr>
        <w:top w:val="none" w:sz="0" w:space="0" w:color="auto"/>
        <w:left w:val="none" w:sz="0" w:space="0" w:color="auto"/>
        <w:bottom w:val="none" w:sz="0" w:space="0" w:color="auto"/>
        <w:right w:val="none" w:sz="0" w:space="0" w:color="auto"/>
      </w:divBdr>
    </w:div>
    <w:div w:id="973097265">
      <w:bodyDiv w:val="1"/>
      <w:marLeft w:val="0"/>
      <w:marRight w:val="0"/>
      <w:marTop w:val="0"/>
      <w:marBottom w:val="0"/>
      <w:divBdr>
        <w:top w:val="none" w:sz="0" w:space="0" w:color="auto"/>
        <w:left w:val="none" w:sz="0" w:space="0" w:color="auto"/>
        <w:bottom w:val="none" w:sz="0" w:space="0" w:color="auto"/>
        <w:right w:val="none" w:sz="0" w:space="0" w:color="auto"/>
      </w:divBdr>
    </w:div>
    <w:div w:id="974409382">
      <w:bodyDiv w:val="1"/>
      <w:marLeft w:val="0"/>
      <w:marRight w:val="0"/>
      <w:marTop w:val="0"/>
      <w:marBottom w:val="0"/>
      <w:divBdr>
        <w:top w:val="none" w:sz="0" w:space="0" w:color="auto"/>
        <w:left w:val="none" w:sz="0" w:space="0" w:color="auto"/>
        <w:bottom w:val="none" w:sz="0" w:space="0" w:color="auto"/>
        <w:right w:val="none" w:sz="0" w:space="0" w:color="auto"/>
      </w:divBdr>
    </w:div>
    <w:div w:id="1040009265">
      <w:bodyDiv w:val="1"/>
      <w:marLeft w:val="0"/>
      <w:marRight w:val="0"/>
      <w:marTop w:val="0"/>
      <w:marBottom w:val="0"/>
      <w:divBdr>
        <w:top w:val="none" w:sz="0" w:space="0" w:color="auto"/>
        <w:left w:val="none" w:sz="0" w:space="0" w:color="auto"/>
        <w:bottom w:val="none" w:sz="0" w:space="0" w:color="auto"/>
        <w:right w:val="none" w:sz="0" w:space="0" w:color="auto"/>
      </w:divBdr>
    </w:div>
    <w:div w:id="1053236431">
      <w:bodyDiv w:val="1"/>
      <w:marLeft w:val="0"/>
      <w:marRight w:val="0"/>
      <w:marTop w:val="0"/>
      <w:marBottom w:val="0"/>
      <w:divBdr>
        <w:top w:val="none" w:sz="0" w:space="0" w:color="auto"/>
        <w:left w:val="none" w:sz="0" w:space="0" w:color="auto"/>
        <w:bottom w:val="none" w:sz="0" w:space="0" w:color="auto"/>
        <w:right w:val="none" w:sz="0" w:space="0" w:color="auto"/>
      </w:divBdr>
    </w:div>
    <w:div w:id="1074933301">
      <w:bodyDiv w:val="1"/>
      <w:marLeft w:val="0"/>
      <w:marRight w:val="0"/>
      <w:marTop w:val="0"/>
      <w:marBottom w:val="0"/>
      <w:divBdr>
        <w:top w:val="none" w:sz="0" w:space="0" w:color="auto"/>
        <w:left w:val="none" w:sz="0" w:space="0" w:color="auto"/>
        <w:bottom w:val="none" w:sz="0" w:space="0" w:color="auto"/>
        <w:right w:val="none" w:sz="0" w:space="0" w:color="auto"/>
      </w:divBdr>
    </w:div>
    <w:div w:id="1107848963">
      <w:bodyDiv w:val="1"/>
      <w:marLeft w:val="0"/>
      <w:marRight w:val="0"/>
      <w:marTop w:val="0"/>
      <w:marBottom w:val="0"/>
      <w:divBdr>
        <w:top w:val="none" w:sz="0" w:space="0" w:color="auto"/>
        <w:left w:val="none" w:sz="0" w:space="0" w:color="auto"/>
        <w:bottom w:val="none" w:sz="0" w:space="0" w:color="auto"/>
        <w:right w:val="none" w:sz="0" w:space="0" w:color="auto"/>
      </w:divBdr>
    </w:div>
    <w:div w:id="1141074627">
      <w:bodyDiv w:val="1"/>
      <w:marLeft w:val="0"/>
      <w:marRight w:val="0"/>
      <w:marTop w:val="0"/>
      <w:marBottom w:val="0"/>
      <w:divBdr>
        <w:top w:val="none" w:sz="0" w:space="0" w:color="auto"/>
        <w:left w:val="none" w:sz="0" w:space="0" w:color="auto"/>
        <w:bottom w:val="none" w:sz="0" w:space="0" w:color="auto"/>
        <w:right w:val="none" w:sz="0" w:space="0" w:color="auto"/>
      </w:divBdr>
    </w:div>
    <w:div w:id="1151798464">
      <w:bodyDiv w:val="1"/>
      <w:marLeft w:val="0"/>
      <w:marRight w:val="0"/>
      <w:marTop w:val="0"/>
      <w:marBottom w:val="0"/>
      <w:divBdr>
        <w:top w:val="none" w:sz="0" w:space="0" w:color="auto"/>
        <w:left w:val="none" w:sz="0" w:space="0" w:color="auto"/>
        <w:bottom w:val="none" w:sz="0" w:space="0" w:color="auto"/>
        <w:right w:val="none" w:sz="0" w:space="0" w:color="auto"/>
      </w:divBdr>
    </w:div>
    <w:div w:id="1178813286">
      <w:bodyDiv w:val="1"/>
      <w:marLeft w:val="0"/>
      <w:marRight w:val="0"/>
      <w:marTop w:val="0"/>
      <w:marBottom w:val="0"/>
      <w:divBdr>
        <w:top w:val="none" w:sz="0" w:space="0" w:color="auto"/>
        <w:left w:val="none" w:sz="0" w:space="0" w:color="auto"/>
        <w:bottom w:val="none" w:sz="0" w:space="0" w:color="auto"/>
        <w:right w:val="none" w:sz="0" w:space="0" w:color="auto"/>
      </w:divBdr>
    </w:div>
    <w:div w:id="1181820076">
      <w:bodyDiv w:val="1"/>
      <w:marLeft w:val="0"/>
      <w:marRight w:val="0"/>
      <w:marTop w:val="0"/>
      <w:marBottom w:val="0"/>
      <w:divBdr>
        <w:top w:val="none" w:sz="0" w:space="0" w:color="auto"/>
        <w:left w:val="none" w:sz="0" w:space="0" w:color="auto"/>
        <w:bottom w:val="none" w:sz="0" w:space="0" w:color="auto"/>
        <w:right w:val="none" w:sz="0" w:space="0" w:color="auto"/>
      </w:divBdr>
    </w:div>
    <w:div w:id="1188105638">
      <w:bodyDiv w:val="1"/>
      <w:marLeft w:val="0"/>
      <w:marRight w:val="0"/>
      <w:marTop w:val="0"/>
      <w:marBottom w:val="0"/>
      <w:divBdr>
        <w:top w:val="none" w:sz="0" w:space="0" w:color="auto"/>
        <w:left w:val="none" w:sz="0" w:space="0" w:color="auto"/>
        <w:bottom w:val="none" w:sz="0" w:space="0" w:color="auto"/>
        <w:right w:val="none" w:sz="0" w:space="0" w:color="auto"/>
      </w:divBdr>
    </w:div>
    <w:div w:id="1188370708">
      <w:bodyDiv w:val="1"/>
      <w:marLeft w:val="0"/>
      <w:marRight w:val="0"/>
      <w:marTop w:val="0"/>
      <w:marBottom w:val="0"/>
      <w:divBdr>
        <w:top w:val="none" w:sz="0" w:space="0" w:color="auto"/>
        <w:left w:val="none" w:sz="0" w:space="0" w:color="auto"/>
        <w:bottom w:val="none" w:sz="0" w:space="0" w:color="auto"/>
        <w:right w:val="none" w:sz="0" w:space="0" w:color="auto"/>
      </w:divBdr>
    </w:div>
    <w:div w:id="1207907053">
      <w:bodyDiv w:val="1"/>
      <w:marLeft w:val="0"/>
      <w:marRight w:val="0"/>
      <w:marTop w:val="0"/>
      <w:marBottom w:val="0"/>
      <w:divBdr>
        <w:top w:val="none" w:sz="0" w:space="0" w:color="auto"/>
        <w:left w:val="none" w:sz="0" w:space="0" w:color="auto"/>
        <w:bottom w:val="none" w:sz="0" w:space="0" w:color="auto"/>
        <w:right w:val="none" w:sz="0" w:space="0" w:color="auto"/>
      </w:divBdr>
    </w:div>
    <w:div w:id="1230653342">
      <w:bodyDiv w:val="1"/>
      <w:marLeft w:val="0"/>
      <w:marRight w:val="0"/>
      <w:marTop w:val="0"/>
      <w:marBottom w:val="0"/>
      <w:divBdr>
        <w:top w:val="none" w:sz="0" w:space="0" w:color="auto"/>
        <w:left w:val="none" w:sz="0" w:space="0" w:color="auto"/>
        <w:bottom w:val="none" w:sz="0" w:space="0" w:color="auto"/>
        <w:right w:val="none" w:sz="0" w:space="0" w:color="auto"/>
      </w:divBdr>
    </w:div>
    <w:div w:id="1231581574">
      <w:bodyDiv w:val="1"/>
      <w:marLeft w:val="0"/>
      <w:marRight w:val="0"/>
      <w:marTop w:val="0"/>
      <w:marBottom w:val="0"/>
      <w:divBdr>
        <w:top w:val="none" w:sz="0" w:space="0" w:color="auto"/>
        <w:left w:val="none" w:sz="0" w:space="0" w:color="auto"/>
        <w:bottom w:val="none" w:sz="0" w:space="0" w:color="auto"/>
        <w:right w:val="none" w:sz="0" w:space="0" w:color="auto"/>
      </w:divBdr>
    </w:div>
    <w:div w:id="1243218371">
      <w:bodyDiv w:val="1"/>
      <w:marLeft w:val="0"/>
      <w:marRight w:val="0"/>
      <w:marTop w:val="0"/>
      <w:marBottom w:val="0"/>
      <w:divBdr>
        <w:top w:val="none" w:sz="0" w:space="0" w:color="auto"/>
        <w:left w:val="none" w:sz="0" w:space="0" w:color="auto"/>
        <w:bottom w:val="none" w:sz="0" w:space="0" w:color="auto"/>
        <w:right w:val="none" w:sz="0" w:space="0" w:color="auto"/>
      </w:divBdr>
      <w:divsChild>
        <w:div w:id="51740251">
          <w:marLeft w:val="0"/>
          <w:marRight w:val="0"/>
          <w:marTop w:val="0"/>
          <w:marBottom w:val="0"/>
          <w:divBdr>
            <w:top w:val="none" w:sz="0" w:space="0" w:color="auto"/>
            <w:left w:val="none" w:sz="0" w:space="0" w:color="auto"/>
            <w:bottom w:val="none" w:sz="0" w:space="0" w:color="auto"/>
            <w:right w:val="none" w:sz="0" w:space="0" w:color="auto"/>
          </w:divBdr>
        </w:div>
        <w:div w:id="209192015">
          <w:marLeft w:val="0"/>
          <w:marRight w:val="0"/>
          <w:marTop w:val="0"/>
          <w:marBottom w:val="0"/>
          <w:divBdr>
            <w:top w:val="none" w:sz="0" w:space="0" w:color="auto"/>
            <w:left w:val="none" w:sz="0" w:space="0" w:color="auto"/>
            <w:bottom w:val="none" w:sz="0" w:space="0" w:color="auto"/>
            <w:right w:val="none" w:sz="0" w:space="0" w:color="auto"/>
          </w:divBdr>
        </w:div>
        <w:div w:id="212546070">
          <w:marLeft w:val="0"/>
          <w:marRight w:val="0"/>
          <w:marTop w:val="0"/>
          <w:marBottom w:val="0"/>
          <w:divBdr>
            <w:top w:val="none" w:sz="0" w:space="0" w:color="auto"/>
            <w:left w:val="none" w:sz="0" w:space="0" w:color="auto"/>
            <w:bottom w:val="none" w:sz="0" w:space="0" w:color="auto"/>
            <w:right w:val="none" w:sz="0" w:space="0" w:color="auto"/>
          </w:divBdr>
        </w:div>
        <w:div w:id="214851135">
          <w:marLeft w:val="0"/>
          <w:marRight w:val="0"/>
          <w:marTop w:val="0"/>
          <w:marBottom w:val="0"/>
          <w:divBdr>
            <w:top w:val="none" w:sz="0" w:space="0" w:color="auto"/>
            <w:left w:val="none" w:sz="0" w:space="0" w:color="auto"/>
            <w:bottom w:val="none" w:sz="0" w:space="0" w:color="auto"/>
            <w:right w:val="none" w:sz="0" w:space="0" w:color="auto"/>
          </w:divBdr>
        </w:div>
        <w:div w:id="230041261">
          <w:marLeft w:val="0"/>
          <w:marRight w:val="0"/>
          <w:marTop w:val="0"/>
          <w:marBottom w:val="0"/>
          <w:divBdr>
            <w:top w:val="none" w:sz="0" w:space="0" w:color="auto"/>
            <w:left w:val="none" w:sz="0" w:space="0" w:color="auto"/>
            <w:bottom w:val="none" w:sz="0" w:space="0" w:color="auto"/>
            <w:right w:val="none" w:sz="0" w:space="0" w:color="auto"/>
          </w:divBdr>
        </w:div>
        <w:div w:id="320737067">
          <w:marLeft w:val="0"/>
          <w:marRight w:val="0"/>
          <w:marTop w:val="0"/>
          <w:marBottom w:val="0"/>
          <w:divBdr>
            <w:top w:val="none" w:sz="0" w:space="0" w:color="auto"/>
            <w:left w:val="none" w:sz="0" w:space="0" w:color="auto"/>
            <w:bottom w:val="none" w:sz="0" w:space="0" w:color="auto"/>
            <w:right w:val="none" w:sz="0" w:space="0" w:color="auto"/>
          </w:divBdr>
        </w:div>
        <w:div w:id="379675110">
          <w:marLeft w:val="0"/>
          <w:marRight w:val="0"/>
          <w:marTop w:val="0"/>
          <w:marBottom w:val="0"/>
          <w:divBdr>
            <w:top w:val="none" w:sz="0" w:space="0" w:color="auto"/>
            <w:left w:val="none" w:sz="0" w:space="0" w:color="auto"/>
            <w:bottom w:val="none" w:sz="0" w:space="0" w:color="auto"/>
            <w:right w:val="none" w:sz="0" w:space="0" w:color="auto"/>
          </w:divBdr>
        </w:div>
        <w:div w:id="392967998">
          <w:marLeft w:val="0"/>
          <w:marRight w:val="0"/>
          <w:marTop w:val="0"/>
          <w:marBottom w:val="0"/>
          <w:divBdr>
            <w:top w:val="none" w:sz="0" w:space="0" w:color="auto"/>
            <w:left w:val="none" w:sz="0" w:space="0" w:color="auto"/>
            <w:bottom w:val="none" w:sz="0" w:space="0" w:color="auto"/>
            <w:right w:val="none" w:sz="0" w:space="0" w:color="auto"/>
          </w:divBdr>
        </w:div>
        <w:div w:id="430707801">
          <w:marLeft w:val="0"/>
          <w:marRight w:val="0"/>
          <w:marTop w:val="0"/>
          <w:marBottom w:val="0"/>
          <w:divBdr>
            <w:top w:val="none" w:sz="0" w:space="0" w:color="auto"/>
            <w:left w:val="none" w:sz="0" w:space="0" w:color="auto"/>
            <w:bottom w:val="none" w:sz="0" w:space="0" w:color="auto"/>
            <w:right w:val="none" w:sz="0" w:space="0" w:color="auto"/>
          </w:divBdr>
        </w:div>
        <w:div w:id="453907432">
          <w:marLeft w:val="0"/>
          <w:marRight w:val="0"/>
          <w:marTop w:val="0"/>
          <w:marBottom w:val="0"/>
          <w:divBdr>
            <w:top w:val="none" w:sz="0" w:space="0" w:color="auto"/>
            <w:left w:val="none" w:sz="0" w:space="0" w:color="auto"/>
            <w:bottom w:val="none" w:sz="0" w:space="0" w:color="auto"/>
            <w:right w:val="none" w:sz="0" w:space="0" w:color="auto"/>
          </w:divBdr>
        </w:div>
        <w:div w:id="456065617">
          <w:marLeft w:val="0"/>
          <w:marRight w:val="0"/>
          <w:marTop w:val="0"/>
          <w:marBottom w:val="0"/>
          <w:divBdr>
            <w:top w:val="none" w:sz="0" w:space="0" w:color="auto"/>
            <w:left w:val="none" w:sz="0" w:space="0" w:color="auto"/>
            <w:bottom w:val="none" w:sz="0" w:space="0" w:color="auto"/>
            <w:right w:val="none" w:sz="0" w:space="0" w:color="auto"/>
          </w:divBdr>
        </w:div>
        <w:div w:id="582228691">
          <w:marLeft w:val="0"/>
          <w:marRight w:val="0"/>
          <w:marTop w:val="0"/>
          <w:marBottom w:val="0"/>
          <w:divBdr>
            <w:top w:val="none" w:sz="0" w:space="0" w:color="auto"/>
            <w:left w:val="none" w:sz="0" w:space="0" w:color="auto"/>
            <w:bottom w:val="none" w:sz="0" w:space="0" w:color="auto"/>
            <w:right w:val="none" w:sz="0" w:space="0" w:color="auto"/>
          </w:divBdr>
        </w:div>
        <w:div w:id="636296350">
          <w:marLeft w:val="0"/>
          <w:marRight w:val="0"/>
          <w:marTop w:val="0"/>
          <w:marBottom w:val="0"/>
          <w:divBdr>
            <w:top w:val="none" w:sz="0" w:space="0" w:color="auto"/>
            <w:left w:val="none" w:sz="0" w:space="0" w:color="auto"/>
            <w:bottom w:val="none" w:sz="0" w:space="0" w:color="auto"/>
            <w:right w:val="none" w:sz="0" w:space="0" w:color="auto"/>
          </w:divBdr>
        </w:div>
        <w:div w:id="655257166">
          <w:marLeft w:val="0"/>
          <w:marRight w:val="0"/>
          <w:marTop w:val="0"/>
          <w:marBottom w:val="0"/>
          <w:divBdr>
            <w:top w:val="none" w:sz="0" w:space="0" w:color="auto"/>
            <w:left w:val="none" w:sz="0" w:space="0" w:color="auto"/>
            <w:bottom w:val="none" w:sz="0" w:space="0" w:color="auto"/>
            <w:right w:val="none" w:sz="0" w:space="0" w:color="auto"/>
          </w:divBdr>
        </w:div>
        <w:div w:id="706368642">
          <w:marLeft w:val="0"/>
          <w:marRight w:val="0"/>
          <w:marTop w:val="0"/>
          <w:marBottom w:val="0"/>
          <w:divBdr>
            <w:top w:val="none" w:sz="0" w:space="0" w:color="auto"/>
            <w:left w:val="none" w:sz="0" w:space="0" w:color="auto"/>
            <w:bottom w:val="none" w:sz="0" w:space="0" w:color="auto"/>
            <w:right w:val="none" w:sz="0" w:space="0" w:color="auto"/>
          </w:divBdr>
        </w:div>
        <w:div w:id="722755368">
          <w:marLeft w:val="0"/>
          <w:marRight w:val="0"/>
          <w:marTop w:val="0"/>
          <w:marBottom w:val="0"/>
          <w:divBdr>
            <w:top w:val="none" w:sz="0" w:space="0" w:color="auto"/>
            <w:left w:val="none" w:sz="0" w:space="0" w:color="auto"/>
            <w:bottom w:val="none" w:sz="0" w:space="0" w:color="auto"/>
            <w:right w:val="none" w:sz="0" w:space="0" w:color="auto"/>
          </w:divBdr>
        </w:div>
        <w:div w:id="739715737">
          <w:marLeft w:val="0"/>
          <w:marRight w:val="0"/>
          <w:marTop w:val="0"/>
          <w:marBottom w:val="0"/>
          <w:divBdr>
            <w:top w:val="none" w:sz="0" w:space="0" w:color="auto"/>
            <w:left w:val="none" w:sz="0" w:space="0" w:color="auto"/>
            <w:bottom w:val="none" w:sz="0" w:space="0" w:color="auto"/>
            <w:right w:val="none" w:sz="0" w:space="0" w:color="auto"/>
          </w:divBdr>
        </w:div>
        <w:div w:id="775368672">
          <w:marLeft w:val="0"/>
          <w:marRight w:val="0"/>
          <w:marTop w:val="0"/>
          <w:marBottom w:val="0"/>
          <w:divBdr>
            <w:top w:val="none" w:sz="0" w:space="0" w:color="auto"/>
            <w:left w:val="none" w:sz="0" w:space="0" w:color="auto"/>
            <w:bottom w:val="none" w:sz="0" w:space="0" w:color="auto"/>
            <w:right w:val="none" w:sz="0" w:space="0" w:color="auto"/>
          </w:divBdr>
        </w:div>
        <w:div w:id="798645034">
          <w:marLeft w:val="0"/>
          <w:marRight w:val="0"/>
          <w:marTop w:val="0"/>
          <w:marBottom w:val="0"/>
          <w:divBdr>
            <w:top w:val="none" w:sz="0" w:space="0" w:color="auto"/>
            <w:left w:val="none" w:sz="0" w:space="0" w:color="auto"/>
            <w:bottom w:val="none" w:sz="0" w:space="0" w:color="auto"/>
            <w:right w:val="none" w:sz="0" w:space="0" w:color="auto"/>
          </w:divBdr>
        </w:div>
        <w:div w:id="894464242">
          <w:marLeft w:val="0"/>
          <w:marRight w:val="0"/>
          <w:marTop w:val="0"/>
          <w:marBottom w:val="0"/>
          <w:divBdr>
            <w:top w:val="none" w:sz="0" w:space="0" w:color="auto"/>
            <w:left w:val="none" w:sz="0" w:space="0" w:color="auto"/>
            <w:bottom w:val="none" w:sz="0" w:space="0" w:color="auto"/>
            <w:right w:val="none" w:sz="0" w:space="0" w:color="auto"/>
          </w:divBdr>
        </w:div>
        <w:div w:id="959605698">
          <w:marLeft w:val="0"/>
          <w:marRight w:val="0"/>
          <w:marTop w:val="0"/>
          <w:marBottom w:val="0"/>
          <w:divBdr>
            <w:top w:val="none" w:sz="0" w:space="0" w:color="auto"/>
            <w:left w:val="none" w:sz="0" w:space="0" w:color="auto"/>
            <w:bottom w:val="none" w:sz="0" w:space="0" w:color="auto"/>
            <w:right w:val="none" w:sz="0" w:space="0" w:color="auto"/>
          </w:divBdr>
        </w:div>
        <w:div w:id="977993748">
          <w:marLeft w:val="0"/>
          <w:marRight w:val="0"/>
          <w:marTop w:val="0"/>
          <w:marBottom w:val="0"/>
          <w:divBdr>
            <w:top w:val="none" w:sz="0" w:space="0" w:color="auto"/>
            <w:left w:val="none" w:sz="0" w:space="0" w:color="auto"/>
            <w:bottom w:val="none" w:sz="0" w:space="0" w:color="auto"/>
            <w:right w:val="none" w:sz="0" w:space="0" w:color="auto"/>
          </w:divBdr>
        </w:div>
        <w:div w:id="980378838">
          <w:marLeft w:val="0"/>
          <w:marRight w:val="0"/>
          <w:marTop w:val="0"/>
          <w:marBottom w:val="0"/>
          <w:divBdr>
            <w:top w:val="none" w:sz="0" w:space="0" w:color="auto"/>
            <w:left w:val="none" w:sz="0" w:space="0" w:color="auto"/>
            <w:bottom w:val="none" w:sz="0" w:space="0" w:color="auto"/>
            <w:right w:val="none" w:sz="0" w:space="0" w:color="auto"/>
          </w:divBdr>
        </w:div>
        <w:div w:id="998650852">
          <w:marLeft w:val="0"/>
          <w:marRight w:val="0"/>
          <w:marTop w:val="0"/>
          <w:marBottom w:val="0"/>
          <w:divBdr>
            <w:top w:val="none" w:sz="0" w:space="0" w:color="auto"/>
            <w:left w:val="none" w:sz="0" w:space="0" w:color="auto"/>
            <w:bottom w:val="none" w:sz="0" w:space="0" w:color="auto"/>
            <w:right w:val="none" w:sz="0" w:space="0" w:color="auto"/>
          </w:divBdr>
        </w:div>
        <w:div w:id="1017462560">
          <w:marLeft w:val="0"/>
          <w:marRight w:val="0"/>
          <w:marTop w:val="0"/>
          <w:marBottom w:val="0"/>
          <w:divBdr>
            <w:top w:val="none" w:sz="0" w:space="0" w:color="auto"/>
            <w:left w:val="none" w:sz="0" w:space="0" w:color="auto"/>
            <w:bottom w:val="none" w:sz="0" w:space="0" w:color="auto"/>
            <w:right w:val="none" w:sz="0" w:space="0" w:color="auto"/>
          </w:divBdr>
        </w:div>
        <w:div w:id="1035471268">
          <w:marLeft w:val="0"/>
          <w:marRight w:val="0"/>
          <w:marTop w:val="0"/>
          <w:marBottom w:val="0"/>
          <w:divBdr>
            <w:top w:val="none" w:sz="0" w:space="0" w:color="auto"/>
            <w:left w:val="none" w:sz="0" w:space="0" w:color="auto"/>
            <w:bottom w:val="none" w:sz="0" w:space="0" w:color="auto"/>
            <w:right w:val="none" w:sz="0" w:space="0" w:color="auto"/>
          </w:divBdr>
        </w:div>
        <w:div w:id="1092435374">
          <w:marLeft w:val="0"/>
          <w:marRight w:val="0"/>
          <w:marTop w:val="0"/>
          <w:marBottom w:val="0"/>
          <w:divBdr>
            <w:top w:val="none" w:sz="0" w:space="0" w:color="auto"/>
            <w:left w:val="none" w:sz="0" w:space="0" w:color="auto"/>
            <w:bottom w:val="none" w:sz="0" w:space="0" w:color="auto"/>
            <w:right w:val="none" w:sz="0" w:space="0" w:color="auto"/>
          </w:divBdr>
        </w:div>
        <w:div w:id="1132670859">
          <w:marLeft w:val="0"/>
          <w:marRight w:val="0"/>
          <w:marTop w:val="0"/>
          <w:marBottom w:val="0"/>
          <w:divBdr>
            <w:top w:val="none" w:sz="0" w:space="0" w:color="auto"/>
            <w:left w:val="none" w:sz="0" w:space="0" w:color="auto"/>
            <w:bottom w:val="none" w:sz="0" w:space="0" w:color="auto"/>
            <w:right w:val="none" w:sz="0" w:space="0" w:color="auto"/>
          </w:divBdr>
        </w:div>
        <w:div w:id="1145927177">
          <w:marLeft w:val="0"/>
          <w:marRight w:val="0"/>
          <w:marTop w:val="0"/>
          <w:marBottom w:val="0"/>
          <w:divBdr>
            <w:top w:val="none" w:sz="0" w:space="0" w:color="auto"/>
            <w:left w:val="none" w:sz="0" w:space="0" w:color="auto"/>
            <w:bottom w:val="none" w:sz="0" w:space="0" w:color="auto"/>
            <w:right w:val="none" w:sz="0" w:space="0" w:color="auto"/>
          </w:divBdr>
        </w:div>
        <w:div w:id="1161002732">
          <w:marLeft w:val="0"/>
          <w:marRight w:val="0"/>
          <w:marTop w:val="0"/>
          <w:marBottom w:val="0"/>
          <w:divBdr>
            <w:top w:val="none" w:sz="0" w:space="0" w:color="auto"/>
            <w:left w:val="none" w:sz="0" w:space="0" w:color="auto"/>
            <w:bottom w:val="none" w:sz="0" w:space="0" w:color="auto"/>
            <w:right w:val="none" w:sz="0" w:space="0" w:color="auto"/>
          </w:divBdr>
        </w:div>
        <w:div w:id="1247807327">
          <w:marLeft w:val="0"/>
          <w:marRight w:val="0"/>
          <w:marTop w:val="0"/>
          <w:marBottom w:val="0"/>
          <w:divBdr>
            <w:top w:val="none" w:sz="0" w:space="0" w:color="auto"/>
            <w:left w:val="none" w:sz="0" w:space="0" w:color="auto"/>
            <w:bottom w:val="none" w:sz="0" w:space="0" w:color="auto"/>
            <w:right w:val="none" w:sz="0" w:space="0" w:color="auto"/>
          </w:divBdr>
        </w:div>
        <w:div w:id="1268657144">
          <w:marLeft w:val="0"/>
          <w:marRight w:val="0"/>
          <w:marTop w:val="0"/>
          <w:marBottom w:val="0"/>
          <w:divBdr>
            <w:top w:val="none" w:sz="0" w:space="0" w:color="auto"/>
            <w:left w:val="none" w:sz="0" w:space="0" w:color="auto"/>
            <w:bottom w:val="none" w:sz="0" w:space="0" w:color="auto"/>
            <w:right w:val="none" w:sz="0" w:space="0" w:color="auto"/>
          </w:divBdr>
        </w:div>
        <w:div w:id="1277370202">
          <w:marLeft w:val="0"/>
          <w:marRight w:val="0"/>
          <w:marTop w:val="0"/>
          <w:marBottom w:val="0"/>
          <w:divBdr>
            <w:top w:val="none" w:sz="0" w:space="0" w:color="auto"/>
            <w:left w:val="none" w:sz="0" w:space="0" w:color="auto"/>
            <w:bottom w:val="none" w:sz="0" w:space="0" w:color="auto"/>
            <w:right w:val="none" w:sz="0" w:space="0" w:color="auto"/>
          </w:divBdr>
        </w:div>
        <w:div w:id="1299842752">
          <w:marLeft w:val="0"/>
          <w:marRight w:val="0"/>
          <w:marTop w:val="0"/>
          <w:marBottom w:val="0"/>
          <w:divBdr>
            <w:top w:val="none" w:sz="0" w:space="0" w:color="auto"/>
            <w:left w:val="none" w:sz="0" w:space="0" w:color="auto"/>
            <w:bottom w:val="none" w:sz="0" w:space="0" w:color="auto"/>
            <w:right w:val="none" w:sz="0" w:space="0" w:color="auto"/>
          </w:divBdr>
        </w:div>
        <w:div w:id="1308433598">
          <w:marLeft w:val="0"/>
          <w:marRight w:val="0"/>
          <w:marTop w:val="0"/>
          <w:marBottom w:val="0"/>
          <w:divBdr>
            <w:top w:val="none" w:sz="0" w:space="0" w:color="auto"/>
            <w:left w:val="none" w:sz="0" w:space="0" w:color="auto"/>
            <w:bottom w:val="none" w:sz="0" w:space="0" w:color="auto"/>
            <w:right w:val="none" w:sz="0" w:space="0" w:color="auto"/>
          </w:divBdr>
        </w:div>
        <w:div w:id="1314916283">
          <w:marLeft w:val="0"/>
          <w:marRight w:val="0"/>
          <w:marTop w:val="0"/>
          <w:marBottom w:val="0"/>
          <w:divBdr>
            <w:top w:val="none" w:sz="0" w:space="0" w:color="auto"/>
            <w:left w:val="none" w:sz="0" w:space="0" w:color="auto"/>
            <w:bottom w:val="none" w:sz="0" w:space="0" w:color="auto"/>
            <w:right w:val="none" w:sz="0" w:space="0" w:color="auto"/>
          </w:divBdr>
        </w:div>
        <w:div w:id="1395620391">
          <w:marLeft w:val="0"/>
          <w:marRight w:val="0"/>
          <w:marTop w:val="0"/>
          <w:marBottom w:val="0"/>
          <w:divBdr>
            <w:top w:val="none" w:sz="0" w:space="0" w:color="auto"/>
            <w:left w:val="none" w:sz="0" w:space="0" w:color="auto"/>
            <w:bottom w:val="none" w:sz="0" w:space="0" w:color="auto"/>
            <w:right w:val="none" w:sz="0" w:space="0" w:color="auto"/>
          </w:divBdr>
        </w:div>
        <w:div w:id="1398018095">
          <w:marLeft w:val="0"/>
          <w:marRight w:val="0"/>
          <w:marTop w:val="0"/>
          <w:marBottom w:val="0"/>
          <w:divBdr>
            <w:top w:val="none" w:sz="0" w:space="0" w:color="auto"/>
            <w:left w:val="none" w:sz="0" w:space="0" w:color="auto"/>
            <w:bottom w:val="none" w:sz="0" w:space="0" w:color="auto"/>
            <w:right w:val="none" w:sz="0" w:space="0" w:color="auto"/>
          </w:divBdr>
        </w:div>
        <w:div w:id="1407218555">
          <w:marLeft w:val="0"/>
          <w:marRight w:val="0"/>
          <w:marTop w:val="0"/>
          <w:marBottom w:val="0"/>
          <w:divBdr>
            <w:top w:val="none" w:sz="0" w:space="0" w:color="auto"/>
            <w:left w:val="none" w:sz="0" w:space="0" w:color="auto"/>
            <w:bottom w:val="none" w:sz="0" w:space="0" w:color="auto"/>
            <w:right w:val="none" w:sz="0" w:space="0" w:color="auto"/>
          </w:divBdr>
        </w:div>
        <w:div w:id="1409033027">
          <w:marLeft w:val="0"/>
          <w:marRight w:val="0"/>
          <w:marTop w:val="0"/>
          <w:marBottom w:val="0"/>
          <w:divBdr>
            <w:top w:val="none" w:sz="0" w:space="0" w:color="auto"/>
            <w:left w:val="none" w:sz="0" w:space="0" w:color="auto"/>
            <w:bottom w:val="none" w:sz="0" w:space="0" w:color="auto"/>
            <w:right w:val="none" w:sz="0" w:space="0" w:color="auto"/>
          </w:divBdr>
        </w:div>
        <w:div w:id="1427195009">
          <w:marLeft w:val="0"/>
          <w:marRight w:val="0"/>
          <w:marTop w:val="0"/>
          <w:marBottom w:val="0"/>
          <w:divBdr>
            <w:top w:val="none" w:sz="0" w:space="0" w:color="auto"/>
            <w:left w:val="none" w:sz="0" w:space="0" w:color="auto"/>
            <w:bottom w:val="none" w:sz="0" w:space="0" w:color="auto"/>
            <w:right w:val="none" w:sz="0" w:space="0" w:color="auto"/>
          </w:divBdr>
        </w:div>
        <w:div w:id="1445690396">
          <w:marLeft w:val="0"/>
          <w:marRight w:val="0"/>
          <w:marTop w:val="0"/>
          <w:marBottom w:val="0"/>
          <w:divBdr>
            <w:top w:val="none" w:sz="0" w:space="0" w:color="auto"/>
            <w:left w:val="none" w:sz="0" w:space="0" w:color="auto"/>
            <w:bottom w:val="none" w:sz="0" w:space="0" w:color="auto"/>
            <w:right w:val="none" w:sz="0" w:space="0" w:color="auto"/>
          </w:divBdr>
        </w:div>
        <w:div w:id="1450710210">
          <w:marLeft w:val="0"/>
          <w:marRight w:val="0"/>
          <w:marTop w:val="0"/>
          <w:marBottom w:val="0"/>
          <w:divBdr>
            <w:top w:val="none" w:sz="0" w:space="0" w:color="auto"/>
            <w:left w:val="none" w:sz="0" w:space="0" w:color="auto"/>
            <w:bottom w:val="none" w:sz="0" w:space="0" w:color="auto"/>
            <w:right w:val="none" w:sz="0" w:space="0" w:color="auto"/>
          </w:divBdr>
        </w:div>
        <w:div w:id="1457987387">
          <w:marLeft w:val="0"/>
          <w:marRight w:val="0"/>
          <w:marTop w:val="0"/>
          <w:marBottom w:val="0"/>
          <w:divBdr>
            <w:top w:val="none" w:sz="0" w:space="0" w:color="auto"/>
            <w:left w:val="none" w:sz="0" w:space="0" w:color="auto"/>
            <w:bottom w:val="none" w:sz="0" w:space="0" w:color="auto"/>
            <w:right w:val="none" w:sz="0" w:space="0" w:color="auto"/>
          </w:divBdr>
        </w:div>
        <w:div w:id="1472018897">
          <w:marLeft w:val="0"/>
          <w:marRight w:val="0"/>
          <w:marTop w:val="0"/>
          <w:marBottom w:val="0"/>
          <w:divBdr>
            <w:top w:val="none" w:sz="0" w:space="0" w:color="auto"/>
            <w:left w:val="none" w:sz="0" w:space="0" w:color="auto"/>
            <w:bottom w:val="none" w:sz="0" w:space="0" w:color="auto"/>
            <w:right w:val="none" w:sz="0" w:space="0" w:color="auto"/>
          </w:divBdr>
        </w:div>
        <w:div w:id="1492941788">
          <w:marLeft w:val="0"/>
          <w:marRight w:val="0"/>
          <w:marTop w:val="0"/>
          <w:marBottom w:val="0"/>
          <w:divBdr>
            <w:top w:val="none" w:sz="0" w:space="0" w:color="auto"/>
            <w:left w:val="none" w:sz="0" w:space="0" w:color="auto"/>
            <w:bottom w:val="none" w:sz="0" w:space="0" w:color="auto"/>
            <w:right w:val="none" w:sz="0" w:space="0" w:color="auto"/>
          </w:divBdr>
        </w:div>
        <w:div w:id="1509901667">
          <w:marLeft w:val="0"/>
          <w:marRight w:val="0"/>
          <w:marTop w:val="0"/>
          <w:marBottom w:val="0"/>
          <w:divBdr>
            <w:top w:val="none" w:sz="0" w:space="0" w:color="auto"/>
            <w:left w:val="none" w:sz="0" w:space="0" w:color="auto"/>
            <w:bottom w:val="none" w:sz="0" w:space="0" w:color="auto"/>
            <w:right w:val="none" w:sz="0" w:space="0" w:color="auto"/>
          </w:divBdr>
        </w:div>
        <w:div w:id="1533112762">
          <w:marLeft w:val="0"/>
          <w:marRight w:val="0"/>
          <w:marTop w:val="0"/>
          <w:marBottom w:val="0"/>
          <w:divBdr>
            <w:top w:val="none" w:sz="0" w:space="0" w:color="auto"/>
            <w:left w:val="none" w:sz="0" w:space="0" w:color="auto"/>
            <w:bottom w:val="none" w:sz="0" w:space="0" w:color="auto"/>
            <w:right w:val="none" w:sz="0" w:space="0" w:color="auto"/>
          </w:divBdr>
        </w:div>
        <w:div w:id="1603756497">
          <w:marLeft w:val="0"/>
          <w:marRight w:val="0"/>
          <w:marTop w:val="0"/>
          <w:marBottom w:val="0"/>
          <w:divBdr>
            <w:top w:val="none" w:sz="0" w:space="0" w:color="auto"/>
            <w:left w:val="none" w:sz="0" w:space="0" w:color="auto"/>
            <w:bottom w:val="none" w:sz="0" w:space="0" w:color="auto"/>
            <w:right w:val="none" w:sz="0" w:space="0" w:color="auto"/>
          </w:divBdr>
        </w:div>
        <w:div w:id="1668240455">
          <w:marLeft w:val="0"/>
          <w:marRight w:val="0"/>
          <w:marTop w:val="0"/>
          <w:marBottom w:val="0"/>
          <w:divBdr>
            <w:top w:val="none" w:sz="0" w:space="0" w:color="auto"/>
            <w:left w:val="none" w:sz="0" w:space="0" w:color="auto"/>
            <w:bottom w:val="none" w:sz="0" w:space="0" w:color="auto"/>
            <w:right w:val="none" w:sz="0" w:space="0" w:color="auto"/>
          </w:divBdr>
        </w:div>
        <w:div w:id="1670479599">
          <w:marLeft w:val="0"/>
          <w:marRight w:val="0"/>
          <w:marTop w:val="0"/>
          <w:marBottom w:val="0"/>
          <w:divBdr>
            <w:top w:val="none" w:sz="0" w:space="0" w:color="auto"/>
            <w:left w:val="none" w:sz="0" w:space="0" w:color="auto"/>
            <w:bottom w:val="none" w:sz="0" w:space="0" w:color="auto"/>
            <w:right w:val="none" w:sz="0" w:space="0" w:color="auto"/>
          </w:divBdr>
        </w:div>
        <w:div w:id="1703626362">
          <w:marLeft w:val="0"/>
          <w:marRight w:val="0"/>
          <w:marTop w:val="0"/>
          <w:marBottom w:val="0"/>
          <w:divBdr>
            <w:top w:val="none" w:sz="0" w:space="0" w:color="auto"/>
            <w:left w:val="none" w:sz="0" w:space="0" w:color="auto"/>
            <w:bottom w:val="none" w:sz="0" w:space="0" w:color="auto"/>
            <w:right w:val="none" w:sz="0" w:space="0" w:color="auto"/>
          </w:divBdr>
        </w:div>
        <w:div w:id="1722090549">
          <w:marLeft w:val="0"/>
          <w:marRight w:val="0"/>
          <w:marTop w:val="0"/>
          <w:marBottom w:val="0"/>
          <w:divBdr>
            <w:top w:val="none" w:sz="0" w:space="0" w:color="auto"/>
            <w:left w:val="none" w:sz="0" w:space="0" w:color="auto"/>
            <w:bottom w:val="none" w:sz="0" w:space="0" w:color="auto"/>
            <w:right w:val="none" w:sz="0" w:space="0" w:color="auto"/>
          </w:divBdr>
        </w:div>
        <w:div w:id="1723475863">
          <w:marLeft w:val="0"/>
          <w:marRight w:val="0"/>
          <w:marTop w:val="0"/>
          <w:marBottom w:val="0"/>
          <w:divBdr>
            <w:top w:val="none" w:sz="0" w:space="0" w:color="auto"/>
            <w:left w:val="none" w:sz="0" w:space="0" w:color="auto"/>
            <w:bottom w:val="none" w:sz="0" w:space="0" w:color="auto"/>
            <w:right w:val="none" w:sz="0" w:space="0" w:color="auto"/>
          </w:divBdr>
        </w:div>
        <w:div w:id="1727751960">
          <w:marLeft w:val="0"/>
          <w:marRight w:val="0"/>
          <w:marTop w:val="0"/>
          <w:marBottom w:val="0"/>
          <w:divBdr>
            <w:top w:val="none" w:sz="0" w:space="0" w:color="auto"/>
            <w:left w:val="none" w:sz="0" w:space="0" w:color="auto"/>
            <w:bottom w:val="none" w:sz="0" w:space="0" w:color="auto"/>
            <w:right w:val="none" w:sz="0" w:space="0" w:color="auto"/>
          </w:divBdr>
        </w:div>
        <w:div w:id="1763867666">
          <w:marLeft w:val="0"/>
          <w:marRight w:val="0"/>
          <w:marTop w:val="0"/>
          <w:marBottom w:val="0"/>
          <w:divBdr>
            <w:top w:val="none" w:sz="0" w:space="0" w:color="auto"/>
            <w:left w:val="none" w:sz="0" w:space="0" w:color="auto"/>
            <w:bottom w:val="none" w:sz="0" w:space="0" w:color="auto"/>
            <w:right w:val="none" w:sz="0" w:space="0" w:color="auto"/>
          </w:divBdr>
        </w:div>
        <w:div w:id="1860703897">
          <w:marLeft w:val="0"/>
          <w:marRight w:val="0"/>
          <w:marTop w:val="0"/>
          <w:marBottom w:val="0"/>
          <w:divBdr>
            <w:top w:val="none" w:sz="0" w:space="0" w:color="auto"/>
            <w:left w:val="none" w:sz="0" w:space="0" w:color="auto"/>
            <w:bottom w:val="none" w:sz="0" w:space="0" w:color="auto"/>
            <w:right w:val="none" w:sz="0" w:space="0" w:color="auto"/>
          </w:divBdr>
        </w:div>
        <w:div w:id="1876575970">
          <w:marLeft w:val="0"/>
          <w:marRight w:val="0"/>
          <w:marTop w:val="0"/>
          <w:marBottom w:val="0"/>
          <w:divBdr>
            <w:top w:val="none" w:sz="0" w:space="0" w:color="auto"/>
            <w:left w:val="none" w:sz="0" w:space="0" w:color="auto"/>
            <w:bottom w:val="none" w:sz="0" w:space="0" w:color="auto"/>
            <w:right w:val="none" w:sz="0" w:space="0" w:color="auto"/>
          </w:divBdr>
        </w:div>
        <w:div w:id="1889566106">
          <w:marLeft w:val="0"/>
          <w:marRight w:val="0"/>
          <w:marTop w:val="0"/>
          <w:marBottom w:val="0"/>
          <w:divBdr>
            <w:top w:val="none" w:sz="0" w:space="0" w:color="auto"/>
            <w:left w:val="none" w:sz="0" w:space="0" w:color="auto"/>
            <w:bottom w:val="none" w:sz="0" w:space="0" w:color="auto"/>
            <w:right w:val="none" w:sz="0" w:space="0" w:color="auto"/>
          </w:divBdr>
        </w:div>
        <w:div w:id="1910072529">
          <w:marLeft w:val="0"/>
          <w:marRight w:val="0"/>
          <w:marTop w:val="0"/>
          <w:marBottom w:val="0"/>
          <w:divBdr>
            <w:top w:val="none" w:sz="0" w:space="0" w:color="auto"/>
            <w:left w:val="none" w:sz="0" w:space="0" w:color="auto"/>
            <w:bottom w:val="none" w:sz="0" w:space="0" w:color="auto"/>
            <w:right w:val="none" w:sz="0" w:space="0" w:color="auto"/>
          </w:divBdr>
        </w:div>
        <w:div w:id="1962757488">
          <w:marLeft w:val="0"/>
          <w:marRight w:val="0"/>
          <w:marTop w:val="0"/>
          <w:marBottom w:val="0"/>
          <w:divBdr>
            <w:top w:val="none" w:sz="0" w:space="0" w:color="auto"/>
            <w:left w:val="none" w:sz="0" w:space="0" w:color="auto"/>
            <w:bottom w:val="none" w:sz="0" w:space="0" w:color="auto"/>
            <w:right w:val="none" w:sz="0" w:space="0" w:color="auto"/>
          </w:divBdr>
        </w:div>
        <w:div w:id="1989628742">
          <w:marLeft w:val="0"/>
          <w:marRight w:val="0"/>
          <w:marTop w:val="0"/>
          <w:marBottom w:val="0"/>
          <w:divBdr>
            <w:top w:val="none" w:sz="0" w:space="0" w:color="auto"/>
            <w:left w:val="none" w:sz="0" w:space="0" w:color="auto"/>
            <w:bottom w:val="none" w:sz="0" w:space="0" w:color="auto"/>
            <w:right w:val="none" w:sz="0" w:space="0" w:color="auto"/>
          </w:divBdr>
        </w:div>
        <w:div w:id="2037386880">
          <w:marLeft w:val="0"/>
          <w:marRight w:val="0"/>
          <w:marTop w:val="0"/>
          <w:marBottom w:val="0"/>
          <w:divBdr>
            <w:top w:val="none" w:sz="0" w:space="0" w:color="auto"/>
            <w:left w:val="none" w:sz="0" w:space="0" w:color="auto"/>
            <w:bottom w:val="none" w:sz="0" w:space="0" w:color="auto"/>
            <w:right w:val="none" w:sz="0" w:space="0" w:color="auto"/>
          </w:divBdr>
        </w:div>
        <w:div w:id="2117476779">
          <w:marLeft w:val="0"/>
          <w:marRight w:val="0"/>
          <w:marTop w:val="0"/>
          <w:marBottom w:val="0"/>
          <w:divBdr>
            <w:top w:val="none" w:sz="0" w:space="0" w:color="auto"/>
            <w:left w:val="none" w:sz="0" w:space="0" w:color="auto"/>
            <w:bottom w:val="none" w:sz="0" w:space="0" w:color="auto"/>
            <w:right w:val="none" w:sz="0" w:space="0" w:color="auto"/>
          </w:divBdr>
        </w:div>
        <w:div w:id="2144345593">
          <w:marLeft w:val="0"/>
          <w:marRight w:val="0"/>
          <w:marTop w:val="0"/>
          <w:marBottom w:val="0"/>
          <w:divBdr>
            <w:top w:val="none" w:sz="0" w:space="0" w:color="auto"/>
            <w:left w:val="none" w:sz="0" w:space="0" w:color="auto"/>
            <w:bottom w:val="none" w:sz="0" w:space="0" w:color="auto"/>
            <w:right w:val="none" w:sz="0" w:space="0" w:color="auto"/>
          </w:divBdr>
        </w:div>
        <w:div w:id="2144543051">
          <w:marLeft w:val="0"/>
          <w:marRight w:val="0"/>
          <w:marTop w:val="0"/>
          <w:marBottom w:val="0"/>
          <w:divBdr>
            <w:top w:val="none" w:sz="0" w:space="0" w:color="auto"/>
            <w:left w:val="none" w:sz="0" w:space="0" w:color="auto"/>
            <w:bottom w:val="none" w:sz="0" w:space="0" w:color="auto"/>
            <w:right w:val="none" w:sz="0" w:space="0" w:color="auto"/>
          </w:divBdr>
        </w:div>
      </w:divsChild>
    </w:div>
    <w:div w:id="1331712121">
      <w:bodyDiv w:val="1"/>
      <w:marLeft w:val="0"/>
      <w:marRight w:val="0"/>
      <w:marTop w:val="0"/>
      <w:marBottom w:val="0"/>
      <w:divBdr>
        <w:top w:val="none" w:sz="0" w:space="0" w:color="auto"/>
        <w:left w:val="none" w:sz="0" w:space="0" w:color="auto"/>
        <w:bottom w:val="none" w:sz="0" w:space="0" w:color="auto"/>
        <w:right w:val="none" w:sz="0" w:space="0" w:color="auto"/>
      </w:divBdr>
    </w:div>
    <w:div w:id="1368800685">
      <w:bodyDiv w:val="1"/>
      <w:marLeft w:val="0"/>
      <w:marRight w:val="0"/>
      <w:marTop w:val="0"/>
      <w:marBottom w:val="0"/>
      <w:divBdr>
        <w:top w:val="none" w:sz="0" w:space="0" w:color="auto"/>
        <w:left w:val="none" w:sz="0" w:space="0" w:color="auto"/>
        <w:bottom w:val="none" w:sz="0" w:space="0" w:color="auto"/>
        <w:right w:val="none" w:sz="0" w:space="0" w:color="auto"/>
      </w:divBdr>
    </w:div>
    <w:div w:id="1426800493">
      <w:bodyDiv w:val="1"/>
      <w:marLeft w:val="0"/>
      <w:marRight w:val="0"/>
      <w:marTop w:val="0"/>
      <w:marBottom w:val="0"/>
      <w:divBdr>
        <w:top w:val="none" w:sz="0" w:space="0" w:color="auto"/>
        <w:left w:val="none" w:sz="0" w:space="0" w:color="auto"/>
        <w:bottom w:val="none" w:sz="0" w:space="0" w:color="auto"/>
        <w:right w:val="none" w:sz="0" w:space="0" w:color="auto"/>
      </w:divBdr>
    </w:div>
    <w:div w:id="1464271473">
      <w:bodyDiv w:val="1"/>
      <w:marLeft w:val="0"/>
      <w:marRight w:val="0"/>
      <w:marTop w:val="0"/>
      <w:marBottom w:val="0"/>
      <w:divBdr>
        <w:top w:val="none" w:sz="0" w:space="0" w:color="auto"/>
        <w:left w:val="none" w:sz="0" w:space="0" w:color="auto"/>
        <w:bottom w:val="none" w:sz="0" w:space="0" w:color="auto"/>
        <w:right w:val="none" w:sz="0" w:space="0" w:color="auto"/>
      </w:divBdr>
    </w:div>
    <w:div w:id="1468083059">
      <w:bodyDiv w:val="1"/>
      <w:marLeft w:val="0"/>
      <w:marRight w:val="0"/>
      <w:marTop w:val="0"/>
      <w:marBottom w:val="0"/>
      <w:divBdr>
        <w:top w:val="none" w:sz="0" w:space="0" w:color="auto"/>
        <w:left w:val="none" w:sz="0" w:space="0" w:color="auto"/>
        <w:bottom w:val="none" w:sz="0" w:space="0" w:color="auto"/>
        <w:right w:val="none" w:sz="0" w:space="0" w:color="auto"/>
      </w:divBdr>
    </w:div>
    <w:div w:id="1469860190">
      <w:bodyDiv w:val="1"/>
      <w:marLeft w:val="0"/>
      <w:marRight w:val="0"/>
      <w:marTop w:val="0"/>
      <w:marBottom w:val="0"/>
      <w:divBdr>
        <w:top w:val="none" w:sz="0" w:space="0" w:color="auto"/>
        <w:left w:val="none" w:sz="0" w:space="0" w:color="auto"/>
        <w:bottom w:val="none" w:sz="0" w:space="0" w:color="auto"/>
        <w:right w:val="none" w:sz="0" w:space="0" w:color="auto"/>
      </w:divBdr>
    </w:div>
    <w:div w:id="1484545806">
      <w:bodyDiv w:val="1"/>
      <w:marLeft w:val="0"/>
      <w:marRight w:val="0"/>
      <w:marTop w:val="0"/>
      <w:marBottom w:val="0"/>
      <w:divBdr>
        <w:top w:val="none" w:sz="0" w:space="0" w:color="auto"/>
        <w:left w:val="none" w:sz="0" w:space="0" w:color="auto"/>
        <w:bottom w:val="none" w:sz="0" w:space="0" w:color="auto"/>
        <w:right w:val="none" w:sz="0" w:space="0" w:color="auto"/>
      </w:divBdr>
    </w:div>
    <w:div w:id="1508864919">
      <w:bodyDiv w:val="1"/>
      <w:marLeft w:val="0"/>
      <w:marRight w:val="0"/>
      <w:marTop w:val="0"/>
      <w:marBottom w:val="0"/>
      <w:divBdr>
        <w:top w:val="none" w:sz="0" w:space="0" w:color="auto"/>
        <w:left w:val="none" w:sz="0" w:space="0" w:color="auto"/>
        <w:bottom w:val="none" w:sz="0" w:space="0" w:color="auto"/>
        <w:right w:val="none" w:sz="0" w:space="0" w:color="auto"/>
      </w:divBdr>
      <w:divsChild>
        <w:div w:id="1734349624">
          <w:marLeft w:val="180"/>
          <w:marRight w:val="180"/>
          <w:marTop w:val="180"/>
          <w:marBottom w:val="180"/>
          <w:divBdr>
            <w:top w:val="none" w:sz="0" w:space="0" w:color="auto"/>
            <w:left w:val="none" w:sz="0" w:space="0" w:color="auto"/>
            <w:bottom w:val="none" w:sz="0" w:space="0" w:color="auto"/>
            <w:right w:val="none" w:sz="0" w:space="0" w:color="auto"/>
          </w:divBdr>
        </w:div>
      </w:divsChild>
    </w:div>
    <w:div w:id="1584218535">
      <w:bodyDiv w:val="1"/>
      <w:marLeft w:val="0"/>
      <w:marRight w:val="0"/>
      <w:marTop w:val="0"/>
      <w:marBottom w:val="0"/>
      <w:divBdr>
        <w:top w:val="none" w:sz="0" w:space="0" w:color="auto"/>
        <w:left w:val="none" w:sz="0" w:space="0" w:color="auto"/>
        <w:bottom w:val="none" w:sz="0" w:space="0" w:color="auto"/>
        <w:right w:val="none" w:sz="0" w:space="0" w:color="auto"/>
      </w:divBdr>
    </w:div>
    <w:div w:id="1634024215">
      <w:bodyDiv w:val="1"/>
      <w:marLeft w:val="0"/>
      <w:marRight w:val="0"/>
      <w:marTop w:val="0"/>
      <w:marBottom w:val="0"/>
      <w:divBdr>
        <w:top w:val="none" w:sz="0" w:space="0" w:color="auto"/>
        <w:left w:val="none" w:sz="0" w:space="0" w:color="auto"/>
        <w:bottom w:val="none" w:sz="0" w:space="0" w:color="auto"/>
        <w:right w:val="none" w:sz="0" w:space="0" w:color="auto"/>
      </w:divBdr>
    </w:div>
    <w:div w:id="1667242823">
      <w:bodyDiv w:val="1"/>
      <w:marLeft w:val="0"/>
      <w:marRight w:val="0"/>
      <w:marTop w:val="0"/>
      <w:marBottom w:val="0"/>
      <w:divBdr>
        <w:top w:val="none" w:sz="0" w:space="0" w:color="auto"/>
        <w:left w:val="none" w:sz="0" w:space="0" w:color="auto"/>
        <w:bottom w:val="none" w:sz="0" w:space="0" w:color="auto"/>
        <w:right w:val="none" w:sz="0" w:space="0" w:color="auto"/>
      </w:divBdr>
    </w:div>
    <w:div w:id="1676149738">
      <w:bodyDiv w:val="1"/>
      <w:marLeft w:val="0"/>
      <w:marRight w:val="0"/>
      <w:marTop w:val="0"/>
      <w:marBottom w:val="0"/>
      <w:divBdr>
        <w:top w:val="none" w:sz="0" w:space="0" w:color="auto"/>
        <w:left w:val="none" w:sz="0" w:space="0" w:color="auto"/>
        <w:bottom w:val="none" w:sz="0" w:space="0" w:color="auto"/>
        <w:right w:val="none" w:sz="0" w:space="0" w:color="auto"/>
      </w:divBdr>
    </w:div>
    <w:div w:id="1699509044">
      <w:bodyDiv w:val="1"/>
      <w:marLeft w:val="0"/>
      <w:marRight w:val="0"/>
      <w:marTop w:val="0"/>
      <w:marBottom w:val="0"/>
      <w:divBdr>
        <w:top w:val="none" w:sz="0" w:space="0" w:color="auto"/>
        <w:left w:val="none" w:sz="0" w:space="0" w:color="auto"/>
        <w:bottom w:val="none" w:sz="0" w:space="0" w:color="auto"/>
        <w:right w:val="none" w:sz="0" w:space="0" w:color="auto"/>
      </w:divBdr>
    </w:div>
    <w:div w:id="1731810474">
      <w:bodyDiv w:val="1"/>
      <w:marLeft w:val="0"/>
      <w:marRight w:val="0"/>
      <w:marTop w:val="0"/>
      <w:marBottom w:val="0"/>
      <w:divBdr>
        <w:top w:val="none" w:sz="0" w:space="0" w:color="auto"/>
        <w:left w:val="none" w:sz="0" w:space="0" w:color="auto"/>
        <w:bottom w:val="none" w:sz="0" w:space="0" w:color="auto"/>
        <w:right w:val="none" w:sz="0" w:space="0" w:color="auto"/>
      </w:divBdr>
    </w:div>
    <w:div w:id="1769696059">
      <w:bodyDiv w:val="1"/>
      <w:marLeft w:val="0"/>
      <w:marRight w:val="0"/>
      <w:marTop w:val="0"/>
      <w:marBottom w:val="0"/>
      <w:divBdr>
        <w:top w:val="none" w:sz="0" w:space="0" w:color="auto"/>
        <w:left w:val="none" w:sz="0" w:space="0" w:color="auto"/>
        <w:bottom w:val="none" w:sz="0" w:space="0" w:color="auto"/>
        <w:right w:val="none" w:sz="0" w:space="0" w:color="auto"/>
      </w:divBdr>
    </w:div>
    <w:div w:id="1807625653">
      <w:bodyDiv w:val="1"/>
      <w:marLeft w:val="0"/>
      <w:marRight w:val="0"/>
      <w:marTop w:val="0"/>
      <w:marBottom w:val="0"/>
      <w:divBdr>
        <w:top w:val="none" w:sz="0" w:space="0" w:color="auto"/>
        <w:left w:val="none" w:sz="0" w:space="0" w:color="auto"/>
        <w:bottom w:val="none" w:sz="0" w:space="0" w:color="auto"/>
        <w:right w:val="none" w:sz="0" w:space="0" w:color="auto"/>
      </w:divBdr>
    </w:div>
    <w:div w:id="1812404299">
      <w:bodyDiv w:val="1"/>
      <w:marLeft w:val="0"/>
      <w:marRight w:val="0"/>
      <w:marTop w:val="0"/>
      <w:marBottom w:val="0"/>
      <w:divBdr>
        <w:top w:val="none" w:sz="0" w:space="0" w:color="auto"/>
        <w:left w:val="none" w:sz="0" w:space="0" w:color="auto"/>
        <w:bottom w:val="none" w:sz="0" w:space="0" w:color="auto"/>
        <w:right w:val="none" w:sz="0" w:space="0" w:color="auto"/>
      </w:divBdr>
    </w:div>
    <w:div w:id="1840844938">
      <w:bodyDiv w:val="1"/>
      <w:marLeft w:val="0"/>
      <w:marRight w:val="0"/>
      <w:marTop w:val="0"/>
      <w:marBottom w:val="0"/>
      <w:divBdr>
        <w:top w:val="none" w:sz="0" w:space="0" w:color="auto"/>
        <w:left w:val="none" w:sz="0" w:space="0" w:color="auto"/>
        <w:bottom w:val="none" w:sz="0" w:space="0" w:color="auto"/>
        <w:right w:val="none" w:sz="0" w:space="0" w:color="auto"/>
      </w:divBdr>
    </w:div>
    <w:div w:id="1851066619">
      <w:bodyDiv w:val="1"/>
      <w:marLeft w:val="0"/>
      <w:marRight w:val="0"/>
      <w:marTop w:val="0"/>
      <w:marBottom w:val="0"/>
      <w:divBdr>
        <w:top w:val="none" w:sz="0" w:space="0" w:color="auto"/>
        <w:left w:val="none" w:sz="0" w:space="0" w:color="auto"/>
        <w:bottom w:val="none" w:sz="0" w:space="0" w:color="auto"/>
        <w:right w:val="none" w:sz="0" w:space="0" w:color="auto"/>
      </w:divBdr>
    </w:div>
    <w:div w:id="1904833875">
      <w:bodyDiv w:val="1"/>
      <w:marLeft w:val="0"/>
      <w:marRight w:val="0"/>
      <w:marTop w:val="0"/>
      <w:marBottom w:val="0"/>
      <w:divBdr>
        <w:top w:val="none" w:sz="0" w:space="0" w:color="auto"/>
        <w:left w:val="none" w:sz="0" w:space="0" w:color="auto"/>
        <w:bottom w:val="none" w:sz="0" w:space="0" w:color="auto"/>
        <w:right w:val="none" w:sz="0" w:space="0" w:color="auto"/>
      </w:divBdr>
    </w:div>
    <w:div w:id="1906715601">
      <w:bodyDiv w:val="1"/>
      <w:marLeft w:val="0"/>
      <w:marRight w:val="0"/>
      <w:marTop w:val="0"/>
      <w:marBottom w:val="0"/>
      <w:divBdr>
        <w:top w:val="none" w:sz="0" w:space="0" w:color="auto"/>
        <w:left w:val="none" w:sz="0" w:space="0" w:color="auto"/>
        <w:bottom w:val="none" w:sz="0" w:space="0" w:color="auto"/>
        <w:right w:val="none" w:sz="0" w:space="0" w:color="auto"/>
      </w:divBdr>
    </w:div>
    <w:div w:id="1927492577">
      <w:bodyDiv w:val="1"/>
      <w:marLeft w:val="0"/>
      <w:marRight w:val="0"/>
      <w:marTop w:val="0"/>
      <w:marBottom w:val="0"/>
      <w:divBdr>
        <w:top w:val="none" w:sz="0" w:space="0" w:color="auto"/>
        <w:left w:val="none" w:sz="0" w:space="0" w:color="auto"/>
        <w:bottom w:val="none" w:sz="0" w:space="0" w:color="auto"/>
        <w:right w:val="none" w:sz="0" w:space="0" w:color="auto"/>
      </w:divBdr>
    </w:div>
    <w:div w:id="1947928814">
      <w:bodyDiv w:val="1"/>
      <w:marLeft w:val="0"/>
      <w:marRight w:val="0"/>
      <w:marTop w:val="0"/>
      <w:marBottom w:val="0"/>
      <w:divBdr>
        <w:top w:val="none" w:sz="0" w:space="0" w:color="auto"/>
        <w:left w:val="none" w:sz="0" w:space="0" w:color="auto"/>
        <w:bottom w:val="none" w:sz="0" w:space="0" w:color="auto"/>
        <w:right w:val="none" w:sz="0" w:space="0" w:color="auto"/>
      </w:divBdr>
      <w:divsChild>
        <w:div w:id="91828867">
          <w:marLeft w:val="0"/>
          <w:marRight w:val="0"/>
          <w:marTop w:val="0"/>
          <w:marBottom w:val="0"/>
          <w:divBdr>
            <w:top w:val="none" w:sz="0" w:space="0" w:color="auto"/>
            <w:left w:val="none" w:sz="0" w:space="0" w:color="auto"/>
            <w:bottom w:val="none" w:sz="0" w:space="0" w:color="auto"/>
            <w:right w:val="none" w:sz="0" w:space="0" w:color="auto"/>
          </w:divBdr>
        </w:div>
        <w:div w:id="292053943">
          <w:marLeft w:val="0"/>
          <w:marRight w:val="0"/>
          <w:marTop w:val="0"/>
          <w:marBottom w:val="0"/>
          <w:divBdr>
            <w:top w:val="none" w:sz="0" w:space="0" w:color="auto"/>
            <w:left w:val="none" w:sz="0" w:space="0" w:color="auto"/>
            <w:bottom w:val="none" w:sz="0" w:space="0" w:color="auto"/>
            <w:right w:val="none" w:sz="0" w:space="0" w:color="auto"/>
          </w:divBdr>
        </w:div>
        <w:div w:id="689794692">
          <w:marLeft w:val="0"/>
          <w:marRight w:val="0"/>
          <w:marTop w:val="0"/>
          <w:marBottom w:val="0"/>
          <w:divBdr>
            <w:top w:val="none" w:sz="0" w:space="0" w:color="auto"/>
            <w:left w:val="none" w:sz="0" w:space="0" w:color="auto"/>
            <w:bottom w:val="none" w:sz="0" w:space="0" w:color="auto"/>
            <w:right w:val="none" w:sz="0" w:space="0" w:color="auto"/>
          </w:divBdr>
        </w:div>
        <w:div w:id="877619366">
          <w:marLeft w:val="0"/>
          <w:marRight w:val="0"/>
          <w:marTop w:val="0"/>
          <w:marBottom w:val="0"/>
          <w:divBdr>
            <w:top w:val="none" w:sz="0" w:space="0" w:color="auto"/>
            <w:left w:val="none" w:sz="0" w:space="0" w:color="auto"/>
            <w:bottom w:val="none" w:sz="0" w:space="0" w:color="auto"/>
            <w:right w:val="none" w:sz="0" w:space="0" w:color="auto"/>
          </w:divBdr>
        </w:div>
        <w:div w:id="1068579419">
          <w:marLeft w:val="0"/>
          <w:marRight w:val="0"/>
          <w:marTop w:val="0"/>
          <w:marBottom w:val="0"/>
          <w:divBdr>
            <w:top w:val="none" w:sz="0" w:space="0" w:color="auto"/>
            <w:left w:val="none" w:sz="0" w:space="0" w:color="auto"/>
            <w:bottom w:val="none" w:sz="0" w:space="0" w:color="auto"/>
            <w:right w:val="none" w:sz="0" w:space="0" w:color="auto"/>
          </w:divBdr>
        </w:div>
        <w:div w:id="1114255783">
          <w:marLeft w:val="0"/>
          <w:marRight w:val="0"/>
          <w:marTop w:val="0"/>
          <w:marBottom w:val="0"/>
          <w:divBdr>
            <w:top w:val="none" w:sz="0" w:space="0" w:color="auto"/>
            <w:left w:val="none" w:sz="0" w:space="0" w:color="auto"/>
            <w:bottom w:val="none" w:sz="0" w:space="0" w:color="auto"/>
            <w:right w:val="none" w:sz="0" w:space="0" w:color="auto"/>
          </w:divBdr>
        </w:div>
        <w:div w:id="1144079398">
          <w:marLeft w:val="0"/>
          <w:marRight w:val="0"/>
          <w:marTop w:val="0"/>
          <w:marBottom w:val="0"/>
          <w:divBdr>
            <w:top w:val="none" w:sz="0" w:space="0" w:color="auto"/>
            <w:left w:val="none" w:sz="0" w:space="0" w:color="auto"/>
            <w:bottom w:val="none" w:sz="0" w:space="0" w:color="auto"/>
            <w:right w:val="none" w:sz="0" w:space="0" w:color="auto"/>
          </w:divBdr>
        </w:div>
        <w:div w:id="1197081117">
          <w:marLeft w:val="0"/>
          <w:marRight w:val="0"/>
          <w:marTop w:val="0"/>
          <w:marBottom w:val="0"/>
          <w:divBdr>
            <w:top w:val="none" w:sz="0" w:space="0" w:color="auto"/>
            <w:left w:val="none" w:sz="0" w:space="0" w:color="auto"/>
            <w:bottom w:val="none" w:sz="0" w:space="0" w:color="auto"/>
            <w:right w:val="none" w:sz="0" w:space="0" w:color="auto"/>
          </w:divBdr>
        </w:div>
        <w:div w:id="1276598917">
          <w:marLeft w:val="0"/>
          <w:marRight w:val="0"/>
          <w:marTop w:val="0"/>
          <w:marBottom w:val="0"/>
          <w:divBdr>
            <w:top w:val="none" w:sz="0" w:space="0" w:color="auto"/>
            <w:left w:val="none" w:sz="0" w:space="0" w:color="auto"/>
            <w:bottom w:val="none" w:sz="0" w:space="0" w:color="auto"/>
            <w:right w:val="none" w:sz="0" w:space="0" w:color="auto"/>
          </w:divBdr>
        </w:div>
        <w:div w:id="1343433218">
          <w:marLeft w:val="0"/>
          <w:marRight w:val="0"/>
          <w:marTop w:val="0"/>
          <w:marBottom w:val="0"/>
          <w:divBdr>
            <w:top w:val="none" w:sz="0" w:space="0" w:color="auto"/>
            <w:left w:val="none" w:sz="0" w:space="0" w:color="auto"/>
            <w:bottom w:val="none" w:sz="0" w:space="0" w:color="auto"/>
            <w:right w:val="none" w:sz="0" w:space="0" w:color="auto"/>
          </w:divBdr>
        </w:div>
        <w:div w:id="1401438721">
          <w:marLeft w:val="0"/>
          <w:marRight w:val="0"/>
          <w:marTop w:val="0"/>
          <w:marBottom w:val="0"/>
          <w:divBdr>
            <w:top w:val="none" w:sz="0" w:space="0" w:color="auto"/>
            <w:left w:val="none" w:sz="0" w:space="0" w:color="auto"/>
            <w:bottom w:val="none" w:sz="0" w:space="0" w:color="auto"/>
            <w:right w:val="none" w:sz="0" w:space="0" w:color="auto"/>
          </w:divBdr>
        </w:div>
        <w:div w:id="1503428168">
          <w:marLeft w:val="0"/>
          <w:marRight w:val="0"/>
          <w:marTop w:val="0"/>
          <w:marBottom w:val="0"/>
          <w:divBdr>
            <w:top w:val="none" w:sz="0" w:space="0" w:color="auto"/>
            <w:left w:val="none" w:sz="0" w:space="0" w:color="auto"/>
            <w:bottom w:val="none" w:sz="0" w:space="0" w:color="auto"/>
            <w:right w:val="none" w:sz="0" w:space="0" w:color="auto"/>
          </w:divBdr>
        </w:div>
      </w:divsChild>
    </w:div>
    <w:div w:id="1964072803">
      <w:bodyDiv w:val="1"/>
      <w:marLeft w:val="0"/>
      <w:marRight w:val="0"/>
      <w:marTop w:val="0"/>
      <w:marBottom w:val="0"/>
      <w:divBdr>
        <w:top w:val="none" w:sz="0" w:space="0" w:color="auto"/>
        <w:left w:val="none" w:sz="0" w:space="0" w:color="auto"/>
        <w:bottom w:val="none" w:sz="0" w:space="0" w:color="auto"/>
        <w:right w:val="none" w:sz="0" w:space="0" w:color="auto"/>
      </w:divBdr>
    </w:div>
    <w:div w:id="1990597347">
      <w:bodyDiv w:val="1"/>
      <w:marLeft w:val="0"/>
      <w:marRight w:val="0"/>
      <w:marTop w:val="0"/>
      <w:marBottom w:val="0"/>
      <w:divBdr>
        <w:top w:val="none" w:sz="0" w:space="0" w:color="auto"/>
        <w:left w:val="none" w:sz="0" w:space="0" w:color="auto"/>
        <w:bottom w:val="none" w:sz="0" w:space="0" w:color="auto"/>
        <w:right w:val="none" w:sz="0" w:space="0" w:color="auto"/>
      </w:divBdr>
    </w:div>
    <w:div w:id="2002276275">
      <w:bodyDiv w:val="1"/>
      <w:marLeft w:val="0"/>
      <w:marRight w:val="0"/>
      <w:marTop w:val="0"/>
      <w:marBottom w:val="0"/>
      <w:divBdr>
        <w:top w:val="none" w:sz="0" w:space="0" w:color="auto"/>
        <w:left w:val="none" w:sz="0" w:space="0" w:color="auto"/>
        <w:bottom w:val="none" w:sz="0" w:space="0" w:color="auto"/>
        <w:right w:val="none" w:sz="0" w:space="0" w:color="auto"/>
      </w:divBdr>
    </w:div>
    <w:div w:id="2003268121">
      <w:bodyDiv w:val="1"/>
      <w:marLeft w:val="0"/>
      <w:marRight w:val="0"/>
      <w:marTop w:val="0"/>
      <w:marBottom w:val="0"/>
      <w:divBdr>
        <w:top w:val="none" w:sz="0" w:space="0" w:color="auto"/>
        <w:left w:val="none" w:sz="0" w:space="0" w:color="auto"/>
        <w:bottom w:val="none" w:sz="0" w:space="0" w:color="auto"/>
        <w:right w:val="none" w:sz="0" w:space="0" w:color="auto"/>
      </w:divBdr>
    </w:div>
    <w:div w:id="2028023195">
      <w:bodyDiv w:val="1"/>
      <w:marLeft w:val="0"/>
      <w:marRight w:val="0"/>
      <w:marTop w:val="0"/>
      <w:marBottom w:val="0"/>
      <w:divBdr>
        <w:top w:val="none" w:sz="0" w:space="0" w:color="auto"/>
        <w:left w:val="none" w:sz="0" w:space="0" w:color="auto"/>
        <w:bottom w:val="none" w:sz="0" w:space="0" w:color="auto"/>
        <w:right w:val="none" w:sz="0" w:space="0" w:color="auto"/>
      </w:divBdr>
    </w:div>
    <w:div w:id="2032611164">
      <w:bodyDiv w:val="1"/>
      <w:marLeft w:val="0"/>
      <w:marRight w:val="0"/>
      <w:marTop w:val="0"/>
      <w:marBottom w:val="0"/>
      <w:divBdr>
        <w:top w:val="none" w:sz="0" w:space="0" w:color="auto"/>
        <w:left w:val="none" w:sz="0" w:space="0" w:color="auto"/>
        <w:bottom w:val="none" w:sz="0" w:space="0" w:color="auto"/>
        <w:right w:val="none" w:sz="0" w:space="0" w:color="auto"/>
      </w:divBdr>
    </w:div>
    <w:div w:id="2039887924">
      <w:bodyDiv w:val="1"/>
      <w:marLeft w:val="0"/>
      <w:marRight w:val="0"/>
      <w:marTop w:val="0"/>
      <w:marBottom w:val="0"/>
      <w:divBdr>
        <w:top w:val="none" w:sz="0" w:space="0" w:color="auto"/>
        <w:left w:val="none" w:sz="0" w:space="0" w:color="auto"/>
        <w:bottom w:val="none" w:sz="0" w:space="0" w:color="auto"/>
        <w:right w:val="none" w:sz="0" w:space="0" w:color="auto"/>
      </w:divBdr>
    </w:div>
    <w:div w:id="2067601918">
      <w:bodyDiv w:val="1"/>
      <w:marLeft w:val="0"/>
      <w:marRight w:val="0"/>
      <w:marTop w:val="0"/>
      <w:marBottom w:val="0"/>
      <w:divBdr>
        <w:top w:val="none" w:sz="0" w:space="0" w:color="auto"/>
        <w:left w:val="none" w:sz="0" w:space="0" w:color="auto"/>
        <w:bottom w:val="none" w:sz="0" w:space="0" w:color="auto"/>
        <w:right w:val="none" w:sz="0" w:space="0" w:color="auto"/>
      </w:divBdr>
      <w:divsChild>
        <w:div w:id="158156695">
          <w:marLeft w:val="180"/>
          <w:marRight w:val="180"/>
          <w:marTop w:val="180"/>
          <w:marBottom w:val="180"/>
          <w:divBdr>
            <w:top w:val="none" w:sz="0" w:space="0" w:color="auto"/>
            <w:left w:val="none" w:sz="0" w:space="0" w:color="auto"/>
            <w:bottom w:val="none" w:sz="0" w:space="0" w:color="auto"/>
            <w:right w:val="none" w:sz="0" w:space="0" w:color="auto"/>
          </w:divBdr>
        </w:div>
      </w:divsChild>
    </w:div>
    <w:div w:id="2089230585">
      <w:bodyDiv w:val="1"/>
      <w:marLeft w:val="0"/>
      <w:marRight w:val="0"/>
      <w:marTop w:val="0"/>
      <w:marBottom w:val="0"/>
      <w:divBdr>
        <w:top w:val="none" w:sz="0" w:space="0" w:color="auto"/>
        <w:left w:val="none" w:sz="0" w:space="0" w:color="auto"/>
        <w:bottom w:val="none" w:sz="0" w:space="0" w:color="auto"/>
        <w:right w:val="none" w:sz="0" w:space="0" w:color="auto"/>
      </w:divBdr>
    </w:div>
    <w:div w:id="2098407178">
      <w:bodyDiv w:val="1"/>
      <w:marLeft w:val="0"/>
      <w:marRight w:val="0"/>
      <w:marTop w:val="0"/>
      <w:marBottom w:val="0"/>
      <w:divBdr>
        <w:top w:val="none" w:sz="0" w:space="0" w:color="auto"/>
        <w:left w:val="none" w:sz="0" w:space="0" w:color="auto"/>
        <w:bottom w:val="none" w:sz="0" w:space="0" w:color="auto"/>
        <w:right w:val="none" w:sz="0" w:space="0" w:color="auto"/>
      </w:divBdr>
    </w:div>
    <w:div w:id="2107536420">
      <w:bodyDiv w:val="1"/>
      <w:marLeft w:val="0"/>
      <w:marRight w:val="0"/>
      <w:marTop w:val="0"/>
      <w:marBottom w:val="0"/>
      <w:divBdr>
        <w:top w:val="none" w:sz="0" w:space="0" w:color="auto"/>
        <w:left w:val="none" w:sz="0" w:space="0" w:color="auto"/>
        <w:bottom w:val="none" w:sz="0" w:space="0" w:color="auto"/>
        <w:right w:val="none" w:sz="0" w:space="0" w:color="auto"/>
      </w:divBdr>
      <w:divsChild>
        <w:div w:id="1000546760">
          <w:marLeft w:val="180"/>
          <w:marRight w:val="180"/>
          <w:marTop w:val="18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7/06/relationships/model3d" Target="media/model3d1.glb"/><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DA2C390-C35C-4C69-8B03-261A1A9B1438}">
  <we:reference id="wa200001361" version="2.129.3.0" store="en-US" storeType="OMEX"/>
  <we:alternateReferences>
    <we:reference id="wa200001361" version="2.129.3.0" store="wa200001361" storeType="OMEX"/>
  </we:alternateReferences>
  <we:properties>
    <we:property name="paperpal-document-id" value="&quot;1e2e38ab-5d4b-4f1f-ac98-dd14df51544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7054B1A-3268-439E-897F-050A2E465137}">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b2184d9-9b58-4683-8d75-ad1f2859ea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DA4056369C78442BB578293A4FD832D" ma:contentTypeVersion="18" ma:contentTypeDescription="Create a new document." ma:contentTypeScope="" ma:versionID="ec8e9ed4c490d382d87848a6b3e549d7">
  <xsd:schema xmlns:xsd="http://www.w3.org/2001/XMLSchema" xmlns:xs="http://www.w3.org/2001/XMLSchema" xmlns:p="http://schemas.microsoft.com/office/2006/metadata/properties" xmlns:ns3="592bc895-e931-40c5-91c6-87a0ba5cd13c" xmlns:ns4="cb2184d9-9b58-4683-8d75-ad1f2859ea8a" targetNamespace="http://schemas.microsoft.com/office/2006/metadata/properties" ma:root="true" ma:fieldsID="5243a5ec49dd6511dfd098d95973a9f4" ns3:_="" ns4:_="">
    <xsd:import namespace="592bc895-e931-40c5-91c6-87a0ba5cd13c"/>
    <xsd:import namespace="cb2184d9-9b58-4683-8d75-ad1f2859ea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2bc895-e931-40c5-91c6-87a0ba5cd13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2184d9-9b58-4683-8d75-ad1f2859ea8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36CA30-571C-4559-9D8D-E3EEA48CD997}">
  <ds:schemaRefs>
    <ds:schemaRef ds:uri="http://purl.org/dc/elements/1.1/"/>
    <ds:schemaRef ds:uri="http://purl.org/dc/dcmitype/"/>
    <ds:schemaRef ds:uri="592bc895-e931-40c5-91c6-87a0ba5cd13c"/>
    <ds:schemaRef ds:uri="cb2184d9-9b58-4683-8d75-ad1f2859ea8a"/>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C43EFBC-50A6-4CA5-AD36-3C2E9D2CF632}">
  <ds:schemaRefs>
    <ds:schemaRef ds:uri="http://schemas.openxmlformats.org/officeDocument/2006/bibliography"/>
  </ds:schemaRefs>
</ds:datastoreItem>
</file>

<file path=customXml/itemProps3.xml><?xml version="1.0" encoding="utf-8"?>
<ds:datastoreItem xmlns:ds="http://schemas.openxmlformats.org/officeDocument/2006/customXml" ds:itemID="{FB9336BC-4376-44AB-B252-C8365E9012F8}">
  <ds:schemaRefs>
    <ds:schemaRef ds:uri="http://schemas.microsoft.com/sharepoint/v3/contenttype/forms"/>
  </ds:schemaRefs>
</ds:datastoreItem>
</file>

<file path=customXml/itemProps4.xml><?xml version="1.0" encoding="utf-8"?>
<ds:datastoreItem xmlns:ds="http://schemas.openxmlformats.org/officeDocument/2006/customXml" ds:itemID="{D967FF24-4570-4CC0-A8B6-01D3CA74C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2bc895-e931-40c5-91c6-87a0ba5cd13c"/>
    <ds:schemaRef ds:uri="cb2184d9-9b58-4683-8d75-ad1f2859ea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93</Pages>
  <Words>25753</Words>
  <Characters>146794</Characters>
  <Application>Microsoft Office Word</Application>
  <DocSecurity>0</DocSecurity>
  <Lines>1223</Lines>
  <Paragraphs>344</Paragraphs>
  <ScaleCrop>false</ScaleCrop>
  <Company/>
  <LinksUpToDate>false</LinksUpToDate>
  <CharactersWithSpaces>172203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Hern</dc:creator>
  <cp:keywords/>
  <dc:description/>
  <cp:lastModifiedBy>Shaun Hern</cp:lastModifiedBy>
  <cp:revision>27</cp:revision>
  <cp:lastPrinted>2025-03-17T16:59:00Z</cp:lastPrinted>
  <dcterms:created xsi:type="dcterms:W3CDTF">2025-06-20T19:49:00Z</dcterms:created>
  <dcterms:modified xsi:type="dcterms:W3CDTF">2025-06-20T20:27:00Z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0x0101005DA4056369C78442BB578293A4FD832D</vt:lpwstr>
  </property>
  <property fmtid="{D5CDD505-2E9C-101B-9397-08002B2CF9AE}" pid="3" name="MediaServiceImageTags">
    <vt:lpwstr/>
  </property>
</Properties>
</file>