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A4CA4" w14:textId="77777777" w:rsidR="006B3835" w:rsidRDefault="006B3835" w:rsidP="006B3835">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p>
    <w:p w14:paraId="359ADB09" w14:textId="77777777" w:rsidR="006B3835" w:rsidRDefault="006B3835" w:rsidP="006B3835">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p>
    <w:p w14:paraId="585A219A" w14:textId="77777777" w:rsidR="006B3835" w:rsidRDefault="006B3835" w:rsidP="006B3835">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p>
    <w:p w14:paraId="572D542B" w14:textId="77777777" w:rsidR="006B3835" w:rsidRDefault="006B3835" w:rsidP="006B3835">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p>
    <w:p w14:paraId="6786C960" w14:textId="77777777" w:rsidR="006B3835" w:rsidRDefault="006B3835" w:rsidP="006B3835">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p>
    <w:p w14:paraId="42BAD813" w14:textId="0102E7E4" w:rsidR="00D34125" w:rsidRPr="00D34125" w:rsidRDefault="00D34125" w:rsidP="006B3835">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sidRPr="00D34125">
        <w:rPr>
          <w:rFonts w:ascii="Times New Roman" w:eastAsia="Times New Roman" w:hAnsi="Times New Roman" w:cs="Times New Roman"/>
          <w:b/>
          <w:bCs/>
          <w:kern w:val="36"/>
          <w:sz w:val="48"/>
          <w:szCs w:val="48"/>
          <w14:ligatures w14:val="none"/>
        </w:rPr>
        <w:t>Emotional Intelligence for Neurodivergent Individuals: A Guide to Thriving in a Complex World</w:t>
      </w:r>
    </w:p>
    <w:p w14:paraId="1500384E" w14:textId="77777777" w:rsidR="00D34125" w:rsidRPr="00D34125" w:rsidRDefault="00D34125" w:rsidP="006B3835">
      <w:pPr>
        <w:spacing w:before="100" w:beforeAutospacing="1" w:after="100" w:afterAutospacing="1" w:line="240" w:lineRule="auto"/>
        <w:jc w:val="center"/>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By Edwin Abraham "Abe" Echevarria with Elo Maranatha</w:t>
      </w:r>
    </w:p>
    <w:p w14:paraId="447CD54A" w14:textId="77777777" w:rsidR="00D34125" w:rsidRPr="00D34125" w:rsidRDefault="00D34125" w:rsidP="006B3835">
      <w:pPr>
        <w:spacing w:after="0" w:line="240" w:lineRule="auto"/>
        <w:jc w:val="center"/>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0D424A27">
          <v:rect id="_x0000_i1025" style="width:0;height:1.5pt" o:hralign="center" o:hrstd="t" o:hr="t" fillcolor="#a0a0a0" stroked="f"/>
        </w:pict>
      </w:r>
    </w:p>
    <w:p w14:paraId="65313C2F" w14:textId="77777777" w:rsidR="006B3835" w:rsidRDefault="006B383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040F4044" w14:textId="6E30E795"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ACKNOWLEDGMENTS</w:t>
      </w:r>
    </w:p>
    <w:p w14:paraId="5821360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First and foremost, I give thanks to God, who has sustained me through every step of this journey. Without His grace, wisdom, and constant presence, this book would not exist.</w:t>
      </w:r>
    </w:p>
    <w:p w14:paraId="0D21EB9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To my wife, whose love and support have been my foundation - thank you for believing in me even on the days I couldn't believe in myself. Your patience with my neurodivergent quirks, your encouragement during my darkest moments, and your joy in my small victories have been the greatest gifts.</w:t>
      </w:r>
    </w:p>
    <w:p w14:paraId="69585CF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To my children, who inspire me daily to grow, learn, and model emotional intelligence - thank you for your understanding when my sensory needs required quiet, your laughter when my ADHD led to unexpected adventures, and your love that never wavers no matter what.</w:t>
      </w:r>
    </w:p>
    <w:p w14:paraId="7DF370C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To my brother Ricardo, whose intervention that day in our childhood saved my life - thank you will never be enough. Your compassion in that critical moment set me on a path toward healing and purpose, and I will forever be grateful.</w:t>
      </w:r>
    </w:p>
    <w:p w14:paraId="7F39941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To my parents, who did their best to raise a neurodivergent child in an era with limited understanding - thank you for providing structure, love, and faith that anchored me even during the most confusing times.</w:t>
      </w:r>
    </w:p>
    <w:p w14:paraId="5EF26F6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To Elo Maranatha, my writing and research partner - your expertise, patience, and commitment to this project have been invaluable. Thank you for helping me transform my lived experience into a resource that can help others.</w:t>
      </w:r>
    </w:p>
    <w:p w14:paraId="15A87572" w14:textId="7AE1506F"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To my church family at </w:t>
      </w:r>
      <w:r w:rsidR="007E1D6F">
        <w:rPr>
          <w:rFonts w:ascii="Times New Roman" w:eastAsia="Times New Roman" w:hAnsi="Times New Roman" w:cs="Times New Roman"/>
          <w:kern w:val="0"/>
          <w14:ligatures w14:val="none"/>
        </w:rPr>
        <w:t>Pulse Church in Leominster, MA</w:t>
      </w:r>
      <w:r w:rsidRPr="00D34125">
        <w:rPr>
          <w:rFonts w:ascii="Times New Roman" w:eastAsia="Times New Roman" w:hAnsi="Times New Roman" w:cs="Times New Roman"/>
          <w:kern w:val="0"/>
          <w14:ligatures w14:val="none"/>
        </w:rPr>
        <w:t xml:space="preserve"> - thank you for creating a space where I can serve authentically and where my neurodivergence is seen as a gift rather than a limitation.</w:t>
      </w:r>
    </w:p>
    <w:p w14:paraId="7AAE64A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To the neurodivergent community - thank you for your courage, wisdom, and perseverance in a world that doesn't always understand or accommodate your needs. Your stories have inspired me and informed every page of this book.</w:t>
      </w:r>
    </w:p>
    <w:p w14:paraId="0F57B35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And finally, to you, the reader - thank you for joining me on this journey. My prayer is that these words bring you comfort, guidance, and hope as you navigate your own path of emotional intelligence and spiritual growth.</w:t>
      </w:r>
    </w:p>
    <w:p w14:paraId="32878FEF"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4323755D">
          <v:rect id="_x0000_i1026" style="width:0;height:1.5pt" o:hralign="center" o:hrstd="t" o:hr="t" fillcolor="#a0a0a0" stroked="f"/>
        </w:pict>
      </w:r>
    </w:p>
    <w:p w14:paraId="6BA12086" w14:textId="77777777" w:rsidR="0017538C" w:rsidRDefault="0017538C">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15A98551" w14:textId="67A97958"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HOW TO USE THIS BOOK IN GROUP SETTINGS</w:t>
      </w:r>
    </w:p>
    <w:p w14:paraId="236C1E7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book can be a powerful resource for small groups, church ministries, neurodivergent support communities, and families seeking to grow together in emotional intelligence and faith. Here are some suggestions for how to use this book in group settings.</w:t>
      </w:r>
    </w:p>
    <w:p w14:paraId="05D96AE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For Church Small Groups</w:t>
      </w:r>
    </w:p>
    <w:p w14:paraId="00E64E0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Weekly Chapter Discussions:</w:t>
      </w:r>
      <w:r w:rsidRPr="00D34125">
        <w:rPr>
          <w:rFonts w:ascii="Times New Roman" w:eastAsia="Times New Roman" w:hAnsi="Times New Roman" w:cs="Times New Roman"/>
          <w:kern w:val="0"/>
          <w14:ligatures w14:val="none"/>
        </w:rPr>
        <w:t xml:space="preserve"> Spend one week on each chapter, allowing group members to share their reflections on the discussion questions.</w:t>
      </w:r>
    </w:p>
    <w:p w14:paraId="1E4C019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Scripture Deep Dives:</w:t>
      </w:r>
      <w:r w:rsidRPr="00D34125">
        <w:rPr>
          <w:rFonts w:ascii="Times New Roman" w:eastAsia="Times New Roman" w:hAnsi="Times New Roman" w:cs="Times New Roman"/>
          <w:kern w:val="0"/>
          <w14:ligatures w14:val="none"/>
        </w:rPr>
        <w:t xml:space="preserve"> Focus on the biblical examples in each chapter, exploring how they relate to both emotional intelligence and neurodivergent experiences.</w:t>
      </w:r>
    </w:p>
    <w:p w14:paraId="64E4D2C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Practice-Based Meetings:</w:t>
      </w:r>
      <w:r w:rsidRPr="00D34125">
        <w:rPr>
          <w:rFonts w:ascii="Times New Roman" w:eastAsia="Times New Roman" w:hAnsi="Times New Roman" w:cs="Times New Roman"/>
          <w:kern w:val="0"/>
          <w14:ligatures w14:val="none"/>
        </w:rPr>
        <w:t xml:space="preserve"> Dedicate sessions to practicing the skills from each chapter together in a safe, supportive environment.</w:t>
      </w:r>
    </w:p>
    <w:p w14:paraId="3977A72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Testimony Sharing:</w:t>
      </w:r>
      <w:r w:rsidRPr="00D34125">
        <w:rPr>
          <w:rFonts w:ascii="Times New Roman" w:eastAsia="Times New Roman" w:hAnsi="Times New Roman" w:cs="Times New Roman"/>
          <w:kern w:val="0"/>
          <w14:ligatures w14:val="none"/>
        </w:rPr>
        <w:t xml:space="preserve"> Create space for group members to share their own experiences with emotional challenges and growth, connecting their stories to the themes in the book.</w:t>
      </w:r>
    </w:p>
    <w:p w14:paraId="3E54467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For Neurodivergent Support Groups</w:t>
      </w:r>
    </w:p>
    <w:p w14:paraId="421FAE5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Adaptation Workshops:</w:t>
      </w:r>
      <w:r w:rsidRPr="00D34125">
        <w:rPr>
          <w:rFonts w:ascii="Times New Roman" w:eastAsia="Times New Roman" w:hAnsi="Times New Roman" w:cs="Times New Roman"/>
          <w:kern w:val="0"/>
          <w14:ligatures w14:val="none"/>
        </w:rPr>
        <w:t xml:space="preserve"> Use the practical strategies as starting points, then collaborate on adapting them to fit various neurodivergent needs within the group.</w:t>
      </w:r>
    </w:p>
    <w:p w14:paraId="546F8C5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Sensory-Friendly Gatherings:</w:t>
      </w:r>
      <w:r w:rsidRPr="00D34125">
        <w:rPr>
          <w:rFonts w:ascii="Times New Roman" w:eastAsia="Times New Roman" w:hAnsi="Times New Roman" w:cs="Times New Roman"/>
          <w:kern w:val="0"/>
          <w14:ligatures w14:val="none"/>
        </w:rPr>
        <w:t xml:space="preserve"> Implement the sensory regulation tools from Chapter 4 to create meetings that are comfortable for all members.</w:t>
      </w:r>
    </w:p>
    <w:p w14:paraId="56684F9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Skill Exchange:</w:t>
      </w:r>
      <w:r w:rsidRPr="00D34125">
        <w:rPr>
          <w:rFonts w:ascii="Times New Roman" w:eastAsia="Times New Roman" w:hAnsi="Times New Roman" w:cs="Times New Roman"/>
          <w:kern w:val="0"/>
          <w14:ligatures w14:val="none"/>
        </w:rPr>
        <w:t xml:space="preserve"> Encourage members to share their own successful strategies for each pillar, acknowledging that different approaches work for different neurotypes.</w:t>
      </w:r>
    </w:p>
    <w:p w14:paraId="7AC2D14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Accountability Partnerships:</w:t>
      </w:r>
      <w:r w:rsidRPr="00D34125">
        <w:rPr>
          <w:rFonts w:ascii="Times New Roman" w:eastAsia="Times New Roman" w:hAnsi="Times New Roman" w:cs="Times New Roman"/>
          <w:kern w:val="0"/>
          <w14:ligatures w14:val="none"/>
        </w:rPr>
        <w:t xml:space="preserve"> Pair group members who wish to work on similar aspects of emotional intelligence for regular check-ins between meetings.</w:t>
      </w:r>
    </w:p>
    <w:p w14:paraId="1EE2DD0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For Family Settings</w:t>
      </w:r>
    </w:p>
    <w:p w14:paraId="0045CF0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Weekly Family Discussions:</w:t>
      </w:r>
      <w:r w:rsidRPr="00D34125">
        <w:rPr>
          <w:rFonts w:ascii="Times New Roman" w:eastAsia="Times New Roman" w:hAnsi="Times New Roman" w:cs="Times New Roman"/>
          <w:kern w:val="0"/>
          <w14:ligatures w14:val="none"/>
        </w:rPr>
        <w:t xml:space="preserve"> Choose age-appropriate sections to read together, then discuss how the concepts apply to family dynamics.</w:t>
      </w:r>
    </w:p>
    <w:p w14:paraId="1123FA9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Vocabulary Building:</w:t>
      </w:r>
      <w:r w:rsidRPr="00D34125">
        <w:rPr>
          <w:rFonts w:ascii="Times New Roman" w:eastAsia="Times New Roman" w:hAnsi="Times New Roman" w:cs="Times New Roman"/>
          <w:kern w:val="0"/>
          <w14:ligatures w14:val="none"/>
        </w:rPr>
        <w:t xml:space="preserve"> Use the emotion identification tools to help family members, especially children, develop language for expressing feelings.</w:t>
      </w:r>
    </w:p>
    <w:p w14:paraId="2C512B6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Family Emotional Intelligence Plan:</w:t>
      </w:r>
      <w:r w:rsidRPr="00D34125">
        <w:rPr>
          <w:rFonts w:ascii="Times New Roman" w:eastAsia="Times New Roman" w:hAnsi="Times New Roman" w:cs="Times New Roman"/>
          <w:kern w:val="0"/>
          <w14:ligatures w14:val="none"/>
        </w:rPr>
        <w:t xml:space="preserve"> Collaborate on creating family systems that support everyone's emotional needs, particularly neurodivergent family members.</w:t>
      </w:r>
    </w:p>
    <w:p w14:paraId="40FBE22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Prayer and Devotional Time:</w:t>
      </w:r>
      <w:r w:rsidRPr="00D34125">
        <w:rPr>
          <w:rFonts w:ascii="Times New Roman" w:eastAsia="Times New Roman" w:hAnsi="Times New Roman" w:cs="Times New Roman"/>
          <w:kern w:val="0"/>
          <w14:ligatures w14:val="none"/>
        </w:rPr>
        <w:t xml:space="preserve"> Incorporate the biblical reflections into family devotional routines, connecting emotional growth to spiritual development.</w:t>
      </w:r>
    </w:p>
    <w:p w14:paraId="1A1EB66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For Ministries and Leadership Teams</w:t>
      </w:r>
    </w:p>
    <w:p w14:paraId="2748398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Leadership Development:</w:t>
      </w:r>
      <w:r w:rsidRPr="00D34125">
        <w:rPr>
          <w:rFonts w:ascii="Times New Roman" w:eastAsia="Times New Roman" w:hAnsi="Times New Roman" w:cs="Times New Roman"/>
          <w:kern w:val="0"/>
          <w14:ligatures w14:val="none"/>
        </w:rPr>
        <w:t xml:space="preserve"> Use the chapters on emotional regulation and social navigation to enhance leadership skills within ministry teams.</w:t>
      </w:r>
    </w:p>
    <w:p w14:paraId="18D4AF8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Inclusion Training:</w:t>
      </w:r>
      <w:r w:rsidRPr="00D34125">
        <w:rPr>
          <w:rFonts w:ascii="Times New Roman" w:eastAsia="Times New Roman" w:hAnsi="Times New Roman" w:cs="Times New Roman"/>
          <w:kern w:val="0"/>
          <w14:ligatures w14:val="none"/>
        </w:rPr>
        <w:t xml:space="preserve"> Utilize the neurodivergent perspectives throughout the book to help ministry leaders better understand and accommodate diverse needs.</w:t>
      </w:r>
    </w:p>
    <w:p w14:paraId="325F086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Conflict Resolution Workshops:</w:t>
      </w:r>
      <w:r w:rsidRPr="00D34125">
        <w:rPr>
          <w:rFonts w:ascii="Times New Roman" w:eastAsia="Times New Roman" w:hAnsi="Times New Roman" w:cs="Times New Roman"/>
          <w:kern w:val="0"/>
          <w14:ligatures w14:val="none"/>
        </w:rPr>
        <w:t xml:space="preserve"> Apply the empathy and communication tools to improve how teams navigate disagreements and challenges.</w:t>
      </w:r>
    </w:p>
    <w:p w14:paraId="02D1B43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Service Planning:</w:t>
      </w:r>
      <w:r w:rsidRPr="00D34125">
        <w:rPr>
          <w:rFonts w:ascii="Times New Roman" w:eastAsia="Times New Roman" w:hAnsi="Times New Roman" w:cs="Times New Roman"/>
          <w:kern w:val="0"/>
          <w14:ligatures w14:val="none"/>
        </w:rPr>
        <w:t xml:space="preserve"> Implement insights from the sensory processing sections to create more accessible worship and ministry experiences.</w:t>
      </w:r>
    </w:p>
    <w:p w14:paraId="41FAFA7E"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Facilitator Tips</w:t>
      </w:r>
    </w:p>
    <w:p w14:paraId="5468982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Create Safe Space:</w:t>
      </w:r>
      <w:r w:rsidRPr="00D34125">
        <w:rPr>
          <w:rFonts w:ascii="Times New Roman" w:eastAsia="Times New Roman" w:hAnsi="Times New Roman" w:cs="Times New Roman"/>
          <w:kern w:val="0"/>
          <w14:ligatures w14:val="none"/>
        </w:rPr>
        <w:t xml:space="preserve"> Establish group norms that honor diverse emotional expressions and communication styles.</w:t>
      </w:r>
    </w:p>
    <w:p w14:paraId="4BA2F67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Respect Sensory Needs:</w:t>
      </w:r>
      <w:r w:rsidRPr="00D34125">
        <w:rPr>
          <w:rFonts w:ascii="Times New Roman" w:eastAsia="Times New Roman" w:hAnsi="Times New Roman" w:cs="Times New Roman"/>
          <w:kern w:val="0"/>
          <w14:ligatures w14:val="none"/>
        </w:rPr>
        <w:t xml:space="preserve"> Allow for movement, fidgeting, or stepping away as needed during discussions.</w:t>
      </w:r>
    </w:p>
    <w:p w14:paraId="45D6710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Offer Multiple Participation Pathways:</w:t>
      </w:r>
      <w:r w:rsidRPr="00D34125">
        <w:rPr>
          <w:rFonts w:ascii="Times New Roman" w:eastAsia="Times New Roman" w:hAnsi="Times New Roman" w:cs="Times New Roman"/>
          <w:kern w:val="0"/>
          <w14:ligatures w14:val="none"/>
        </w:rPr>
        <w:t xml:space="preserve"> Provide options for contributing beyond verbal sharing such as writing, drawing, or private conversations.</w:t>
      </w:r>
    </w:p>
    <w:p w14:paraId="4EBAD0B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Balance Structure and Flexibility:</w:t>
      </w:r>
      <w:r w:rsidRPr="00D34125">
        <w:rPr>
          <w:rFonts w:ascii="Times New Roman" w:eastAsia="Times New Roman" w:hAnsi="Times New Roman" w:cs="Times New Roman"/>
          <w:kern w:val="0"/>
          <w14:ligatures w14:val="none"/>
        </w:rPr>
        <w:t xml:space="preserve"> Have clear agendas but be willing to adjust based on group needs and energy levels.</w:t>
      </w:r>
    </w:p>
    <w:p w14:paraId="6FE4E42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Validate Diverse Experiences:</w:t>
      </w:r>
      <w:r w:rsidRPr="00D34125">
        <w:rPr>
          <w:rFonts w:ascii="Times New Roman" w:eastAsia="Times New Roman" w:hAnsi="Times New Roman" w:cs="Times New Roman"/>
          <w:kern w:val="0"/>
          <w14:ligatures w14:val="none"/>
        </w:rPr>
        <w:t xml:space="preserve"> Acknowledge that emotional intelligence manifests differently across neurotypes, and all journeys are valid.</w:t>
      </w:r>
    </w:p>
    <w:p w14:paraId="3B117B7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May your group experiences with this material create spaces of authentic growth, meaningful connection, and deeper faith for all participants.</w:t>
      </w:r>
    </w:p>
    <w:p w14:paraId="28B97EC9"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425A374B">
          <v:rect id="_x0000_i1027" style="width:0;height:1.5pt" o:hralign="center" o:hrstd="t" o:hr="t" fillcolor="#a0a0a0" stroked="f"/>
        </w:pict>
      </w:r>
    </w:p>
    <w:p w14:paraId="32929333" w14:textId="77777777" w:rsidR="0017538C" w:rsidRDefault="0017538C">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6F41AB99" w14:textId="1F69A2AD"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A LETTER TO NEUROTYPICAL READERS</w:t>
      </w:r>
    </w:p>
    <w:p w14:paraId="456110D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Dear Neurotypical Friend,</w:t>
      </w:r>
    </w:p>
    <w:p w14:paraId="37CF85C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If you've picked up this book to better understand a neurodivergent loved one, thank you. Your desire to learn and grow in understanding is a beautiful gift that can transform relationships and create more inclusive communities.</w:t>
      </w:r>
    </w:p>
    <w:p w14:paraId="2F4C31A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you read these pages, you may encounter descriptions of emotional experiences that seem foreign to your own. You might wonder why certain situations that feel manageable to you can be overwhelming for neurodivergent individuals. You might question why strategies that work well for you fall short for someone with different neurological wiring.</w:t>
      </w:r>
    </w:p>
    <w:p w14:paraId="1919D85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 want to offer some thoughts that might help bridge these gaps in understanding.</w:t>
      </w:r>
    </w:p>
    <w:p w14:paraId="0F8E5BE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First, neurodivergence isn't visible in the way many disabilities are. The person you care about might look "normal" on the outside while navigating internal experiences that are profoundly different from your own. Their sensory processing, emotional responses, executive functioning, and social comprehension may operate on entirely different systems than yours.</w:t>
      </w:r>
    </w:p>
    <w:p w14:paraId="63695B6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Second, what you might perceive as emotional overreaction often isn't about the intensity of feelings but about differences in processing and regulation. Many neurodivergent individuals feel emotions just as deeply as you do, sometimes more so, but may have different pathways for managing and expressing those emotions.</w:t>
      </w:r>
    </w:p>
    <w:p w14:paraId="5BE4631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Third, behaviors that might seem puzzling often serve important purposes. Stimming such as rocking or fidgeting, seeking sensory input, or needing extended alone time aren't signs of disengagement or immaturity but necessary self-regulation strategies.</w:t>
      </w:r>
    </w:p>
    <w:p w14:paraId="63BB7AE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you read this book, I invite you to practice what theologians call a "hermeneutic of charity," an intentional choice to interpret another's experience with generous assumptions and genuine curiosity. Instead of thinking, "Why can't they just..." try asking, "I wonder what they're experiencing that makes this necessary for them?"</w:t>
      </w:r>
    </w:p>
    <w:p w14:paraId="2A668CD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Here are some ways you might use this book. Read chapters together with your neurodivergent loved one, using them as conversation starters to better understand their unique experience. Adapt your expectations based on the insights about executive function, sensory processing, and emotional regulation differences. Implement environmental changes that support neurodivergent needs, using the practical suggestions throughout the book. Look for bridges between your experience and theirs, finding points of connection even amidst neurological differences. Examine your communication style for assumptions that might be creating barriers to understanding.</w:t>
      </w:r>
    </w:p>
    <w:p w14:paraId="3B35F24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Remember that the goal isn't to "fix" neurodivergence. It's a natural variation in human neurology, not a defect. Rather, the goal is to create relationships and environments where neurodivergent individuals can thrive authentically without exhausting themselves through constant masking or accommodation.</w:t>
      </w:r>
    </w:p>
    <w:p w14:paraId="1F9CE71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Jesus consistently sought out those who were marginalized by society and invited them into authentic relationship. He didn't demand that they conform to societal expectations but met them with radical acceptance and genuine understanding. This is the model we're called to follow.</w:t>
      </w:r>
    </w:p>
    <w:p w14:paraId="615A078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Thank you for walking this journey alongside your neurodivergent loved ones. Your willingness to learn, grow, and adjust creates space for genuine connection across neurological differences, and that is a beautiful reflection of God's diverse and inclusive kingdom.</w:t>
      </w:r>
    </w:p>
    <w:p w14:paraId="55E01D1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With gratitude, Abraham</w:t>
      </w:r>
    </w:p>
    <w:p w14:paraId="11C8BAAC"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1A080F2A">
          <v:rect id="_x0000_i1028" style="width:0;height:1.5pt" o:hralign="center" o:hrstd="t" o:hr="t" fillcolor="#a0a0a0" stroked="f"/>
        </w:pict>
      </w:r>
    </w:p>
    <w:p w14:paraId="27D07632" w14:textId="77777777" w:rsidR="00D34125" w:rsidRDefault="00D3412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5CAE1E9E" w14:textId="0F1806FB"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TABLE OF CONTENTS</w:t>
      </w:r>
    </w:p>
    <w:p w14:paraId="1ED96DD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Foreword by Elo Maranatha</w:t>
      </w:r>
    </w:p>
    <w:p w14:paraId="16578DC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Introduction: My Journey to Emotional Intelligence</w:t>
      </w:r>
    </w:p>
    <w:p w14:paraId="37E7A9E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Chapter 1: Introduction to Emotional Intelligence for the Neurodivergent Life</w:t>
      </w:r>
    </w:p>
    <w:p w14:paraId="4D6D876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Chapter 2: The Five Pillars of Emotional Intelligence for the Neurodivergent Life</w:t>
      </w:r>
    </w:p>
    <w:p w14:paraId="7DF0C37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Chapter 3: Emotional Awareness (Self-Awareness)</w:t>
      </w:r>
    </w:p>
    <w:p w14:paraId="1886F9B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Chapter 4: Emotional Regulation (Self-Regulation)</w:t>
      </w:r>
    </w:p>
    <w:p w14:paraId="0D27449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Chapter 5: Empathy - Walking in the Shoes of Others</w:t>
      </w:r>
    </w:p>
    <w:p w14:paraId="367F1D8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Chapter 6: Intentional Discipline</w:t>
      </w:r>
    </w:p>
    <w:p w14:paraId="459CF1F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Chapter 7: Social Navigation (Interpersonal Skills)</w:t>
      </w:r>
    </w:p>
    <w:p w14:paraId="30FAE7A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Finish Line: A Journey of Growth and Grace</w:t>
      </w:r>
    </w:p>
    <w:p w14:paraId="249676A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Appendix A: Quick-Reference Tools and Exercises</w:t>
      </w:r>
    </w:p>
    <w:p w14:paraId="3B52648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Appendix B: Resources for Neurodivergent Individuals and Families</w:t>
      </w:r>
    </w:p>
    <w:p w14:paraId="62E70E3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Appendix C: Understanding Autistic Burnout</w:t>
      </w:r>
    </w:p>
    <w:p w14:paraId="5519544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Appendix D: Spoon Theory and Energy Management</w:t>
      </w:r>
    </w:p>
    <w:p w14:paraId="47C2409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Appendix E: Self-Advocacy Skills</w:t>
      </w:r>
    </w:p>
    <w:p w14:paraId="0235C2A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Scriptural Index</w:t>
      </w:r>
    </w:p>
    <w:p w14:paraId="6379E8B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Glossary of Terms</w:t>
      </w:r>
    </w:p>
    <w:p w14:paraId="56E1C97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Recommended Reading</w:t>
      </w:r>
    </w:p>
    <w:p w14:paraId="2EF9C26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About the Author</w:t>
      </w:r>
    </w:p>
    <w:p w14:paraId="3EA4A94A"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423A8CB5">
          <v:rect id="_x0000_i1029" style="width:0;height:1.5pt" o:hralign="center" o:hrstd="t" o:hr="t" fillcolor="#a0a0a0" stroked="f"/>
        </w:pict>
      </w:r>
    </w:p>
    <w:p w14:paraId="260D06EC" w14:textId="77777777" w:rsidR="00D34125" w:rsidRDefault="00D3412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4DFF3F9E" w14:textId="035319AF"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FOREWORD</w:t>
      </w:r>
    </w:p>
    <w:p w14:paraId="5438720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By Elo Maranatha</w:t>
      </w:r>
    </w:p>
    <w:p w14:paraId="147B6A6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It is with profound honor that I introduce this work to you. Partnering with Edwin Abraham "Abe" Echevarria has been a transformative journey for me, both professionally and personally. Abe and I met during a time when he was searching for clarity in his calling and purpose. What began as a collaboration on this project quickly evolved into a deep partnership rooted in mutual respect, shared faith, and a passion for creating something that would resonate with neurodivergent believers navigating the complexities of life and faith.</w:t>
      </w:r>
    </w:p>
    <w:p w14:paraId="5DAD046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a writing and research partner, I bring my background in psychology and theology, with degrees from Trinity International University. These credentials have allowed me to engage with Abe's vision from both an academic and practical perspective. Yet, no amount of education could prepare me for the raw authenticity and relentless determination Abe brings to every conversation, every paragraph, and every page of this book.</w:t>
      </w:r>
    </w:p>
    <w:p w14:paraId="518E8BE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Abe's story is one of courage and faith. Diagnosed with autism, ADHD, and Retinitis Pigmentosa, he could have allowed these challenges to define or limit him. Instead, he has chosen to lean into his faith, drawing strength from God's love and using his journey as a beacon for others. Through every hurdle, losing his license, adjusting to life as someone legally blind, and learning to depend on the people around him, Abe has remained steadfast in his commitment to honor God.</w:t>
      </w:r>
    </w:p>
    <w:p w14:paraId="649913D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this book, Abe masterfully weaves together his personal experiences, biblical insights, and practical strategies to create a guide that is as accessible as it is profound. He doesn't shy away from the difficult questions or the moments of struggle. Instead, he invites the reader to walk alongside him as he unpacks what it means to live with emotional intelligence while trusting in God's plan.</w:t>
      </w:r>
    </w:p>
    <w:p w14:paraId="5F9C49B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I admire most about Abe is his ability to turn vulnerability into strength. He writes not from a place of superiority or academic detachment but from the trenches of real life. He understands that neurodivergent individuals, like all of us, need grace, patience, and understanding. He has poured his heart and soul into this book, and it shows in every word.</w:t>
      </w:r>
    </w:p>
    <w:p w14:paraId="09C6084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Abe, this book is not just a project. It is a labor of love. It is his way of giving back to the community he holds dear, of extending the same empathy and guidance he has received to others who are searching for a way forward.</w:t>
      </w:r>
    </w:p>
    <w:p w14:paraId="0D37F76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you read this book, I hope you feel the same sense of awe and inspiration I have felt working alongside Abe. His journey is a testament to the power of faith and the importance of emotional resilience. It is my prayer that this book will equip you with tools for your own journey, encourage you to embrace your unique path, and remind you that God's love is present in every step you take.</w:t>
      </w:r>
    </w:p>
    <w:p w14:paraId="371B67C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Thank you, Abe, for trusting me to be a part of this extraordinary endeavor. It has been one of the greatest privileges of my life.</w:t>
      </w:r>
    </w:p>
    <w:p w14:paraId="31687DE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With gratitude and respect, Elo Maranatha Writing and Research Partner</w:t>
      </w:r>
    </w:p>
    <w:p w14:paraId="1922BBFB" w14:textId="2C497DF0" w:rsidR="00D34125" w:rsidRPr="002E64B8" w:rsidRDefault="00D34125" w:rsidP="002E64B8">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pict w14:anchorId="5B34DC69">
          <v:rect id="_x0000_i1030" style="width:0;height:1.5pt" o:hralign="center" o:hrstd="t" o:hr="t" fillcolor="#a0a0a0" stroked="f"/>
        </w:pict>
      </w:r>
    </w:p>
    <w:p w14:paraId="3B4DEE2A" w14:textId="5CCF55FD"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t>INTRODUCTION: MY JOURNEY TO EMOTIONAL INTELLIGENCE</w:t>
      </w:r>
    </w:p>
    <w:p w14:paraId="37B6909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greatest journey is the one that leads you back to yourself." - Unknown</w:t>
      </w:r>
    </w:p>
    <w:p w14:paraId="71D671DB"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Why This Book Exists</w:t>
      </w:r>
    </w:p>
    <w:p w14:paraId="4ADADFC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Before we dive into the five pillars of emotional intelligence for neurodivergent individuals, I want to share with you why this book exists and who it's for. As someone who lives at the intersection of neurodivergence, faith, and emotional growth, I've often found myself searching for resources that speak to all these aspects of my life simultaneously. This book is the resource I wish I had years ago.</w:t>
      </w:r>
    </w:p>
    <w:p w14:paraId="49C8EEC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book is for neurodivergent individuals seeking to understand and develop their emotional intelligence, parents, spouses, and loved ones of neurodivergent people who want to provide better support, faith leaders looking to create more inclusive spiritual communities, and anyone interested in the powerful connection between faith, neurodiversity, and emotional growth.</w:t>
      </w:r>
    </w:p>
    <w:p w14:paraId="3C7D155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 believe that neurodivergence isn't a deficit. It's simply a different way of experiencing and processing the world. Our unique neurological wiring brings challenges, certainly, but it also offers extraordinary gifts including heightened perception, creative problem-solving, passionate focus, and deep empathy, to name just a few.</w:t>
      </w:r>
    </w:p>
    <w:p w14:paraId="25A7BA2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you'll find in these pages isn't a "cure" or a way to mask your neurodivergence. Instead, it's a roadmap for leveraging your unique perspective while developing the emotional tools needed to thrive in a world that isn't always designed with neurodivergent minds in mind.</w:t>
      </w:r>
    </w:p>
    <w:p w14:paraId="2E9CB84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Research Foundation: Why Emotional Intelligence Matters for Neurodivergent Individuals</w:t>
      </w:r>
    </w:p>
    <w:p w14:paraId="4D55E39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Understanding emotional intelligence in the context of neurodivergence requires acknowledging both the challenges and the unique strengths our community brings to this journey. Recent research has illuminated many aspects of how neurodivergent brains process emotions differently, not deficiently, but differently.</w:t>
      </w:r>
    </w:p>
    <w:p w14:paraId="7308FE5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 comprehensive 2018 study examined executive function across autism spectrum conditions and found significant differences in flexibility, generativity, planning, and working memory, all functions that directly impact how we identify, process, and regulate emotions. The researchers, Demetriou and colleagues, published their findings in Molecular Psychiatry, volume 23, issue 5, pages 1198 to 1204. These differences don't represent deficits in emotional capacity but rather indicate that neurodivergent individuals may need different pathways to develop emotional intelligence skills.</w:t>
      </w:r>
    </w:p>
    <w:p w14:paraId="3B12D57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Furthermore, research on alexithymia, difficulty identifying and describing emotions, reveals important patterns. Studies show that approximately 50 percent of autistic individuals experience this trait, compared to about 10 percent of the general population. Kinnaird and colleagues published a systematic review and meta-analysis on this topic in 2019 in Autism Research, volume 12, issue 11, pages 1671 to 1685. This statistic is crucial because it explains why </w:t>
      </w:r>
      <w:r w:rsidRPr="00D34125">
        <w:rPr>
          <w:rFonts w:ascii="Times New Roman" w:eastAsia="Times New Roman" w:hAnsi="Times New Roman" w:cs="Times New Roman"/>
          <w:kern w:val="0"/>
          <w14:ligatures w14:val="none"/>
        </w:rPr>
        <w:lastRenderedPageBreak/>
        <w:t>traditional emotional intelligence approaches, which assume easy access to emotional self-awareness, often fail neurodivergent individuals.</w:t>
      </w:r>
    </w:p>
    <w:p w14:paraId="5C94A33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Understanding these differences helps us approach emotional intelligence development with realistic expectations that honor our neurological reality, strategies specifically designed for neurodivergent processing styles, appreciation for the strengths our neurodivergence brings to emotional understanding, and compassion for ourselves when traditional approaches don't work.</w:t>
      </w:r>
    </w:p>
    <w:p w14:paraId="4D46D63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How to Use This Book</w:t>
      </w:r>
    </w:p>
    <w:p w14:paraId="3194D64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book is designed to be both informative and practical. Each chapter explores one of the five pillars of emotional intelligence through biblical examples that illustrate the principle, personal stories from my own journey, practical strategies tailored for neurodivergent individuals, reflection questions to deepen your understanding, and action steps to implement what you've learned.</w:t>
      </w:r>
    </w:p>
    <w:p w14:paraId="35ECEA3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 encourage you to read at your own pace. Some chapters might resonate more strongly with you than others, and that's perfectly fine. Feel free to focus on the sections that speak most directly to your current needs and challenges. The reflection questions at the end of each chapter provide opportunities to personalize the content and apply it to your specific circumstances.</w:t>
      </w:r>
    </w:p>
    <w:p w14:paraId="5CE0F41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Consider keeping a journal as you read, noting insights, questions, and personal applications. This book isn't meant to be a one-time read but a companion you can return to throughout your journey of emotional and spiritual growth.</w:t>
      </w:r>
    </w:p>
    <w:p w14:paraId="3D0159EB"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Reading Tips for Neurodivergent Readers</w:t>
      </w:r>
    </w:p>
    <w:p w14:paraId="77E3695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on learning styles in neurodivergent individuals suggests several strategies that may enhance your engagement with this material.</w:t>
      </w:r>
    </w:p>
    <w:p w14:paraId="6A4DB1D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Chunking Information:</w:t>
      </w:r>
      <w:r w:rsidRPr="00D34125">
        <w:rPr>
          <w:rFonts w:ascii="Times New Roman" w:eastAsia="Times New Roman" w:hAnsi="Times New Roman" w:cs="Times New Roman"/>
          <w:kern w:val="0"/>
          <w14:ligatures w14:val="none"/>
        </w:rPr>
        <w:t xml:space="preserve"> Studies on working memory show that breaking information into smaller segments improves retention. Feel free to read just one section at a time. Iuculano and colleagues explored this in 2014 research published in Developmental Science, volume 17, issue 5, pages 634 to 648.</w:t>
      </w:r>
    </w:p>
    <w:p w14:paraId="41AD0AA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Multi-Sensory Engagement:</w:t>
      </w:r>
      <w:r w:rsidRPr="00D34125">
        <w:rPr>
          <w:rFonts w:ascii="Times New Roman" w:eastAsia="Times New Roman" w:hAnsi="Times New Roman" w:cs="Times New Roman"/>
          <w:kern w:val="0"/>
          <w14:ligatures w14:val="none"/>
        </w:rPr>
        <w:t xml:space="preserve"> Consider reading aloud, using text-to-speech, or taking handwritten notes. Research shows that multi-sensory learning can enhance comprehension for neurodivergent learners. Shams and Seitz discussed this in 2008 in Trends in Cognitive Sciences, volume 12, issue 11, pages 411 to 417.</w:t>
      </w:r>
    </w:p>
    <w:p w14:paraId="267F932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Interest-Based Approach:</w:t>
      </w:r>
      <w:r w:rsidRPr="00D34125">
        <w:rPr>
          <w:rFonts w:ascii="Times New Roman" w:eastAsia="Times New Roman" w:hAnsi="Times New Roman" w:cs="Times New Roman"/>
          <w:kern w:val="0"/>
          <w14:ligatures w14:val="none"/>
        </w:rPr>
        <w:t xml:space="preserve"> If you have ADHD, you might benefit from reading chapters in an order that aligns with your current interests rather than sequentially. Research on the interest-based nervous system in ADHD suggests that engagement is highest when topics connect to current interests or perceived novelty. Dr. William Dodson wrote about this in 2016 in ADDitude Magazine, in an article called "Secrets of the ADHD Brain."</w:t>
      </w:r>
    </w:p>
    <w:p w14:paraId="073DD04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Sensory-Friendly Reading Environment:</w:t>
      </w:r>
      <w:r w:rsidRPr="00D34125">
        <w:rPr>
          <w:rFonts w:ascii="Times New Roman" w:eastAsia="Times New Roman" w:hAnsi="Times New Roman" w:cs="Times New Roman"/>
          <w:kern w:val="0"/>
          <w14:ligatures w14:val="none"/>
        </w:rPr>
        <w:t xml:space="preserve"> Create an optimal sensory environment for reading. Research demonstrates that sensory processing directly impacts attention and engagement. Mazurek and colleagues explored this connection in 2015 research published in the Journal of Abnormal Child Psychology, volume 43, issue 6, pages 1095 to 1105.</w:t>
      </w:r>
    </w:p>
    <w:p w14:paraId="696C371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Most importantly, be gentle with yourself. Growth isn't linear, and developing emotional intelligence is a lifelong process, especially for those of us navigating neurodivergent brains in a neurotypical world. Celebrate small victories, learn from setbacks, and remember that God's grace covers even our most challenging moments.</w:t>
      </w:r>
    </w:p>
    <w:p w14:paraId="77896A0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With that foundation laid, let's begin our exploration of emotional intelligence for the neurodivergent life.</w:t>
      </w:r>
    </w:p>
    <w:p w14:paraId="6DB4989A"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15F88E20">
          <v:rect id="_x0000_i1031" style="width:0;height:1.5pt" o:hralign="center" o:hrstd="t" o:hr="t" fillcolor="#a0a0a0" stroked="f"/>
        </w:pict>
      </w:r>
    </w:p>
    <w:p w14:paraId="5A2DE1BA" w14:textId="77777777" w:rsidR="00D34125" w:rsidRDefault="00D3412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444F500B" w14:textId="64924354"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CHAPTER 1: INTRODUCTION TO EMOTIONAL INTELLIGENCE FOR THE NEURODIVERGENT LIFE</w:t>
      </w:r>
    </w:p>
    <w:p w14:paraId="31BE98D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greatest gift you can give someone is the ability to understand them without judgment." - Unknown</w:t>
      </w:r>
    </w:p>
    <w:p w14:paraId="77F9C6E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My Personal Journey</w:t>
      </w:r>
    </w:p>
    <w:p w14:paraId="44501CC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first time I remember feeling emotions was in 6th grade when I had my first episode of depression and suicidal ideation. Up until that point, I hadn't really connected with what it meant to feel deeply. I was raised in a loving, caring, Pentecostal slash Evangelical setting where I was constantly told that I was special and not like the rest of my peers. I was different because of my thought patterns, my observation skills, and my ability to imitate perfectly. Looking back, I can now see how my neurodivergence, being unaware of my own emotions and how they affected my behavior, was just part of my journey.</w:t>
      </w:r>
    </w:p>
    <w:p w14:paraId="506CD33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I've been a musician since the age of four, picking up the bongos and playing alongside my childhood Pastor, who taught me everything I know about percussion and rhythm. Music was always a safe space, a place where I could express something deep within myself that I couldn't fully verbalize. As a young child, I didn't yet understand the connection between my emotional landscape and my ability to create music. Music was my language before I knew how to speak the language of my own emotions.</w:t>
      </w:r>
    </w:p>
    <w:p w14:paraId="79EEAA8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Now, looking back, maybe God allowed my family to attend that church so that my childhood Pastor would have another musician by his side, someone to share in the rhythm of life. Music taught me to listen, to be aware of the beat, and later, I would learn the same principles for recognizing and responding to my own emotions.</w:t>
      </w:r>
    </w:p>
    <w:p w14:paraId="54120CC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My parents did the best they could with an undiagnosed neurodivergent kid on their hands. My mother, who has always watched my back and has done her best to love and care for me, understood that I was different, though she didn't always know why. There were many struggles, struggles that she often faced alone, because, back then, the understanding of autism and other neurodivergent traits wasn't as widespread. My father was an essential part of my life, too. His love, discipline, and steadiness provided a sense of safety and security I often didn't realize I needed until much later. Together, my parents were my foundation, though I didn't always recognize it in the moment. They provided a structure that grounded me, even when my emotions seemed like a whirlwind.</w:t>
      </w:r>
    </w:p>
    <w:p w14:paraId="538156F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But I'll be honest. I didn't feel truly alive until I moved out of South Jersey, where I had lived since I was four. It wasn't just the geographical change, but the internal shift, like a veil had been torn, and I could finally see the world differently. Up until then, I had lived under a certain set of expectations and religious frameworks that, while well-intentioned, left me feeling disconnected from myself. Living in a strict Christian household sometimes forms a sheltered lifestyle because of all the rules and dogmas that can inadvertently stifle your understanding of yourself and your emotions. The world I grew up in often didn't leave space for exploring the complexity of who I was beneath the surface.</w:t>
      </w:r>
    </w:p>
    <w:p w14:paraId="23F1C9F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As I mentioned before, 6th grade was the first time I really felt emotions in a way that shocked me. It wasn't just a fleeting sadness. It was an intense, overpowering sensation of hopelessness. </w:t>
      </w:r>
      <w:r w:rsidRPr="00D34125">
        <w:rPr>
          <w:rFonts w:ascii="Times New Roman" w:eastAsia="Times New Roman" w:hAnsi="Times New Roman" w:cs="Times New Roman"/>
          <w:kern w:val="0"/>
          <w14:ligatures w14:val="none"/>
        </w:rPr>
        <w:lastRenderedPageBreak/>
        <w:t>The darkness I felt was unfamiliar and frightening. I didn't want to be alive. I thought it would be better to just end it all, to escape the turmoil inside me. My thoughts had become consumed by a kind of sadness I didn't know how to process.</w:t>
      </w:r>
    </w:p>
    <w:p w14:paraId="0DDE2E8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 remember my big brother, Ricardo, coming home that day. He found me in our room with a pen in my hand, trying to hurt myself. He was the first one to truly see me. And he didn't scold or judge me. He saw the desperation in my eyes and responded with something I desperately needed, kindness and understanding. He didn't just pull me out of the dark moment physically by taking the pen away. He pulled me out emotionally by showing that he cared. He didn't just offer the typical response many people might have in that situation. He didn't try to "fix" me or dismiss what I was feeling. Instead, he took me to a hot shower to calm me down and told me to relax while he talked to Mom. He gave me space to breathe, something I needed but didn't know how to ask for. It was in that moment that I truly felt seen for the first time.</w:t>
      </w:r>
    </w:p>
    <w:p w14:paraId="1FAC899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That day, my brother saved my life. And it wasn't the last time he would save me, though he may never realize how deeply his presence impacted me.</w:t>
      </w:r>
    </w:p>
    <w:p w14:paraId="3926A8A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So as you can see, emotional intelligence and regulation mean so much to me. They are not just theoretical concepts, but real, personal matters of life and death. I still struggle with some of the same thoughts and emotions, but now, I've developed enough emotional intelligence to seek help when those thoughts arise. The journey to understanding emotions is ongoing. We don't simply "get better" overnight. It's a long, winding road.</w:t>
      </w:r>
    </w:p>
    <w:p w14:paraId="1B20660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Unfortunately, back in the early 2000s, getting help for mental health was still highly stigmatized. There was shame surrounding mental health, and reaching out for help was often viewed as a weakness. It wasn't as open or widely accepted as it is now. But I was blessed enough to have had emotionally intelligent spiritual counselors like Russell, who was the second person to really see me that day. He, like my brother, responded with compassion and understanding. He didn't dismiss my pain or tell me to "pray it away." He listened, offered guidance, and encouraged me to keep seeking help.</w:t>
      </w:r>
    </w:p>
    <w:p w14:paraId="44F8160E"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Understanding Neurodivergence and Emotional Intelligence</w:t>
      </w:r>
    </w:p>
    <w:p w14:paraId="7C72F14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Before we continue, let's clarify what we mean by neurodivergence and how it relates to emotional intelligence. Neurodivergence encompasses various neurological differences including autism, ADHD, dyslexia, dyspraxia, and others. These aren't deficits or disorders. They're simply different ways that brains can be wired.</w:t>
      </w:r>
    </w:p>
    <w:p w14:paraId="609FE51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Neuroscience of Neurodivergent Emotions: What Research Tells Us</w:t>
      </w:r>
    </w:p>
    <w:p w14:paraId="7125C17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To understand our emotional journeys as neurodivergent individuals, it helps to understand what's happening in our brains. This isn't about pathologizing our experiences but rather about understanding why emotional processing might feel different for us.</w:t>
      </w:r>
    </w:p>
    <w:p w14:paraId="507C891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Research has identified several neurological differences that impact emotional processing in neurodivergent individuals. Baron-Cohen and colleagues studied the amygdala in 2000 and found differences in volume and connectivity in autistic individuals. Their work, published in Neuroscience and Biobehavioral Reviews, volume 24, issue 3, pages 355 to 364, explored what they called "the amygdala theory of autism." The amygdala is our brain's emotional alarm system, and it may respond differently to emotional stimuli in neurodivergent brains. This can </w:t>
      </w:r>
      <w:r w:rsidRPr="00D34125">
        <w:rPr>
          <w:rFonts w:ascii="Times New Roman" w:eastAsia="Times New Roman" w:hAnsi="Times New Roman" w:cs="Times New Roman"/>
          <w:kern w:val="0"/>
          <w14:ligatures w14:val="none"/>
        </w:rPr>
        <w:lastRenderedPageBreak/>
        <w:t>result in either heightened emotional responses or delayed recognition of emotional states, sometimes both, depending on the context.</w:t>
      </w:r>
    </w:p>
    <w:p w14:paraId="54A4FA1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Another crucial area of research involves interoception, our ability to sense internal bodily states. A groundbreaking 2016 study by Garfinkel and colleagues revealed that interoceptive accuracy significantly impacts emotional awareness. Their research, published in Philosophical Transactions of the Royal Society B, volume 371, issue 1708, explored interoceptive dimensions across cardiac and respiratory axes. Many neurodivergent individuals have differences in interoception, which explains why we might feel emotions intensely in our bodies but struggle to identify what those emotions are.</w:t>
      </w:r>
    </w:p>
    <w:p w14:paraId="581A6AE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example, you might experience a racing heart, tense muscles, and shallow breathing, clear physiological signs of anxiety, but consciously perceive only physical discomfort rather than recognizing the emotional state. This isn't emotional blindness. It's a difference in the connection between bodily sensations and conscious emotional recognition.</w:t>
      </w:r>
    </w:p>
    <w:p w14:paraId="08838B5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prefrontal cortex, responsible for executive functions including emotional regulation, also shows different activation patterns in many neurodivergent individuals. Solomon and colleagues used fMRI imaging in 2009 to demonstrate that autistic individuals showed different patterns of prefrontal activation during emotion regulation tasks. Their research appeared in Neuropsychologia, volume 47, issue 12, pages 2515 to 2526.</w:t>
      </w:r>
    </w:p>
    <w:p w14:paraId="398457C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Understanding these neurological differences helps us approach emotional intelligence with self-compassion rather than self-criticism. When emotional awareness or regulation feels challenging, it's not a personal failing. It's a difference in neurological processing that requires adapted strategies.</w:t>
      </w:r>
    </w:p>
    <w:p w14:paraId="25282D5C"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Common Neurodivergent Traits That Impact Emotional Processing</w:t>
      </w:r>
    </w:p>
    <w:p w14:paraId="1160E18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Processing Differences</w:t>
      </w:r>
    </w:p>
    <w:p w14:paraId="4CB8362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consistently demonstrates that sensory processing differences profoundly impact emotional experiences for neurodivergent individuals. Mazurek and colleagues conducted a comprehensive 2015 study that found sensory over-responsivity was significantly associated with anxiety in children with autism spectrum disorder, with sensory challenges predicting anxiety levels even when controlling for other factors. Their work appeared in the Journal of Abnormal Child Psychology, volume 43, issue 6, pages 1095 to 1105.</w:t>
      </w:r>
    </w:p>
    <w:p w14:paraId="5203698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How this appears in daily life includes background noise in a restaurant that might feel overwhelming, triggering an emotional response that others interpret as anxiety or irritability but that you experience as sensory pain. Fluorescent lighting might create a constant low-level stress that accumulates throughout the day. Unexpected touch might trigger a startle response that others misinterpret as rejection. Certain textures in clothing might create persistent discomfort that drains emotional energy.</w:t>
      </w:r>
    </w:p>
    <w:p w14:paraId="67F3A88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A 2019 study by Green and colleagues found that 90 percent of autistic adults reported atypical sensory experiences, with both hyper-sensitivity, or over-responsivity, and hypo-sensitivity, or under-responsivity, present across different sensory domains. Their research appeared in the Journal of Autism and Developmental Disorders, volume 49, issue 1, pages 98 to 110. This </w:t>
      </w:r>
      <w:r w:rsidRPr="00D34125">
        <w:rPr>
          <w:rFonts w:ascii="Times New Roman" w:eastAsia="Times New Roman" w:hAnsi="Times New Roman" w:cs="Times New Roman"/>
          <w:kern w:val="0"/>
          <w14:ligatures w14:val="none"/>
        </w:rPr>
        <w:lastRenderedPageBreak/>
        <w:t>means that you might be oversensitive to some stimuli while undersensitive to others, creating a complex sensory landscape that directly impacts your emotional state.</w:t>
      </w:r>
    </w:p>
    <w:p w14:paraId="0994DFA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Executive Function Variations</w:t>
      </w:r>
    </w:p>
    <w:p w14:paraId="2F55656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2018 study by Demetriou and colleagues I mentioned earlier provides robust evidence that executive function differences are a core feature of autism spectrum conditions. These differences impact emotional intelligence in several ways.</w:t>
      </w:r>
    </w:p>
    <w:p w14:paraId="7A2123A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Working Memory involves difficulty holding emotional information in mind while processing it. For example, you might struggle to simultaneously feel an emotion, identify it, consider its cause, and decide how to respond, tasks that require juggling multiple pieces of information.</w:t>
      </w:r>
    </w:p>
    <w:p w14:paraId="6461665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Cognitive Flexibility involves challenges shifting between different emotional states or perspectives. Once you're in a particular emotional state, transitioning out of it may require more time and effort than it does for neurotypical individuals.</w:t>
      </w:r>
    </w:p>
    <w:p w14:paraId="07A07CD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Inhibition involves difficulty suppressing initial emotional reactions long enough to evaluate them. This doesn't mean you lack self-control. It means the neurological mechanisms for inhibition work differently.</w:t>
      </w:r>
    </w:p>
    <w:p w14:paraId="32E1038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Planning involves challenges anticipating how situations might affect you emotionally or planning strategies for emotional management in advance.</w:t>
      </w:r>
    </w:p>
    <w:p w14:paraId="7D51A60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by Wallace and colleagues in 2016 found that executive function skills significantly predicted adaptive behavior in autistic adults, highlighting how these cognitive processes impact daily functioning. Their work appeared in Psychological Assessment, volume 28, issue 7, pages 809 to 820.</w:t>
      </w:r>
    </w:p>
    <w:p w14:paraId="405ABBF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Pattern Recognition and Systematic Thinking</w:t>
      </w:r>
    </w:p>
    <w:p w14:paraId="73EA151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While often framed as a challenge, the neurodivergent propensity for pattern recognition and systematic thinking can be a tremendous strength in developing emotional intelligence.</w:t>
      </w:r>
    </w:p>
    <w:p w14:paraId="7638518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Baron-Cohen and colleagues proposed in 2009 that many autistic individuals have a "systemizing" cognitive style, a drive to analyze systems and identify underlying rules. Their research appeared in Philosophical Transactions of the Royal Society B, volume 364, issue 1522, pages 1377 to 1383. This can be applied to emotional intelligence by creating systematic frameworks for understanding emotions, identifying patterns in emotional triggers and responses, developing detailed personal databases of emotional experiences, and analyzing social situations to understand underlying dynamics.</w:t>
      </w:r>
    </w:p>
    <w:p w14:paraId="699C5BD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Communication and Expression Differences</w:t>
      </w:r>
    </w:p>
    <w:p w14:paraId="2E7B4E8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by Heasman and Gillespie in 2019 challenges the traditional view that autistic communication is simply "deficient," proposing instead that autistic and non-autistic people have different but equally valid communication styles. Their work, published in Autism, volume 23, issue 3, pages 740 to 750, explores what they call perspective-taking as a two-sided process.</w:t>
      </w:r>
    </w:p>
    <w:p w14:paraId="4B8120B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Neurodivergent communication characteristics that impact emotional expression include a tendency toward literal, straightforward expression rather than subtle implication. This can be a </w:t>
      </w:r>
      <w:r w:rsidRPr="00D34125">
        <w:rPr>
          <w:rFonts w:ascii="Times New Roman" w:eastAsia="Times New Roman" w:hAnsi="Times New Roman" w:cs="Times New Roman"/>
          <w:kern w:val="0"/>
          <w14:ligatures w14:val="none"/>
        </w:rPr>
        <w:lastRenderedPageBreak/>
        <w:t>strength in emotional honesty but may be misinterpreted as rudeness. Facial expressions, eye contact, and body language may not align with neurotypical expectations. This doesn't mean emotions aren't present. They're simply expressed differently. Some neurodivergent individuals may need additional time to formulate emotional responses, leading to delays that others might misinterpret as indifference. Many prefer precision in language, needing to specify "I feel disappointed and somewhat anxious" rather than saying "I feel bad."</w:t>
      </w:r>
    </w:p>
    <w:p w14:paraId="33D197E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Intense Focus and Special Interests</w:t>
      </w:r>
    </w:p>
    <w:p w14:paraId="0ABD36F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capacity for deep, sustained focus, particularly on areas of special interest, can be channeled toward emotional intelligence development. Research by Grove and colleagues in 2018 found that special interests in autism serve multiple functions, including emotional regulation, stress reduction, and identity formation. Their work appeared in Autism Research, volume 11, issue 5, pages 766 to 775.</w:t>
      </w:r>
    </w:p>
    <w:p w14:paraId="17F23E2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You can apply intense focus to emotional growth by researching emotional psychology as a special interest, creating detailed systems for tracking and understanding emotions, developing deep expertise in specific aspects of emotional intelligence, and using special interests as emotional regulation tools.</w:t>
      </w:r>
    </w:p>
    <w:p w14:paraId="43464BC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Myth of the "Unempathetic" Neurodivergent Person</w:t>
      </w:r>
    </w:p>
    <w:p w14:paraId="7AD52E2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One of the most damaging misconceptions about neurodivergent individuals, particularly those on the autism spectrum, is that they lack empathy. Research by Fletcher-Watson and Bird in 2020 thoroughly dismantles this myth, demonstrating that autistic individuals experience profound empathy. It simply manifests differently. Their work appeared in Autism, volume 24, issue 1, pages 3 to 6.</w:t>
      </w:r>
    </w:p>
    <w:p w14:paraId="5F58CF2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There are different types of empathy, and neurodivergent individuals may express them uniquely.</w:t>
      </w:r>
    </w:p>
    <w:p w14:paraId="6D11145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Cognitive Empathy, understanding others' perspectives intellectually, is something some neurodivergent individuals may process more slowly or systematically but often achieve deep understanding.</w:t>
      </w:r>
    </w:p>
    <w:p w14:paraId="434543E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Affective Empathy, sharing others' emotional states, is something many neurodivergent individuals experience intensely, sometimes to the point of emotional overwhelm. Research by Smith in 2009, published by Cambridge University Press in a work called "Empathy, emotion and face processing in adults with Asperger syndrome," found that many autistic individuals reported feeling others' emotions so intensely that they needed to withdraw for self-protection.</w:t>
      </w:r>
    </w:p>
    <w:p w14:paraId="534A3AF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Compassionate Empathy, being moved to help, is something neurodivergent individuals often show through practical action rather than emotional expression, which may go unrecognized by those expecting neurotypical empathy displays.</w:t>
      </w:r>
    </w:p>
    <w:p w14:paraId="61C6392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Double Empathy Problem</w:t>
      </w:r>
    </w:p>
    <w:p w14:paraId="0C8C6CC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Dr. Damian Milton's 2012 theory of the "double empathy problem" revolutionized understanding of autistic social communication. Milton proposes that communication difficulties between autistic and non-autistic individuals are bidirectional, not just autistic people struggling to </w:t>
      </w:r>
      <w:r w:rsidRPr="00D34125">
        <w:rPr>
          <w:rFonts w:ascii="Times New Roman" w:eastAsia="Times New Roman" w:hAnsi="Times New Roman" w:cs="Times New Roman"/>
          <w:kern w:val="0"/>
          <w14:ligatures w14:val="none"/>
        </w:rPr>
        <w:lastRenderedPageBreak/>
        <w:t>understand neurotypical people, but vice versa. His work appeared in Disability and Society, volume 27, issue 6, pages 883 to 887.</w:t>
      </w:r>
    </w:p>
    <w:p w14:paraId="0237058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 2019 study by Crompton and colleagues provided empirical support for this theory, finding that autistic people communicated information to other autistic people as effectively as non-autistic people did with each other. Their research appeared in Autism, volume 24, issue 7, pages 1704 to 1712. This suggests that many "social deficits" attributed to autism are actually deficits in cross-neurotype communication.</w:t>
      </w:r>
    </w:p>
    <w:p w14:paraId="13DC256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this means for your emotional intelligence journey is that your empathy is real and valuable, even if expressed differently. Communication challenges are mutual, not one-sided. Developing emotional intelligence doesn't mean becoming more neurotypical. It means understanding and working with your unique processing style.</w:t>
      </w:r>
    </w:p>
    <w:p w14:paraId="7F94731B"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Reality of Alexithymia in Neurodivergent Life</w:t>
      </w:r>
    </w:p>
    <w:p w14:paraId="7D10BF9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Since alexithymia significantly impacts emotional awareness for many in our community, understanding it deeply is crucial.</w:t>
      </w:r>
    </w:p>
    <w:p w14:paraId="06936D4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2019 systematic review by Kinnaird and colleagues that I mentioned earlier found that alexithymia affects approximately 50 percent of autistic individuals, compared to 10 percent of the general population. Importantly, they noted that alexithymia, rather than autism itself, often explains difficulties with emotion recognition and emotional communication.</w:t>
      </w:r>
    </w:p>
    <w:p w14:paraId="60D34F9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Dr. Rebecca Brewer and colleagues in 2016 describe alexithymia as having three main components, in research published in Psychiatry Research, volume 239, pages 105 to 112. These include difficulty identifying feelings, experiencing intense internal sensations but struggling to name them as specific emotions. Difficulty describing feelings means even when you can identify an emotion, finding words to communicate it to others feels nearly impossible. Externally oriented thinking means focusing on external events and concrete details rather than internal emotional experiences.</w:t>
      </w:r>
    </w:p>
    <w:p w14:paraId="25A26E0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When Russell, my spiritual counselor, would ask me "How are you feeling about that?" after I'd shared something difficult, I often felt frustrated, not with him, but with myself. I knew something intense was happening inside me. My chest felt tight, my throat constricted, my mind raced. But naming it? Describing it? That felt like trying to describe color to someone born blind. I wasn't avoiding the question or being defensive. I genuinely didn't know.</w:t>
      </w:r>
    </w:p>
    <w:p w14:paraId="63634E7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Over time, I learned to start with physical sensations. "My stomach is knotted. My shoulders are tight. I feel like I need to pace." Russell would help me connect these physical experiences to emotional states. "That sounds like anxiety mixed with frustration." Gradually, I built a personal vocabulary of how different emotions felt in my body.</w:t>
      </w:r>
    </w:p>
    <w:p w14:paraId="73C6223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Tools for Working with Alexithymia</w:t>
      </w:r>
    </w:p>
    <w:p w14:paraId="131B82E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Feelings Wheel:</w:t>
      </w:r>
      <w:r w:rsidRPr="00D34125">
        <w:rPr>
          <w:rFonts w:ascii="Times New Roman" w:eastAsia="Times New Roman" w:hAnsi="Times New Roman" w:cs="Times New Roman"/>
          <w:kern w:val="0"/>
          <w14:ligatures w14:val="none"/>
        </w:rPr>
        <w:t xml:space="preserve"> Developed by Dr. Gloria Willcox, this visual tool starts with basic emotion categories at the center, happy, sad, angry, fearful, and so on, and expands outward to more nuanced emotions. For those with alexithymia, starting at the center and gradually working outward can build emotional vocabulary. You might start by recognizing "I feel bad" and then narrow it down. Is it sad-bad, angry-bad, or scared-bad? From there, you can get more specific. </w:t>
      </w:r>
      <w:r w:rsidRPr="00D34125">
        <w:rPr>
          <w:rFonts w:ascii="Times New Roman" w:eastAsia="Times New Roman" w:hAnsi="Times New Roman" w:cs="Times New Roman"/>
          <w:kern w:val="0"/>
          <w14:ligatures w14:val="none"/>
        </w:rPr>
        <w:lastRenderedPageBreak/>
        <w:t>Sad-bad might become lonely, disappointed, or guilty. This step-by-step process reduces the cognitive load of trying to immediately identify complex emotions.</w:t>
      </w:r>
    </w:p>
    <w:p w14:paraId="2179B98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Body Mapping:</w:t>
      </w:r>
      <w:r w:rsidRPr="00D34125">
        <w:rPr>
          <w:rFonts w:ascii="Times New Roman" w:eastAsia="Times New Roman" w:hAnsi="Times New Roman" w:cs="Times New Roman"/>
          <w:kern w:val="0"/>
          <w14:ligatures w14:val="none"/>
        </w:rPr>
        <w:t xml:space="preserve"> Creating a diagram of your body and shading where you feel different sensations can help build connections between physical experiences and emotional states. Over time, you'll recognize patterns. Tension in my jaw and shoulders usually means I'm frustrated, or a hollow feeling in my chest typically accompanies sadness. I keep a simple outline of a human figure in my journal, and when I'm struggling to identify emotions, I color in where I feel sensations. Red for tension or pain, blue for numbness or cold, yellow for warmth or energy. This visual representation helps me see patterns I might otherwise miss.</w:t>
      </w:r>
    </w:p>
    <w:p w14:paraId="55D023B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 Tracking Apps:</w:t>
      </w:r>
      <w:r w:rsidRPr="00D34125">
        <w:rPr>
          <w:rFonts w:ascii="Times New Roman" w:eastAsia="Times New Roman" w:hAnsi="Times New Roman" w:cs="Times New Roman"/>
          <w:kern w:val="0"/>
          <w14:ligatures w14:val="none"/>
        </w:rPr>
        <w:t xml:space="preserve"> Digital tools like Daylio, Moodpath, or How We Feel can provide structured frameworks for emotion identification, using simple icons and scales that reduce the cognitive load of finding words. These apps typically ask you to rate your day or moment on a simple scale and select from preset emotion words or icons. Over weeks and months, patterns emerge. You might notice that certain activities, people, or situations consistently correlate with specific emotional states.</w:t>
      </w:r>
    </w:p>
    <w:p w14:paraId="2CF65CD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Physiological Monitoring:</w:t>
      </w:r>
      <w:r w:rsidRPr="00D34125">
        <w:rPr>
          <w:rFonts w:ascii="Times New Roman" w:eastAsia="Times New Roman" w:hAnsi="Times New Roman" w:cs="Times New Roman"/>
          <w:kern w:val="0"/>
          <w14:ligatures w14:val="none"/>
        </w:rPr>
        <w:t xml:space="preserve"> Some individuals find that heart rate monitors or other biometric devices help them recognize emotional arousal before they consciously identify the emotion, providing an early warning system. Smart watches that track heart rate variability can alert you when your stress levels are rising, giving you a heads-up to check in with yourself before emotions become overwhelming.</w:t>
      </w:r>
    </w:p>
    <w:p w14:paraId="0253D97B"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Intersection of Faith and Neurodivergence</w:t>
      </w:r>
    </w:p>
    <w:p w14:paraId="65CAFA7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a person of faith, I believe that God creates each of us with intention and purpose, neurodivergence included. Scripture reminds us that we are "fearfully and wonderfully made" as it says in Psalm 139:14, and this applies to our neurological differences as well.</w:t>
      </w:r>
    </w:p>
    <w:p w14:paraId="36F72BE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Throughout the Bible, we see examples of individuals who may have exhibited neurodivergent traits. David, with his intense emotional experiences recorded in the Psalms. Moses, who struggled with speech and needed Aaron to speak for him. Paul, whose focused intensity and deep analytical thinking transformed the early church.</w:t>
      </w:r>
    </w:p>
    <w:p w14:paraId="435B2B4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God used each of these individuals not despite their differences but often because of them. Their unique perspectives and ways of processing the world became tools through which God's work was accomplished.</w:t>
      </w:r>
    </w:p>
    <w:p w14:paraId="1B97589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Similarly, your neurodivergence is not a mistake or an obstacle to overcome. It's an integral part of how God designed you to experience and interact with the world. The emotional intelligence journey we'll explore in this book is about honoring that design while developing the skills needed to thrive.</w:t>
      </w:r>
    </w:p>
    <w:p w14:paraId="182F96D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Theological Perspectives on Neurodivergence</w:t>
      </w:r>
    </w:p>
    <w:p w14:paraId="74BA901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Recent theological scholarship has begun exploring neurodivergence through a lens of divine design rather than human brokenness. Dr. Grant Macaskill's 2019 book "Autism and the Church: Bible, Theology, and Community" argues that autistic traits can offer unique spiritual insights </w:t>
      </w:r>
      <w:r w:rsidRPr="00D34125">
        <w:rPr>
          <w:rFonts w:ascii="Times New Roman" w:eastAsia="Times New Roman" w:hAnsi="Times New Roman" w:cs="Times New Roman"/>
          <w:kern w:val="0"/>
          <w14:ligatures w14:val="none"/>
        </w:rPr>
        <w:lastRenderedPageBreak/>
        <w:t>and that the church has much to learn from neurodivergent perspectives on faith, community, and worship.</w:t>
      </w:r>
    </w:p>
    <w:p w14:paraId="3436C85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Macaskill notes that many biblical figures exhibited characteristics we might today recognize as neurodivergent. Beyond the examples I've listed, consider Ezekiel who experienced vivid visions and engaged in unusual symbolic behaviors that some scholars interpret as potentially autistic expression. John the Baptist lived in isolation, wore unusual clothing, ate unconventional food, and communicated in direct, uncompromising terms. Mary and Martha show that Mary's singular focus and Martha's organizational intensity could reflect different neurodivergent profiles.</w:t>
      </w:r>
    </w:p>
    <w:p w14:paraId="34B00FA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Dr. R. M. Warfield's 2018 article "Created in God's Image: Autism and the Church" in the Calvin Theological Journal, volume 53, issue 1, pages 17 to 42, argues that neurodivergence reflects the diversity of God's creative work. Just as Scripture celebrates diversity in spiritual gifts in 1 Corinthians 12:4 to 6, we can understand neurological diversity as part of God's intentional design.</w:t>
      </w:r>
    </w:p>
    <w:p w14:paraId="6155BBB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theological framework shifts our perspective from "God, please fix me" to "God, help me understand how You designed me and how to use this design for Your glory."</w:t>
      </w:r>
    </w:p>
    <w:p w14:paraId="310FE00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Spiritual Advantages of Neurodivergent Traits</w:t>
      </w:r>
    </w:p>
    <w:p w14:paraId="491175D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by Visuri in 2020 explored religiosity and spirituality among autistic adults, finding that many autistic individuals bring unique strengths to spiritual practice. The research appeared in the Journal of Autism and Developmental Disorders, volume 50, issue 1, pages 87 to 96. These strengths include systematic theology, where the autistic tendency toward systematic thinking can lead to deep theological understanding. Honest prayer, where direct communication style translates to authentic, unfiltered prayer. Sustained focus, where the capacity for deep focus enables extended prayer, meditation, or Scripture study. Sensory worship, where heightened sensory awareness can create profound experiences of God's presence through music, nature, or liturgy. And justice orientation, where a strong sense of fairness aligns with biblical justice themes.</w:t>
      </w:r>
    </w:p>
    <w:p w14:paraId="3DE3373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I've experienced these spiritual advantages personally. My tendency to analyze and systematize led me to study Scripture deeply, creating detailed frameworks for understanding theological concepts. My direct communication style means my prayers are raw and honest. I don't dress them up with flowery language or pretend I'm feeling something I'm not. When I worship through music, my sensory sensitivity allows me to feel the vibrations and rhythms in a way that connects me to God's presence. My strong sense of justice drives my passion for serving marginalized communities.</w:t>
      </w:r>
    </w:p>
    <w:p w14:paraId="50C9041A"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Understanding Your Unique Neurodivergent Profile</w:t>
      </w:r>
    </w:p>
    <w:p w14:paraId="4AAF473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Before diving into the five pillars, it's helpful to understand your specific neurodivergent profile, as strategies that work beautifully for one person might not work for another.</w:t>
      </w:r>
    </w:p>
    <w:p w14:paraId="414BE6C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by Uljarevic and colleagues in 2017 found substantial heterogeneity within autism spectrum conditions, meaning that no two neurodivergent individuals are exactly alike. Their work appeared in the Journal of Autism and Developmental Disorders, volume 47, issue 12, pages 3928 to 3943.</w:t>
      </w:r>
    </w:p>
    <w:p w14:paraId="21769DC8" w14:textId="51173F3B" w:rsidR="004B05B9" w:rsidRPr="00D34125" w:rsidRDefault="004B05B9" w:rsidP="004B05B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lastRenderedPageBreak/>
        <w:t>Consider These Dimensions</w:t>
      </w:r>
    </w:p>
    <w:p w14:paraId="4A2099F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Profile:</w:t>
      </w:r>
      <w:r w:rsidRPr="00D34125">
        <w:rPr>
          <w:rFonts w:ascii="Times New Roman" w:eastAsia="Times New Roman" w:hAnsi="Times New Roman" w:cs="Times New Roman"/>
          <w:kern w:val="0"/>
          <w14:ligatures w14:val="none"/>
        </w:rPr>
        <w:t xml:space="preserve"> Are you generally over-responsive, or defensive, or under-responsive, or seeking, across sensory domains? Dunn's Sensory Profile model from 2014, published in the Sensory Profile 2 Manual by Pearson, identifies four patterns: low registration, sensation seeking, sensory sensitivity, and sensation avoiding. I'm hypersensitive to sound and light but seek out deep pressure and proprioceptive input. Understanding this about myself helps me know that quiet, dimly lit spaces with weighted blankets are my regulation sweet spot.</w:t>
      </w:r>
    </w:p>
    <w:p w14:paraId="5FBF547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Social Energy Profile:</w:t>
      </w:r>
      <w:r w:rsidRPr="00D34125">
        <w:rPr>
          <w:rFonts w:ascii="Times New Roman" w:eastAsia="Times New Roman" w:hAnsi="Times New Roman" w:cs="Times New Roman"/>
          <w:kern w:val="0"/>
          <w14:ligatures w14:val="none"/>
        </w:rPr>
        <w:t xml:space="preserve"> Are you introverted, drained by social interaction, extroverted, energized by it, or ambivert, depends on context? Research by Caligiuri and Ege in 2015 found that many autistic individuals identify as introverted, but this isn't universal. Their work appeared in Good Autism Practice, volume 16, issue 1, pages 19 to 26. I identify as an introvert who can play extroverted for short periods, but I pay for it later with significant recovery time.</w:t>
      </w:r>
    </w:p>
    <w:p w14:paraId="4A1790B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Communication Style:</w:t>
      </w:r>
      <w:r w:rsidRPr="00D34125">
        <w:rPr>
          <w:rFonts w:ascii="Times New Roman" w:eastAsia="Times New Roman" w:hAnsi="Times New Roman" w:cs="Times New Roman"/>
          <w:kern w:val="0"/>
          <w14:ligatures w14:val="none"/>
        </w:rPr>
        <w:t xml:space="preserve"> Are you primarily verbal, do you communicate better in writing, do you need processing time before responding, or do you use augmentative communication? Fernandez-Prieto and colleagues in 2021 explored communication diversity in autism, emphasizing the need for respect for different communication modalities. Their research appeared in Frontiers in Human Neuroscience, volume 15, pages 687 to 689. I communicate best in writing, where I have time to organize my thoughts and choose my words carefully.</w:t>
      </w:r>
    </w:p>
    <w:p w14:paraId="0517037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Executive Function Profile:</w:t>
      </w:r>
      <w:r w:rsidRPr="00D34125">
        <w:rPr>
          <w:rFonts w:ascii="Times New Roman" w:eastAsia="Times New Roman" w:hAnsi="Times New Roman" w:cs="Times New Roman"/>
          <w:kern w:val="0"/>
          <w14:ligatures w14:val="none"/>
        </w:rPr>
        <w:t xml:space="preserve"> Which executive functions are relatively stronger for you, perhaps sustained attention or working memory, and which are more challenging, perhaps task switching or inhibition? I have strong sustained attention when I'm interested in something but struggle significantly with task initiation and switching between activities.</w:t>
      </w:r>
    </w:p>
    <w:p w14:paraId="5EEC96F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Alexithymia Severity:</w:t>
      </w:r>
      <w:r w:rsidRPr="00D34125">
        <w:rPr>
          <w:rFonts w:ascii="Times New Roman" w:eastAsia="Times New Roman" w:hAnsi="Times New Roman" w:cs="Times New Roman"/>
          <w:kern w:val="0"/>
          <w14:ligatures w14:val="none"/>
        </w:rPr>
        <w:t xml:space="preserve"> The Toronto Alexithymia Scale, or TAS-20, can help you assess your degree of alexithymia, which will inform which emotional awareness strategies might work best. I score moderately high on alexithymia, which is why body-based and visual tools work better for me than simply trying to name feelings.</w:t>
      </w:r>
    </w:p>
    <w:p w14:paraId="3567638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Self-Assessment Activity</w:t>
      </w:r>
    </w:p>
    <w:p w14:paraId="5A632DC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Before proceeding, take time to reflect on or journal about these questions. Which sensory experiences typically overwhelm you? Which sensory experiences calm or regulate you? How do you tend to communicate most effectively? Which executive function challenges impact you most? How easily can you identify and name your emotions?</w:t>
      </w:r>
    </w:p>
    <w:p w14:paraId="29E01A6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I'll share my own responses as an example.</w:t>
      </w:r>
    </w:p>
    <w:p w14:paraId="1562164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Overwhelming sensory experiences for me include loud restaurants with multiple conversations, fluorescent lighting, unexpected touch, and strong artificial fragrances.</w:t>
      </w:r>
    </w:p>
    <w:p w14:paraId="6EFE278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Calming sensory experiences for me include deep pressure from weighted blankets or tight hugs, rhythmic music, dim lighting, the sound of rain, and swimming.</w:t>
      </w:r>
    </w:p>
    <w:p w14:paraId="273EDED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Communication strengths for me are written communication, one-on-one conversations in quiet settings, and discussing topics I'm passionate about.</w:t>
      </w:r>
    </w:p>
    <w:p w14:paraId="31F81A4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Executive function challenges for me are task initiation, or getting started, task switching, or transitioning between activities, and time management, or estimating how long things take.</w:t>
      </w:r>
    </w:p>
    <w:p w14:paraId="1613E6E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Emotional awareness for me means I struggle to identify emotions in the moment but can usually figure them out later through journaling and reflection.</w:t>
      </w:r>
    </w:p>
    <w:p w14:paraId="148E546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Purpose of This Book</w:t>
      </w:r>
    </w:p>
    <w:p w14:paraId="3349ED5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purpose of this book is to let you know there is nothing wrong with getting help. The more you delay seeking help, the more you'll suffer unnecessarily. You don't have to handle it all on your own. Help is available, and it's okay to reach out.</w:t>
      </w:r>
    </w:p>
    <w:p w14:paraId="36239D6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the following chapters, we'll explore five pillars of emotional intelligence, beginning with Emotional Awareness, understanding our feelings and their roots. Along the way, we'll connect each pillar to biblical examples, share personal experiences, and offer practical strategies tailored for neurodivergent individuals.</w:t>
      </w:r>
    </w:p>
    <w:p w14:paraId="0F59DD4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isn't a journey about becoming more "normal" or masking your neurodivergence. It's about developing emotional tools that work with your unique neurological wiring, allowing you to thrive as your authentic self in relationships, work, and spiritual life.</w:t>
      </w:r>
    </w:p>
    <w:p w14:paraId="058B698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What Makes This Approach Different</w:t>
      </w:r>
    </w:p>
    <w:p w14:paraId="505C2D5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Most resources on emotional intelligence are written with neurotypical individuals in mind. They often assume certain baseline capabilities or experiences that may not apply to neurodivergent individuals. This book takes a different approach by acknowledging neurodivergent strengths. Rather than focusing solely on challenges, we'll explore how neurodivergent traits can enhance certain aspects of emotional intelligence.</w:t>
      </w:r>
    </w:p>
    <w:p w14:paraId="7B455A5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We'll be providing concrete strategies. Abstract concepts can be difficult for some neurodivergent individuals to apply. We'll offer specific, concrete strategies that can be implemented in daily life.</w:t>
      </w:r>
    </w:p>
    <w:p w14:paraId="2EA8C59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We'll be integrating faith perspectives. For those who share a faith journey, we'll explore how spiritual practices can support emotional growth in ways that honor neurodivergent experiences.</w:t>
      </w:r>
    </w:p>
    <w:p w14:paraId="1BB09B4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We'll be recognizing sensory impacts. We'll address how sensory processing differences can impact emotional experiences and offer strategies for managing sensory overload.</w:t>
      </w:r>
    </w:p>
    <w:p w14:paraId="6142BF5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We'll be offering flexible approaches. Recognizing that neurodivergence exists on a spectrum, we'll provide various options and approaches, understanding that what works for one person may not work for another.</w:t>
      </w:r>
    </w:p>
    <w:p w14:paraId="58B2B1A3"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Reflection Questions</w:t>
      </w:r>
    </w:p>
    <w:p w14:paraId="5A5595E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Think back to a time when you felt overwhelmed by emotions but didn't know how to handle them. How did it affect your life at the time?</w:t>
      </w:r>
    </w:p>
    <w:p w14:paraId="20658B8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Who are the people in your life who have truly "seen" you during difficult times? How did their actions help you in ways that words alone couldn't?</w:t>
      </w:r>
    </w:p>
    <w:p w14:paraId="72A6792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Can you recall a moment when you realized you needed help but struggled with the idea of asking for it? What would have been different if you had taken that step earlier?</w:t>
      </w:r>
    </w:p>
    <w:p w14:paraId="7781E4F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How do you currently view emotional struggles? Do you see them as something to be ashamed of, or as an opportunity to grow?</w:t>
      </w:r>
    </w:p>
    <w:p w14:paraId="4D38D86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Think about your own emotional growth. What steps could you take today to begin developing better emotional regulation?</w:t>
      </w:r>
    </w:p>
    <w:p w14:paraId="18D3B69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aspects of your neurodivergence do you see as strengths? How might these strengths actually enhance your emotional intelligence in certain situations?</w:t>
      </w:r>
    </w:p>
    <w:p w14:paraId="0D0FEB3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what ways does your faith or spiritual practice interact with your understanding of your neurodivergence? How might God be using your unique neurological wiring for His purposes?</w:t>
      </w:r>
    </w:p>
    <w:p w14:paraId="36C041BA"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Application: Emotional Check-In Practice</w:t>
      </w:r>
    </w:p>
    <w:p w14:paraId="08A649C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Try this today. Set three alarms on your phone at different times. When each alarm goes off, take 30 seconds to check in with yourself.</w:t>
      </w:r>
    </w:p>
    <w:p w14:paraId="6E6801A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emotion am I feeling right now? If you struggle to identify emotions, keep a list of basic emotions nearby to reference.</w:t>
      </w:r>
    </w:p>
    <w:p w14:paraId="271502C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Where do I feel this emotion in my body? Tension in shoulders, knot in stomach, and so on.</w:t>
      </w:r>
    </w:p>
    <w:p w14:paraId="6C19016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triggered this feeling, if you know?</w:t>
      </w:r>
    </w:p>
    <w:p w14:paraId="1656EC1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do I need right now? A break, water, connection, quiet, and so on.</w:t>
      </w:r>
    </w:p>
    <w:p w14:paraId="1FAAE52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Don't judge whatever you discover. Simply notice it. This practice builds the self-awareness muscle that forms the foundation of emotional intelligence.</w:t>
      </w:r>
    </w:p>
    <w:p w14:paraId="7A26AE2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the next chapter, we'll explore the five pillars of emotional intelligence and how they form a framework for thriving in a complex world.</w:t>
      </w:r>
    </w:p>
    <w:p w14:paraId="38F356CC"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7B711D44">
          <v:rect id="_x0000_i1032" style="width:0;height:1.5pt" o:hralign="center" o:hrstd="t" o:hr="t" fillcolor="#a0a0a0" stroked="f"/>
        </w:pict>
      </w:r>
    </w:p>
    <w:p w14:paraId="14AADBD7" w14:textId="77777777" w:rsidR="00D34125" w:rsidRDefault="00D3412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6A55A11B" w14:textId="2D399236"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CHAPTER 2: THE FIVE PILLARS OF EMOTIONAL INTELLIGENCE FOR THE NEURODIVERGENT LIFE</w:t>
      </w:r>
    </w:p>
    <w:p w14:paraId="7212703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fear of the Lord is the beginning of wisdom, and knowledge of the Holy One is understanding." - Proverbs 9:10</w:t>
      </w:r>
    </w:p>
    <w:p w14:paraId="4867949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Understanding Emotional Intelligence Through a Neurodivergent Lens</w:t>
      </w:r>
    </w:p>
    <w:p w14:paraId="48BB6D7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Emotional intelligence is often seen as an abstract concept, a skill reserved for those with an innate ability to read people, understand emotions, and respond with grace. But for those of us who are neurodivergent, EI takes on a unique dimension. It's not about "fitting in" to a world designed for neurotypicals. It's about equipping ourselves with tools to thrive, regardless of the challenges we face.</w:t>
      </w:r>
    </w:p>
    <w:p w14:paraId="59646D6A"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History of Emotional Intelligence and Its Limitations</w:t>
      </w:r>
    </w:p>
    <w:p w14:paraId="7CC651E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concept of emotional intelligence was first formalized by psychologists Peter Salovey and John Mayer in 1990. They defined it as "the ability to monitor one's own and others' feelings and emotions, to discriminate among them and to use this information to guide one's thinking and actions." Their work appeared in Imagination, Cognition and Personality, volume 9, issue 3, pages 185 to 211.</w:t>
      </w:r>
    </w:p>
    <w:p w14:paraId="5F40CEF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Daniel Goleman popularized the concept in his 1995 book "Emotional Intelligence: Why It Can Matter More Than IQ," proposing five components: self-awareness, self-regulation, motivation, empathy, and social skills. However, Goleman's framework was developed based primarily on neurotypical populations and workplaces, with little consideration for neurodivergent processing differences.</w:t>
      </w:r>
    </w:p>
    <w:p w14:paraId="54503DC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Problem with Traditional EI Models for Neurodivergent Individuals</w:t>
      </w:r>
    </w:p>
    <w:p w14:paraId="255F050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by Livingston and Happe in 2017 found that traditional emotional intelligence measures often fail to account for neurodivergent processing styles, leading to inaccurate assessments of actual emotional capacity. Their work appeared in Neuroscience and Biobehavioral Reviews, volume 80, pages 729 to 742.</w:t>
      </w:r>
    </w:p>
    <w:p w14:paraId="4950186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Traditional EI models assume intuitive reading of facial expressions and body language, quick real-time processing of social and emotional information, similar experiences of and responses to sensory environments, neurotypical communication patterns, and internally consistent emotional states that match external expressions.</w:t>
      </w:r>
    </w:p>
    <w:p w14:paraId="20C44EB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These assumptions create barriers for neurodivergent individuals whose processing is equally sophisticated but operates differently.</w:t>
      </w:r>
    </w:p>
    <w:p w14:paraId="260C26D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A Neurodiversity-Affirming Approach to Emotional Intelligence</w:t>
      </w:r>
    </w:p>
    <w:p w14:paraId="3B3A923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Rather than measuring neurodivergent individuals against neurotypical standards, a neurodiversity-affirming approach to EI recognizes different processing styles, acknowledging that slower processing doesn't mean less emotional understanding, and that systematic thinking can lead to deep emotional insight.</w:t>
      </w:r>
    </w:p>
    <w:p w14:paraId="51093EB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It values alternative communication, accepting that emotional communication through writing, specific interests, or practical action is as valid as verbal emotional expression. It honors sensory differences, understanding that sensory processing directly impacts emotional experience and regulation. It respects energy demands, recognizing that emotional and social processing may require more cognitive energy for neurodivergent individuals, necessitating strategic energy management. And it appreciates unique strengths, highlighting neurodivergent advantages such as emotional honesty, loyalty, pattern recognition, and deep empathy.</w:t>
      </w:r>
    </w:p>
    <w:p w14:paraId="6AB71B43"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Five Pillars Framework</w:t>
      </w:r>
    </w:p>
    <w:p w14:paraId="0D9DC91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five pillars are:</w:t>
      </w:r>
    </w:p>
    <w:p w14:paraId="7937179E" w14:textId="77777777" w:rsidR="00D34125" w:rsidRPr="00D34125" w:rsidRDefault="00D34125" w:rsidP="00D3412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Emotional Awareness, or Self-Awareness</w:t>
      </w:r>
    </w:p>
    <w:p w14:paraId="5191FA10" w14:textId="77777777" w:rsidR="00D34125" w:rsidRPr="00D34125" w:rsidRDefault="00D34125" w:rsidP="00D3412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Emotional Regulation, or Self-Regulation</w:t>
      </w:r>
    </w:p>
    <w:p w14:paraId="683326C7" w14:textId="77777777" w:rsidR="00D34125" w:rsidRPr="00D34125" w:rsidRDefault="00D34125" w:rsidP="00D3412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Empathy, or Understanding Others</w:t>
      </w:r>
    </w:p>
    <w:p w14:paraId="0D63A0E0" w14:textId="77777777" w:rsidR="00D34125" w:rsidRPr="00D34125" w:rsidRDefault="00D34125" w:rsidP="00D3412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Intentional Discipline, or Motivated Action</w:t>
      </w:r>
    </w:p>
    <w:p w14:paraId="421F592A" w14:textId="77777777" w:rsidR="00D34125" w:rsidRPr="00D34125" w:rsidRDefault="00D34125" w:rsidP="00D34125">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Social Navigation, or Interpersonal Skills</w:t>
      </w:r>
    </w:p>
    <w:p w14:paraId="47AC650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Each pillar represents a critical component of emotional intelligence, guiding us in understanding ourselves, connecting with others, and finding purpose.</w:t>
      </w:r>
    </w:p>
    <w:p w14:paraId="3BAD271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Visual Framework: The Five Pillars as a Temple</w:t>
      </w:r>
    </w:p>
    <w:p w14:paraId="7CC1A43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Imagine these five pillars supporting a temple, the temple of your emotional well-being. The foundation is your identity in Christ and your neurodivergent brain. Each pillar supports a different aspect of emotional intelligence. Together, they create a sturdy structure that can withstand life's storms. Unlike a neurotypical temple, your neurodivergent temple may have unique architectural features that give it character and strength.</w:t>
      </w:r>
    </w:p>
    <w:p w14:paraId="2BC61D1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visual reminds us that emotional intelligence isn't about conforming to neurotypical standards but about building something beautiful and functional that honors your unique design.</w:t>
      </w:r>
    </w:p>
    <w:p w14:paraId="6A57A57E"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Overview of the Five Pillars of Emotional Intelligence</w:t>
      </w:r>
    </w:p>
    <w:p w14:paraId="3F74C94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Emotional intelligence is a multifaceted journey that begins within and extends outward into our relationships and actions. For neurodivergents, these pillars are not just concepts but tools to navigate a world that often feels overwhelming or unaccommodating. Through biblical examples and practical strategies, we will uncover the transformative power of these pillars.</w:t>
      </w:r>
    </w:p>
    <w:p w14:paraId="7E5BC32C"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1. Emotional Awareness, or Self-Awareness</w:t>
      </w:r>
    </w:p>
    <w:p w14:paraId="215B694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foundation of emotional intelligence begins with knowing yourself. Emotional awareness is the ability to recognize and understand your emotions and how they influence your thoughts, actions, and decisions. It's not just about identifying feelings like happiness or anger but about uncovering the root causes of those emotions.</w:t>
      </w:r>
    </w:p>
    <w:p w14:paraId="4AE2405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For the neurodivergent individual:</w:t>
      </w:r>
      <w:r w:rsidRPr="00D34125">
        <w:rPr>
          <w:rFonts w:ascii="Times New Roman" w:eastAsia="Times New Roman" w:hAnsi="Times New Roman" w:cs="Times New Roman"/>
          <w:kern w:val="0"/>
          <w14:ligatures w14:val="none"/>
        </w:rPr>
        <w:t xml:space="preserve"> This pillar may involve learning to distinguish between sensory discomfort and emotional responses, or developing personalized systems to track and identify emotions that might otherwise remain confusing or overwhelming.</w:t>
      </w:r>
    </w:p>
    <w:p w14:paraId="64CA9C3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Research Foundation</w:t>
      </w:r>
    </w:p>
    <w:p w14:paraId="4BD7278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 2016 study by Shah and colleagues used fMRI to examine self-awareness in autistic adults, finding different but active neural pathways for self-reflection. Their work appeared in NeuroImage: Clinical, volume 13, pages 82 to 90. This suggests that neurodivergent self-awareness follows different neural routes but achieves similar goals.</w:t>
      </w:r>
    </w:p>
    <w:p w14:paraId="1813EEB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Interoception Connection</w:t>
      </w:r>
    </w:p>
    <w:p w14:paraId="4FBA7ED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groundbreaking work by Garfinkel and colleagues in 2016 that I mentioned in Chapter 1 reveals why emotional awareness might be challenging for many neurodivergent individuals. Interoception, our ability to sense internal bodily states, is the foundation of emotional awareness. If you struggle to notice that your heart is racing, your muscles are tense, or your breathing is shallow, you'll struggle to recognize anxiety before it becomes overwhelming.</w:t>
      </w:r>
    </w:p>
    <w:p w14:paraId="40A097B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by Fiene and Brownlow in 2015 found that many autistic adults reported difficulties with interoception, including not recognizing hunger, thirst, pain, or the need to use the bathroom until these needs became urgent. Their work appeared in Autism Research, volume 8, issue 6, pages 709 to 716. These same interoceptive differences impact emotional awareness.</w:t>
      </w:r>
    </w:p>
    <w:p w14:paraId="6BE9BF6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Practical implications include that you might not recognize emotional buildup until you're in crisis. Physical self-care like eating, drinking, and resting becomes crucial for emotional stability. External monitoring systems may be necessary to track emotional states.</w:t>
      </w:r>
    </w:p>
    <w:p w14:paraId="0161479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Alexithymia's Impact on Emotional Awareness</w:t>
      </w:r>
    </w:p>
    <w:p w14:paraId="0C04058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discussed in Chapter 1, alexithymia affects approximately 50 percent of autistic individuals. The 2020 study by Kinnaird and colleagues found that alexithymia, rather than autism itself, was the primary predictor of difficulties with emotional recognition and expression. Their research appeared in Cortex, volume 81, pages 215 to 220.</w:t>
      </w:r>
    </w:p>
    <w:p w14:paraId="1155FE0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means emotional awareness challenges may be more about alexithymia than autism. Strategies to address alexithymia can significantly improve emotional awareness. Progress in emotional awareness may look like building connections between physical sensations and emotion labels rather than intuitive recognition.</w:t>
      </w:r>
    </w:p>
    <w:p w14:paraId="2AFFA8BA"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Example: King David</w:t>
      </w:r>
    </w:p>
    <w:p w14:paraId="2CF8B6A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 great biblical example of someone who was in tune with their emotions and the heart of God is David. In Psalm 139:23 to 24, King David tells God, "Search me, God, and know my heart; test me and know my anxious thoughts. See if there is any offensive way in me, and lead me in the way everlasting."</w:t>
      </w:r>
    </w:p>
    <w:p w14:paraId="5C842D6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 starts by recognizing that something isn't sitting right within him, specifically in his heart. He invites God to search him and "know his heart," which, in the original Hebrew, is lev. This word encompasses much more than just the physical heart. It represents the entirety of a person's inner being, including thoughts, or intellect and reasoning, emotions, or feelings and affections, and will, or decision-making and desires.</w:t>
      </w:r>
    </w:p>
    <w:p w14:paraId="55CD920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In ancient Hebrew culture, the heart was seen as the center of one's identity, consciousness, and moral character. It wasn't just about emotions but included the mind and will, making it the core of a person's existence.</w:t>
      </w:r>
    </w:p>
    <w:p w14:paraId="4A67158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David's plea in Psalm 139:23 to 24 exemplifies the essence of emotional awareness, the courage to acknowledge internal confusion and seek deeper understanding. In essence, David actively pursued self-awareness by going to the ultimate Counselor, God Himself. By inviting God to "search his heart," David demonstrates that self-awareness is a process of humility and active reflection.</w:t>
      </w:r>
    </w:p>
    <w:p w14:paraId="6FB14B0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this practice resonates profoundly. We often face complexities in identifying emotions or discerning their origins. Emulating David, we can engage in practices such as journaling, mindfulness, or prayer to cultivate clarity and align our emotional experiences with our core values.</w:t>
      </w:r>
    </w:p>
    <w:p w14:paraId="7F986930"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Expanded Biblical Connection: David's Emotional Awareness</w:t>
      </w:r>
    </w:p>
    <w:p w14:paraId="15085D3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David's psalms provide a masterclass in emotional awareness for neurodivergent individuals. Unlike many neurotypical approaches to emotions that emphasize quick recognition and smooth expression, David's psalms show a process of emotional discovery.</w:t>
      </w:r>
    </w:p>
    <w:p w14:paraId="7CED97F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Psalm 42:5 says "Why, my soul, are you downcast? Why so disturbed within me?" David begins by acknowledging emotional distress without immediately knowing its cause. This interrogative approach, asking himself questions about his emotional state, mirrors the systematic approach many neurodivergent individuals need to take.</w:t>
      </w:r>
    </w:p>
    <w:p w14:paraId="41EAEDE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Psalm 55:4 to 5 says "My heart is in anguish within me; the terrors of death have fallen on me. Fear and trembling have beset me; horror has overwhelmed me." Notice how David describes physical sensations and their intensity before naming the emotions. This body-first approach to emotional awareness aligns with how many neurodivergent individuals experience emotions.</w:t>
      </w:r>
    </w:p>
    <w:p w14:paraId="6CB508A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Psalm 73:21 to 22 says "When my heart was grieved and my spirit embittered, I was senseless and ignorant; I was a brute beast before you." David acknowledges that he didn't immediately understand his emotional state. He was "senseless and ignorant" about his own feelings. This honesty about emotional confusion is rarely modeled in traditional emotional intelligence teaching but is crucial for neurodivergent individuals.</w:t>
      </w:r>
    </w:p>
    <w:p w14:paraId="781B1F0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David's practice of journaling his prayers to God is another example of emotional awareness in action. Through his psalms, he processed his emotions, remained in tune with his inner being, and sought guidance. This is not unlike how we might journal or seek therapy today. David understood the power of reflection and trusted God to reveal what he couldn't see on his own.</w:t>
      </w:r>
    </w:p>
    <w:p w14:paraId="438145E6" w14:textId="77777777" w:rsid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Similarly, we can use journaling to process our emotions and gain clarity. In my own life, this has been a transformative tool, as I've found journaling to be an essential step toward understanding my emotions.</w:t>
      </w:r>
    </w:p>
    <w:p w14:paraId="75223871" w14:textId="77777777" w:rsidR="004B05B9" w:rsidRDefault="004B05B9" w:rsidP="00D34125">
      <w:pPr>
        <w:spacing w:before="100" w:beforeAutospacing="1" w:after="100" w:afterAutospacing="1" w:line="240" w:lineRule="auto"/>
        <w:rPr>
          <w:rFonts w:ascii="Times New Roman" w:eastAsia="Times New Roman" w:hAnsi="Times New Roman" w:cs="Times New Roman"/>
          <w:kern w:val="0"/>
          <w14:ligatures w14:val="none"/>
        </w:rPr>
      </w:pPr>
    </w:p>
    <w:p w14:paraId="67B7F09A" w14:textId="77777777" w:rsidR="004B05B9" w:rsidRPr="00D34125" w:rsidRDefault="004B05B9" w:rsidP="00D34125">
      <w:pPr>
        <w:spacing w:before="100" w:beforeAutospacing="1" w:after="100" w:afterAutospacing="1" w:line="240" w:lineRule="auto"/>
        <w:rPr>
          <w:rFonts w:ascii="Times New Roman" w:eastAsia="Times New Roman" w:hAnsi="Times New Roman" w:cs="Times New Roman"/>
          <w:kern w:val="0"/>
          <w14:ligatures w14:val="none"/>
        </w:rPr>
      </w:pPr>
    </w:p>
    <w:p w14:paraId="51636EFB"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2. Emotional Regulation, or Self-Regulation</w:t>
      </w:r>
    </w:p>
    <w:p w14:paraId="6EA578A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Once we're aware of our emotions, the next step is learning how to manage them. Emotional regulation is the ability to channel emotions constructively rather than letting them control us. It's not about suppressing feelings but about responding thoughtfully instead of reacting impulsively.</w:t>
      </w:r>
    </w:p>
    <w:p w14:paraId="5D11DCC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For the neurodivergent individual:</w:t>
      </w:r>
      <w:r w:rsidRPr="00D34125">
        <w:rPr>
          <w:rFonts w:ascii="Times New Roman" w:eastAsia="Times New Roman" w:hAnsi="Times New Roman" w:cs="Times New Roman"/>
          <w:kern w:val="0"/>
          <w14:ligatures w14:val="none"/>
        </w:rPr>
        <w:t xml:space="preserve"> This pillar often involves developing personalized strategies to manage sensory overload, emotional flooding, or executive function challenges that can impact emotional responses.</w:t>
      </w:r>
    </w:p>
    <w:p w14:paraId="1150B1B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Research Foundation</w:t>
      </w:r>
    </w:p>
    <w:p w14:paraId="5FBE7C0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neurobiology of emotional regulation in neurodivergent individuals has been extensively studied. Mazefsky and colleagues in 2013 found that emotion dysregulation is a common challenge across neurodevelopmental conditions, with unique profiles in autism that differ from anxiety or mood disorders alone. Their work appeared in Child and Adolescent Psychiatric Clinics, volume 22, issue 2, pages 207 to 224.</w:t>
      </w:r>
    </w:p>
    <w:p w14:paraId="29A88AA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Window of Tolerance</w:t>
      </w:r>
    </w:p>
    <w:p w14:paraId="41DD1E4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Dr. Dan Siegel's concept of the "window of tolerance" is particularly relevant for neurodivergent emotional regulation. His 1999 book "The Developing Mind," published by Guilford Press in New York, introduces this concept. This window represents the optimal zone of arousal where you can function effectively. Above this window is hyperarousal, which includes anxiety, anger, and panic. Below it is hypoarousal, which includes shutdown, dissociation, and depression.</w:t>
      </w:r>
    </w:p>
    <w:p w14:paraId="5ADEBD2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suggests that many neurodivergent individuals have a narrower window of tolerance, meaning they move more quickly between regulated and dysregulated states. Patriquin and colleagues explored this in 2013 research on respiratory sinus arrhythmia as a marker for positive social functioning and receptive language skills in children with autism spectrum disorders. Their work appeared in Developmental Psychobiology, volume 55, issue 2, pages 101 to 112.</w:t>
      </w:r>
    </w:p>
    <w:p w14:paraId="2E0AEEE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Factors that narrow the window for neurodivergent individuals include sensory overload, executive function demands, social interaction requirements, maintaining a mask, sleep deprivation, hunger or physical discomfort, and unpredictable environments or schedule changes.</w:t>
      </w:r>
    </w:p>
    <w:p w14:paraId="747B4803"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Sensory Foundation of Emotional Regulation</w:t>
      </w:r>
    </w:p>
    <w:p w14:paraId="38869B3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by Mazurek and colleagues in 2015 found that sensory over-responsivity significantly predicted anxiety in children with autism, even when controlling for other factors. This means that sensory regulation is a prerequisite for emotional regulation.</w:t>
      </w:r>
    </w:p>
    <w:p w14:paraId="1EFD7E3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comprehensive 2019 study by Green and colleagues that I mentioned earlier found that 90 percent of autistic adults reported atypical sensory experiences, and many described using sensory strategies as their primary means of emotional regulation.</w:t>
      </w:r>
    </w:p>
    <w:p w14:paraId="7DDF2F9C"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Deep Pressure Therapy Research</w:t>
      </w:r>
    </w:p>
    <w:p w14:paraId="76325FA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Research by Edelson and colleagues in 1999 demonstrated that deep pressure significantly reduced anxiety and improved comfort in individuals with autism. Their work appeared in the </w:t>
      </w:r>
      <w:r w:rsidRPr="00D34125">
        <w:rPr>
          <w:rFonts w:ascii="Times New Roman" w:eastAsia="Times New Roman" w:hAnsi="Times New Roman" w:cs="Times New Roman"/>
          <w:kern w:val="0"/>
          <w14:ligatures w14:val="none"/>
        </w:rPr>
        <w:lastRenderedPageBreak/>
        <w:t>American Journal of Occupational Therapy, volume 53, issue 2, pages 145 to 152. Subsequent studies have confirmed these benefits. Chen and colleagues in 2011 found that weighted vests improved attention and reduced anxiety in children with developmental disabilities. Their research appeared in the American Journal of Occupational Therapy, volume 65, issue 1, pages 79 to 86.</w:t>
      </w:r>
    </w:p>
    <w:p w14:paraId="058C0D0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mechanism behind deep pressure therapy involves activating the parasympathetic nervous system, or rest and digest, providing proprioceptive input that helps ground awareness in the body, reducing cortisol, or stress hormone, levels, and increasing serotonin and dopamine production.</w:t>
      </w:r>
    </w:p>
    <w:p w14:paraId="68DD193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Rhythmic Movement and Emotional Regulation</w:t>
      </w:r>
    </w:p>
    <w:p w14:paraId="051D31F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Research on stimming, or self-stimulatory behavior, has evolved from viewing it as problematic to understanding its regulatory function. Kapp and colleagues in 2019 found that stimming serves important regulatory purposes and that suppressing it increases stress and decreases attention. Their work appeared in Autism, volume 23, issue 7, pages 1782 to 1792, in an article titled "People should be allowed to do what they like: Autistic adults' views and experiences of stimming."</w:t>
      </w:r>
    </w:p>
    <w:p w14:paraId="4C139D0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Common stimming behaviors that serve regulatory functions include rocking or swaying, hand flapping or finger movements, spinning or pacing, humming or making vocal sounds, and manipulating objects like fidget toys. These behaviors aren't meaningless or problematic. They're sophisticated self-regulation strategies that help manage sensory input, reduce anxiety, process emotions, maintain focus, and express excitement or joy.</w:t>
      </w:r>
    </w:p>
    <w:p w14:paraId="277C523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Example: Moses and the Golden Calf</w:t>
      </w:r>
    </w:p>
    <w:p w14:paraId="676AC9B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story of Moses and the golden calf in Exodus 32:19 to 20 offers a powerful example. Moses, upon witnessing the Israelites worshiping the golden calf, displayed righteous anger but also exercised discipline in addressing their actions. He didn't let his emotions derail him. Instead, he aligned his response with God's purpose.</w:t>
      </w:r>
    </w:p>
    <w:p w14:paraId="06C8709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pillar reminds us that managing our emotions is not about perfection but about staying grounded in our values, even in the most challenging circumstances.</w:t>
      </w:r>
    </w:p>
    <w:p w14:paraId="5294B3F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3. Empathy, or Understanding Others</w:t>
      </w:r>
    </w:p>
    <w:p w14:paraId="2DC8D36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Empathy is the ability to understand and connect with the emotions of others. For neurodivergents, this can be a particularly nuanced journey. Social cues might be missed, or emotions might feel overwhelming. Yet, empathy remains essential for building meaningful relationships and fostering connection.</w:t>
      </w:r>
    </w:p>
    <w:p w14:paraId="0C63445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For the neurodivergent individual:</w:t>
      </w:r>
      <w:r w:rsidRPr="00D34125">
        <w:rPr>
          <w:rFonts w:ascii="Times New Roman" w:eastAsia="Times New Roman" w:hAnsi="Times New Roman" w:cs="Times New Roman"/>
          <w:kern w:val="0"/>
          <w14:ligatures w14:val="none"/>
        </w:rPr>
        <w:t xml:space="preserve"> This pillar might involve developing conscious systems for understanding others when intuitive social reading is challenging, or managing the experience of hyper-empathy that many neurodivergent people experience.</w:t>
      </w:r>
    </w:p>
    <w:p w14:paraId="1BB8EEE3" w14:textId="77777777" w:rsidR="004B05B9" w:rsidRDefault="004B05B9"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AB78BA4" w14:textId="77777777" w:rsidR="004B05B9" w:rsidRDefault="004B05B9"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741148B" w14:textId="20B13E81"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Biblical Example: Jesus and the Samaritan Woman</w:t>
      </w:r>
    </w:p>
    <w:p w14:paraId="76BE040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Jesus provides the ultimate example of empathy. In His encounter with the Samaritan woman at the well in John 4:1 to 26, Jesus broke through social barriers to meet her in her pain and offer her living water. He didn't just acknowledge her struggles. He connected with her, guiding her toward truth and healing with compassion.</w:t>
      </w:r>
    </w:p>
    <w:p w14:paraId="72AD006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pillar shows us that empathy is not about solving others' problems but about being present, understanding, and responding with love and grace.</w:t>
      </w:r>
    </w:p>
    <w:p w14:paraId="71F4EEBE"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4. Intentional Discipline, or Motivated Action</w:t>
      </w:r>
    </w:p>
    <w:p w14:paraId="5C77D6F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Motivation may come and go, but discipline is the steady force that keeps us moving forward. Intentional discipline is about acting with purpose and consistency, even when inspiration feels distant. For neurodivergents, overcoming obstacles like executive dysfunction or sensory overload can make this pillar particularly significant.</w:t>
      </w:r>
    </w:p>
    <w:p w14:paraId="7C7DFFB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For the neurodivergent individual:</w:t>
      </w:r>
      <w:r w:rsidRPr="00D34125">
        <w:rPr>
          <w:rFonts w:ascii="Times New Roman" w:eastAsia="Times New Roman" w:hAnsi="Times New Roman" w:cs="Times New Roman"/>
          <w:kern w:val="0"/>
          <w14:ligatures w14:val="none"/>
        </w:rPr>
        <w:t xml:space="preserve"> This pillar involves developing systems and structures that work with your unique brain, rather than fighting against your natural tendencies.</w:t>
      </w:r>
    </w:p>
    <w:p w14:paraId="08C80EB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Example: The Apostle Paul</w:t>
      </w:r>
    </w:p>
    <w:p w14:paraId="7DE9201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story of the Apostle Paul in 2 Timothy 4:7 provides a striking example of intentional discipline. Paul faced countless hardships, imprisonment, beatings, and rejection, but remained steadfast in his mission. His declaration, "I have fought the good fight, I have finished the race, I have kept the faith," reveals the power of perseverance and faithfulness in pursuing God's purpose.</w:t>
      </w:r>
    </w:p>
    <w:p w14:paraId="73806F7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pillar teaches us that discipline is not about rigid perfection but about faithfulness in the small, consistent acts that align us with God's calling.</w:t>
      </w:r>
    </w:p>
    <w:p w14:paraId="21400351"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5. Social Navigation, or Interpersonal Skills</w:t>
      </w:r>
    </w:p>
    <w:p w14:paraId="2FCBF5F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final pillar, social navigation, is about the ability to interact effectively with others. It encompasses communication, conflict resolution, and collaboration. For neurodivergents, this might mean developing strategies to bridge gaps in understanding or managing the exhaustion that often comes with navigating social dynamics.</w:t>
      </w:r>
    </w:p>
    <w:p w14:paraId="3EA8FA9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For the neurodivergent individual:</w:t>
      </w:r>
      <w:r w:rsidRPr="00D34125">
        <w:rPr>
          <w:rFonts w:ascii="Times New Roman" w:eastAsia="Times New Roman" w:hAnsi="Times New Roman" w:cs="Times New Roman"/>
          <w:kern w:val="0"/>
          <w14:ligatures w14:val="none"/>
        </w:rPr>
        <w:t xml:space="preserve"> This pillar acknowledges that social interactions may require more conscious effort and energy, and it focuses on developing sustainable practices rather than masking or pretending to be neurotypical.</w:t>
      </w:r>
    </w:p>
    <w:p w14:paraId="73A38E6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Example: Jesus and the Samaritan Woman</w:t>
      </w:r>
    </w:p>
    <w:p w14:paraId="649C2F0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Jesus' interaction with the Samaritan woman in John 4:1 to 26 provides a masterclass in relational intelligence. He engaged her with respect, broke down social barriers, and led her to a life-changing revelation without force or judgment.</w:t>
      </w:r>
    </w:p>
    <w:p w14:paraId="56C4552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pillar reminds us that social navigation is not about controlling others or seeking approval but about building genuine connections and fostering mutual understanding.</w:t>
      </w:r>
    </w:p>
    <w:p w14:paraId="450311C1"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Neurodivergent Strengths in Emotional Intelligence</w:t>
      </w:r>
    </w:p>
    <w:p w14:paraId="21CD047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While neurodivergence can present challenges in developing emotional intelligence, it also offers unique strengths that can enhance each pillar.</w:t>
      </w:r>
    </w:p>
    <w:p w14:paraId="5131EE0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Awareness Strengths:</w:t>
      </w:r>
    </w:p>
    <w:p w14:paraId="03863CDF" w14:textId="77777777" w:rsidR="00D34125" w:rsidRPr="00D34125" w:rsidRDefault="00D34125" w:rsidP="00D3412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Heightened sensory perception can lead to greater awareness of physical responses to emotions</w:t>
      </w:r>
    </w:p>
    <w:p w14:paraId="4FD9E9D0" w14:textId="77777777" w:rsidR="00D34125" w:rsidRPr="00D34125" w:rsidRDefault="00D34125" w:rsidP="00D3412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Pattern recognition abilities can help identify emotional triggers and responses</w:t>
      </w:r>
    </w:p>
    <w:p w14:paraId="75EBB03E" w14:textId="77777777" w:rsidR="00D34125" w:rsidRPr="00D34125" w:rsidRDefault="00D34125" w:rsidP="00D34125">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Intense focus can be directed toward self-understanding</w:t>
      </w:r>
    </w:p>
    <w:p w14:paraId="6DD5390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Regulation Strengths:</w:t>
      </w:r>
    </w:p>
    <w:p w14:paraId="27F8A638" w14:textId="77777777" w:rsidR="00D34125" w:rsidRPr="00D34125" w:rsidRDefault="00D34125" w:rsidP="00D3412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Systematic thinking can be applied to developing effective regulation strategies</w:t>
      </w:r>
    </w:p>
    <w:p w14:paraId="090D7782" w14:textId="77777777" w:rsidR="00D34125" w:rsidRPr="00D34125" w:rsidRDefault="00D34125" w:rsidP="00D3412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Special interests can provide powerful self-regulation tools</w:t>
      </w:r>
    </w:p>
    <w:p w14:paraId="64AE5C70" w14:textId="77777777" w:rsidR="00D34125" w:rsidRPr="00D34125" w:rsidRDefault="00D34125" w:rsidP="00D34125">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Deep focus can aid in developing mindfulness practices</w:t>
      </w:r>
    </w:p>
    <w:p w14:paraId="101D26F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Empathy Strengths:</w:t>
      </w:r>
    </w:p>
    <w:p w14:paraId="496C388E" w14:textId="77777777" w:rsidR="00D34125" w:rsidRPr="00D34125" w:rsidRDefault="00D34125" w:rsidP="00D3412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Many neurodivergent individuals experience heightened empathy or compassion</w:t>
      </w:r>
    </w:p>
    <w:p w14:paraId="57C2783A" w14:textId="77777777" w:rsidR="00D34125" w:rsidRPr="00D34125" w:rsidRDefault="00D34125" w:rsidP="00D3412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Attention to detail can help notice others' emotional needs</w:t>
      </w:r>
    </w:p>
    <w:p w14:paraId="5A8B1E56" w14:textId="77777777" w:rsidR="00D34125" w:rsidRPr="00D34125" w:rsidRDefault="00D34125" w:rsidP="00D34125">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Personal experience with struggling can foster deeper compassion</w:t>
      </w:r>
    </w:p>
    <w:p w14:paraId="2617BE3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Intentional Discipline Strengths:</w:t>
      </w:r>
    </w:p>
    <w:p w14:paraId="77E8BF7B" w14:textId="77777777" w:rsidR="00D34125" w:rsidRPr="00D34125" w:rsidRDefault="00D34125" w:rsidP="00D34125">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Preference for routines can support consistent practices</w:t>
      </w:r>
    </w:p>
    <w:p w14:paraId="3706D5C8" w14:textId="77777777" w:rsidR="00D34125" w:rsidRPr="00D34125" w:rsidRDefault="00D34125" w:rsidP="00D34125">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Hyperfocus can be channeled toward meaningful goals</w:t>
      </w:r>
    </w:p>
    <w:p w14:paraId="1C443C7D" w14:textId="77777777" w:rsidR="00D34125" w:rsidRPr="00D34125" w:rsidRDefault="00D34125" w:rsidP="00D34125">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Strong sense of justice and values can provide motivation</w:t>
      </w:r>
    </w:p>
    <w:p w14:paraId="00D1514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Social Navigation Strengths:</w:t>
      </w:r>
    </w:p>
    <w:p w14:paraId="79286177" w14:textId="77777777" w:rsidR="00D34125" w:rsidRPr="00D34125" w:rsidRDefault="00D34125" w:rsidP="00D3412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Direct communication style can foster authenticity in relationships</w:t>
      </w:r>
    </w:p>
    <w:p w14:paraId="1D300D6B" w14:textId="77777777" w:rsidR="00D34125" w:rsidRPr="00D34125" w:rsidRDefault="00D34125" w:rsidP="00D3412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Unique perspectives can offer fresh insights in social situations</w:t>
      </w:r>
    </w:p>
    <w:p w14:paraId="577F7233" w14:textId="77777777" w:rsidR="00D34125" w:rsidRPr="00D34125" w:rsidRDefault="00D34125" w:rsidP="00D34125">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Deep knowledge in areas of interest can facilitate meaningful connections</w:t>
      </w:r>
    </w:p>
    <w:p w14:paraId="4F4CEE6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Journey Ahead</w:t>
      </w:r>
    </w:p>
    <w:p w14:paraId="5564055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These five pillars, Emotional Awareness, Emotional Regulation, Empathy, Intentional Discipline, and Social Navigation, offer a roadmap for thriving as a neurodivergent individual in a complex world. As we delve into each one throughout this book, you will discover practical insights, biblical wisdom, and personal stories to guide you on your journey.</w:t>
      </w:r>
    </w:p>
    <w:p w14:paraId="792DE5D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isn't about mastering life overnight. It's about embracing the process, trusting God's grace, and taking one intentional step at a time. Let these pillars inspire you to grow, connect, and reflect the love and wisdom of Christ in every area of your life.</w:t>
      </w:r>
    </w:p>
    <w:p w14:paraId="680BA61E" w14:textId="77777777" w:rsidR="004B05B9" w:rsidRDefault="004B05B9"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A391B50" w14:textId="77777777" w:rsidR="004B05B9" w:rsidRDefault="004B05B9"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0D695DC" w14:textId="21F0B414"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How This Book Will Guide You</w:t>
      </w:r>
    </w:p>
    <w:p w14:paraId="733FFA6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Each of these five pillars will be explored in depth throughout this book. In the coming chapters, you'll find biblical examples where each pillar will be connected to a story from Scripture, illustrating how these principles can be lived out in real life. Applications for the neurodivergent life, with practical insights and strategies tailored to the challenges and strengths of neurodivergent individuals. Personal reflection prompts, or thought-provoking questions to help you relate the material to your own experiences. Action steps, or concrete practices to implement what you're learning. And sensory tools, or recommendations for managing sensory aspects of emotional experiences.</w:t>
      </w:r>
    </w:p>
    <w:p w14:paraId="7876276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book isn't just a guide. It's a companion for your emotional and spiritual growth. As we move forward, I invite you to reflect on these pillars, not as abstract ideas but as practical tools for navigating life.</w:t>
      </w:r>
    </w:p>
    <w:p w14:paraId="67D22FC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Reflection Questions</w:t>
      </w:r>
    </w:p>
    <w:p w14:paraId="057F8FE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Which of the five pillars feels most challenging for you right now? Which seems most natural?</w:t>
      </w:r>
    </w:p>
    <w:p w14:paraId="09C15E8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How do you see your neurodivergent traits as potential strengths in developing emotional intelligence?</w:t>
      </w:r>
    </w:p>
    <w:p w14:paraId="5A53217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specific challenges related to your neurodivergence impact your emotional intelligence journey?</w:t>
      </w:r>
    </w:p>
    <w:p w14:paraId="4237278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How has your faith supported your emotional development so far?</w:t>
      </w:r>
    </w:p>
    <w:p w14:paraId="58F404F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Which biblical example mentioned resonates most with your current life situation? Why?</w:t>
      </w:r>
    </w:p>
    <w:p w14:paraId="2470386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Application: Pillar Assessment</w:t>
      </w:r>
    </w:p>
    <w:p w14:paraId="0031714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Take a few minutes to rate yourself on each pillar from 1 to 10, with 1 being an area of significant challenge and 10 being an area of strength. Don't judge yourself. This is simply to establish a baseline for your journey.</w:t>
      </w:r>
    </w:p>
    <w:p w14:paraId="03D2CBA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Emotional Awareness, or Self-Awareness: _____ Emotional Regulation, or Self-Regulation: _____ Empathy, or Understanding Others: _____ Intentional Discipline, or Motivated Action: _____ Social Navigation, or Interpersonal Skills: _____</w:t>
      </w:r>
    </w:p>
    <w:p w14:paraId="48DB242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the two lowest-rated areas, write down one small step you could take this week to grow in that pillar. For your highest-rated area, consider how this strength might help support growth in the more challenging areas.</w:t>
      </w:r>
    </w:p>
    <w:p w14:paraId="1A07B32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Let us begin this journey together, one step, one pillar, one story at a time.</w:t>
      </w:r>
    </w:p>
    <w:p w14:paraId="34704924"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3D7CAA05">
          <v:rect id="_x0000_i1033" style="width:0;height:1.5pt" o:hralign="center" o:hrstd="t" o:hr="t" fillcolor="#a0a0a0" stroked="f"/>
        </w:pict>
      </w:r>
    </w:p>
    <w:p w14:paraId="68F1CEE0" w14:textId="77777777" w:rsidR="00D34125" w:rsidRDefault="00D3412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52B2B47B" w14:textId="79C07FC0"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CHAPTER 3: EMOTIONAL AWARENESS, OR SELF-AWARENESS</w:t>
      </w:r>
    </w:p>
    <w:p w14:paraId="2CC2BAB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"Being neurodivergent isn't about being broken, it's about learning how to navigate a world that wasn't designed for you." - Unknown</w:t>
      </w:r>
    </w:p>
    <w:p w14:paraId="4580A9E9"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Foundation of Understanding</w:t>
      </w:r>
    </w:p>
    <w:p w14:paraId="74031D6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the first chapter, I shared my personal journey of discovering emotional intelligence. It all began with my first experience of intense emotions in sixth grade. Raised in a loving but sheltered Pentecostal slash Evangelical household, I often struggled to understand and manage my emotions, especially as a neurodivergent individual. My parents did their best with what they knew, and I received love and support from both my mother and father. But it wasn't until later in life that I truly began to grasp the importance of emotional intelligence.</w:t>
      </w:r>
    </w:p>
    <w:p w14:paraId="368C808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With the support of family members like my brother Ricardo and spiritual mentors, I learned how vital emotional awareness and regulation are in navigating life's challenges. This realization marked a turning point for me, recognizing my feelings, seeking help when needed, and understanding that there's no shame in asking for guidance. These steps became key to my healing and growth.</w:t>
      </w:r>
    </w:p>
    <w:p w14:paraId="472C12E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Now, it's time to dive deeper. Emotional Awareness, or Self-Awareness, is the first of our five pillars. This skill is about recognizing and understanding your emotional state, preferably in the moment. It's an amazing skill to develop, and for me, it was a game-changer. One of my closest friends helped me become more self-aware in my late twenties. God used him to open my eyes on a human level, helping me understand myself better by recognizing my emotional state and how it genuinely affects others. It's funny because my dad used to tell me all the time growing up, "Abraham, your decisions have an impact on you and the ones around you." At the time, it didn't stick. But years later, my friend used different words at just the right moment when I was finally receptive.</w:t>
      </w:r>
    </w:p>
    <w:p w14:paraId="00DE5A40"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Neurodivergent Experience of Emotions</w:t>
      </w:r>
    </w:p>
    <w:p w14:paraId="6D39086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many neurodivergent individuals, emotional awareness presents unique challenges and opportunities.</w:t>
      </w:r>
    </w:p>
    <w:p w14:paraId="4004A91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Alexithymia:</w:t>
      </w:r>
      <w:r w:rsidRPr="00D34125">
        <w:rPr>
          <w:rFonts w:ascii="Times New Roman" w:eastAsia="Times New Roman" w:hAnsi="Times New Roman" w:cs="Times New Roman"/>
          <w:kern w:val="0"/>
          <w14:ligatures w14:val="none"/>
        </w:rPr>
        <w:t xml:space="preserve"> Many neurodivergent people experience alexithymia, difficulty identifying and describing one's own emotions. This isn't a lack of feeling. Often it's quite the opposite. Emotions may be felt intensely but can be difficult to name or understand.</w:t>
      </w:r>
    </w:p>
    <w:p w14:paraId="0DD6DF6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Interoception:</w:t>
      </w:r>
      <w:r w:rsidRPr="00D34125">
        <w:rPr>
          <w:rFonts w:ascii="Times New Roman" w:eastAsia="Times New Roman" w:hAnsi="Times New Roman" w:cs="Times New Roman"/>
          <w:kern w:val="0"/>
          <w14:ligatures w14:val="none"/>
        </w:rPr>
        <w:t xml:space="preserve"> This is the sense that helps you understand and feel what's going on inside your body. Many neurodivergent individuals have differences in interoception, which can make it harder to connect physical sensations like a racing heart or tight stomach with emotional states.</w:t>
      </w:r>
    </w:p>
    <w:p w14:paraId="074506F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Processing:</w:t>
      </w:r>
      <w:r w:rsidRPr="00D34125">
        <w:rPr>
          <w:rFonts w:ascii="Times New Roman" w:eastAsia="Times New Roman" w:hAnsi="Times New Roman" w:cs="Times New Roman"/>
          <w:kern w:val="0"/>
          <w14:ligatures w14:val="none"/>
        </w:rPr>
        <w:t xml:space="preserve"> Sensory experiences and emotional responses are deeply interconnected. For neurodivergent individuals with sensory processing differences, distinguishing between sensory discomfort and emotional responses can be challenging.</w:t>
      </w:r>
    </w:p>
    <w:p w14:paraId="7E28694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Emotional Intensity:</w:t>
      </w:r>
      <w:r w:rsidRPr="00D34125">
        <w:rPr>
          <w:rFonts w:ascii="Times New Roman" w:eastAsia="Times New Roman" w:hAnsi="Times New Roman" w:cs="Times New Roman"/>
          <w:kern w:val="0"/>
          <w14:ligatures w14:val="none"/>
        </w:rPr>
        <w:t xml:space="preserve"> Many neurodivergent people experience emotions with greater intensity than neurotypical individuals. This can be both a gift, deeper joy and more profound appreciation for special interests, and a challenge, overwhelming anxiety and intense frustration.</w:t>
      </w:r>
    </w:p>
    <w:p w14:paraId="6F5B89D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Pattern Recognition:</w:t>
      </w:r>
      <w:r w:rsidRPr="00D34125">
        <w:rPr>
          <w:rFonts w:ascii="Times New Roman" w:eastAsia="Times New Roman" w:hAnsi="Times New Roman" w:cs="Times New Roman"/>
          <w:kern w:val="0"/>
          <w14:ligatures w14:val="none"/>
        </w:rPr>
        <w:t xml:space="preserve"> The neurodivergent ability to recognize patterns can be leveraged to better understand emotional states by tracking emotional responses and identifying triggers and patterns over time.</w:t>
      </w:r>
    </w:p>
    <w:p w14:paraId="25C37D5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These neurodivergent traits don't make emotional awareness impossible. They simply mean we might need different approaches and tools to develop this crucial skill.</w:t>
      </w:r>
    </w:p>
    <w:p w14:paraId="57ABEE5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Example: David's Journey of Self-Awareness</w:t>
      </w:r>
    </w:p>
    <w:p w14:paraId="79E3258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 great biblical example of someone who was in tune with their emotions and the heart of God is David. In Psalm 139:23 to 24, King David tells God, "Search me, God, and know my heart; test me and know my anxious thoughts. See if there is any offensive way in me, and lead me in the way everlasting."</w:t>
      </w:r>
    </w:p>
    <w:p w14:paraId="1A2335B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 starts by recognizing that something isn't sitting right within him, specifically in his heart. He invites God to search him and "know his heart," which, in the original Hebrew, is lev. This word encompasses much more than just the physical heart. It represents the entirety of a person's inner being, including thoughts, or intellect and reasoning, emotions, or feelings and affections, and will, or decision-making and desires.</w:t>
      </w:r>
    </w:p>
    <w:p w14:paraId="53D04B3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ancient Hebrew culture, the heart was seen as the center of one's identity, consciousness, and moral character. It wasn't just about emotions but included the mind and will, making it the core of a person's existence.</w:t>
      </w:r>
    </w:p>
    <w:p w14:paraId="78E2CE2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David's plea in Psalm 139:23 to 24 exemplifies the essence of emotional awareness, the courage to acknowledge internal confusion and seek deeper understanding. In essence, David actively pursued self-awareness by going to the ultimate Counselor, God Himself. By inviting God to "search his heart," David demonstrates that self-awareness is a process of humility and active reflection. For neurodivergent individuals, this practice resonates profoundly. We often face complexities in identifying emotions or discerning their origins. Emulating David, we can engage in practices such as journaling, mindfulness, or prayer to cultivate clarity and align our emotional experiences with our core values.</w:t>
      </w:r>
    </w:p>
    <w:p w14:paraId="300C99F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David's practice of journaling his prayers to God is another example of emotional awareness in action. Through his psalms, he processed his emotions, remained in tune with his inner being, and sought guidance. This is not unlike how we might journal or seek therapy today. David understood the power of reflection and trusted God to reveal what he couldn't see on his own. Similarly, we can use journaling to process our emotions and gain clarity. In my own life, this has been a transformative tool, as I've found journaling to be an essential step toward understanding my emotions.</w:t>
      </w:r>
    </w:p>
    <w:p w14:paraId="6E7AADA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Alexithymia Challenge: When Emotions Have No Names</w:t>
      </w:r>
    </w:p>
    <w:p w14:paraId="7364F09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For many neurodivergent individuals, particularly those on the autism spectrum or with ADHD, alexithymia, difficulty identifying and describing emotions, can be a significant challenge. </w:t>
      </w:r>
      <w:r w:rsidRPr="00D34125">
        <w:rPr>
          <w:rFonts w:ascii="Times New Roman" w:eastAsia="Times New Roman" w:hAnsi="Times New Roman" w:cs="Times New Roman"/>
          <w:kern w:val="0"/>
          <w14:ligatures w14:val="none"/>
        </w:rPr>
        <w:lastRenderedPageBreak/>
        <w:t>Studies suggest that up to 50 percent of autistic individuals experience some degree of alexithymia, compared to approximately 10 percent of the general population.</w:t>
      </w:r>
    </w:p>
    <w:p w14:paraId="026E42F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If you've ever felt intense emotions but struggled to name what you're feeling or found yourself recognizing emotions only after they've overwhelmed you, you may be experiencing alexithymia. This isn't a character flaw or spiritual shortcoming. It's simply a difference in how your brain processes emotional information.</w:t>
      </w:r>
    </w:p>
    <w:p w14:paraId="5B0CF36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Signs of alexithymia may include difficulty identifying feelings and distinguishing between emotions, limited ability to describe feelings to others, confusion about bodily sensations related to emotions, reduced imagination and fantasy life, and externally-oriented thinking style, or focusing on external events rather than inner experiences.</w:t>
      </w:r>
    </w:p>
    <w:p w14:paraId="1AE263D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Even David, a man after God's own heart, sometimes struggled to name what he was feeling. In Psalm 55:4 to 5, he describes his emotional state physically. "My heart is in anguish within me; the terrors of death have fallen on me. Fear and trembling have beset me; horror has overwhelmed me." He could identify the physical sensations and the intensity, even when precise emotional labels eluded him.</w:t>
      </w:r>
    </w:p>
    <w:p w14:paraId="7A1C895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Neurodivergent Application: Embracing Self-Awareness in Private Spaces</w:t>
      </w:r>
    </w:p>
    <w:p w14:paraId="33CDB9D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David's practice of journaling to God in the psalms offers an excellent example of seeking emotional clarity in a private and personal way. For neurodivergent individuals, self-awareness often requires safe, uninterrupted spaces where emotions can be processed without external judgment or pressure. Like David, who sought God's insight into his thoughts and heart, we can cultivate practices that help us tune into our emotional states and inner worlds.</w:t>
      </w:r>
    </w:p>
    <w:p w14:paraId="765ED12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Journaling for Clarity</w:t>
      </w:r>
    </w:p>
    <w:p w14:paraId="2E8ACEE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David's psalms reflect his raw, unfiltered emotions, ranging from despair to joy, fear to confidence. Journaling can be a powerful tool for neurodivergent individuals as well. Write about how you're feeling, what triggered those feelings, and how they align with your current thoughts or circumstances. This process doesn't need to be perfect or polished. It's about honesty and self-reflection.</w:t>
      </w:r>
    </w:p>
    <w:p w14:paraId="1E2FAEE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those with alexithymia, alternative journaling methods might be helpful. Color journaling involves associating colors with emotional states. Scale journaling means rating intensity of physical sensations or general states like overwhelmed, calm, or energized on a 1 to 10 scale. Body mapping involves drawing an outline of a body and shading where you feel sensations. Playlist journaling means creating playlists that match your emotional states to help identify them later.</w:t>
      </w:r>
    </w:p>
    <w:p w14:paraId="2655EF5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Seeking Guidance Through Prayer or Reflection</w:t>
      </w:r>
    </w:p>
    <w:p w14:paraId="49CAEBF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Just as David invited God to search his heart, prayer or quiet reflection can be used to seek clarity. You might ask, what is at the root of this emotion I'm feeling? Is this feeling guiding me toward something constructive, or is it clouding my judgment? How might God or a trusted mentor guide me in this moment?</w:t>
      </w:r>
    </w:p>
    <w:p w14:paraId="16FAE963" w14:textId="77777777" w:rsidR="004B05B9" w:rsidRDefault="004B05B9"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8CC2287" w14:textId="6BD9A0CE"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Practical Strategies for Neurodivergent Self-Awareness</w:t>
      </w:r>
    </w:p>
    <w:p w14:paraId="1A5551D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Private Reflection Time</w:t>
      </w:r>
    </w:p>
    <w:p w14:paraId="563057F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Dedicate a specific time of day for reflection, morning, evening, or whenever you feel most at peace. Use this time to journal, pray, or simply sit in silence. Choose to be raw and authentic in your journaling to God. David never shied away from raw emotions and words. He used his emotions to get closer to God and used God's presence as a safe space.</w:t>
      </w:r>
    </w:p>
    <w:p w14:paraId="17AAF8B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If sitting still is difficult, try walking meditation or reflecting while engaging in a repetitive physical activity that calms your nervous system.</w:t>
      </w:r>
    </w:p>
    <w:p w14:paraId="1515675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Sensory Check-Ins</w:t>
      </w:r>
    </w:p>
    <w:p w14:paraId="712A580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Often, emotions can be linked to sensory input. Pause to ask yourself, are my surroundings contributing to how I feel? Adjusting lighting, sound, or physical comfort can help.</w:t>
      </w:r>
    </w:p>
    <w:p w14:paraId="00802C8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Sensory check-in practice: Several times daily, assess visual input. Is it too bright? Too much movement? Visually calming? Auditory input. Is it too loud? Distracting sounds? Comforting sounds? Tactile sensations. Uncomfortable clothing? Soothing textures? Proprioception. Need pressure? Movement? Stillness? Interoception. Hungry? Thirsty? Need bathroom? Pain anywhere?</w:t>
      </w:r>
    </w:p>
    <w:p w14:paraId="5039408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Understanding how sensory experiences affect your emotional state is a critical aspect of neurodivergent self-awareness.</w:t>
      </w:r>
    </w:p>
    <w:p w14:paraId="3F6DAD8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Label and Validate Emotions</w:t>
      </w:r>
    </w:p>
    <w:p w14:paraId="6DA6C63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Instead of suppressing emotions, name them. For example, "I'm feeling overwhelmed because I'm overstimulated" or "I'm frustrated because my routine changed." Acknowledge these feelings as valid and manageable.</w:t>
      </w:r>
    </w:p>
    <w:p w14:paraId="32102D3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those with alexithymia: Consider using an emotion wheel or emotion cards as visual aids. Start with basic categories like happy, sad, angry, or afraid, then gradually work toward more nuanced emotions as your emotional vocabulary expands.</w:t>
      </w:r>
    </w:p>
    <w:p w14:paraId="31A25D3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Create a "David Space"</w:t>
      </w:r>
    </w:p>
    <w:p w14:paraId="3CDF959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Like David had his private moments with God, create a physical or mental "space" for self-awareness. This could be a cozy corner, a walk in nature, or simply closing your eyes and focusing on your breathing.</w:t>
      </w:r>
    </w:p>
    <w:p w14:paraId="687BD1E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Neurodivergent-friendly spaces might include a sensory retreat with preferred textures, lighting, and sounds, a special interest corner where your passions help ground your emotions, or a digital sanctuary, perhaps a specific playlist, game, or app that helps you connect with yourself.</w:t>
      </w:r>
    </w:p>
    <w:p w14:paraId="713035E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5. Track Emotional Patterns</w:t>
      </w:r>
    </w:p>
    <w:p w14:paraId="6191A8F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Many neurodivergent individuals excel at pattern recognition. Leverage this strength by tracking your emotions over time to identify patterns and triggers.</w:t>
      </w:r>
    </w:p>
    <w:p w14:paraId="2C0C5D9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Tracking methods include mood tracking apps or simple spreadsheets, color-coded calendars, voice memos describing emotional states, or photos that represent different emotional states.</w:t>
      </w:r>
    </w:p>
    <w:p w14:paraId="716FD48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Looking for patterns helps answer questions like, do you always feel anxious on Sunday evenings? Does missing lunch trigger irritability? Does talking to certain people consistently affect your emotional state in specific ways?</w:t>
      </w:r>
    </w:p>
    <w:p w14:paraId="6A393B59"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Role of Community in Self-Awareness</w:t>
      </w:r>
    </w:p>
    <w:p w14:paraId="30A6AC5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While David often sought God in solitude, he also recognized the importance of community in his journey. For neurodivergent individuals, trusted relationships can provide crucial mirrors for self-awareness, helping us see what we might miss on our own.</w:t>
      </w:r>
    </w:p>
    <w:p w14:paraId="052F15E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Consider identifying one or two trusted people who can provide feedback in a way you can receive. These people should understand and respect your neurodivergence, communicate in a way that works for you, offer observations without judgment, and respect your boundaries.</w:t>
      </w:r>
    </w:p>
    <w:p w14:paraId="7A67CF2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My friend who helped me become more self-aware knew how to communicate with me in a way I could receive. He didn't shame me for my lack of awareness but gently helped me see how my emotional states were affecting others.</w:t>
      </w:r>
    </w:p>
    <w:p w14:paraId="7B83DB2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Self-Reflecting Questions</w:t>
      </w:r>
    </w:p>
    <w:p w14:paraId="0C7B069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David's private practice of self-awareness invites us to explore our own emotional landscapes. Here are some reflective prompts to guide you.</w:t>
      </w:r>
    </w:p>
    <w:p w14:paraId="66B7A05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Emotional Inventory</w:t>
      </w:r>
      <w:r w:rsidRPr="00D34125">
        <w:rPr>
          <w:rFonts w:ascii="Times New Roman" w:eastAsia="Times New Roman" w:hAnsi="Times New Roman" w:cs="Times New Roman"/>
          <w:kern w:val="0"/>
          <w14:ligatures w14:val="none"/>
        </w:rPr>
        <w:t xml:space="preserve"> What emotions am I feeling right now? Can I identify what triggered these emotions? Where do I feel these emotions in my body?</w:t>
      </w:r>
    </w:p>
    <w:p w14:paraId="2D8F4E9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Patterns and Triggers</w:t>
      </w:r>
      <w:r w:rsidRPr="00D34125">
        <w:rPr>
          <w:rFonts w:ascii="Times New Roman" w:eastAsia="Times New Roman" w:hAnsi="Times New Roman" w:cs="Times New Roman"/>
          <w:kern w:val="0"/>
          <w14:ligatures w14:val="none"/>
        </w:rPr>
        <w:t xml:space="preserve"> Are there recurring situations or sensory inputs that tend to evoke strong emotions in me? How do I usually respond, and does that response align with my values or faith? What environments or activities consistently affect my emotional state?</w:t>
      </w:r>
    </w:p>
    <w:p w14:paraId="6DC71C5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God's Role in My Self-Awareness</w:t>
      </w:r>
      <w:r w:rsidRPr="00D34125">
        <w:rPr>
          <w:rFonts w:ascii="Times New Roman" w:eastAsia="Times New Roman" w:hAnsi="Times New Roman" w:cs="Times New Roman"/>
          <w:kern w:val="0"/>
          <w14:ligatures w14:val="none"/>
        </w:rPr>
        <w:t xml:space="preserve"> Have I taken this emotion or thought to God in prayer? What might God be teaching me through this experience? How might God's perspective differ from my initial interpretation?</w:t>
      </w:r>
    </w:p>
    <w:p w14:paraId="0A984BB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Growth Through Reflection</w:t>
      </w:r>
      <w:r w:rsidRPr="00D34125">
        <w:rPr>
          <w:rFonts w:ascii="Times New Roman" w:eastAsia="Times New Roman" w:hAnsi="Times New Roman" w:cs="Times New Roman"/>
          <w:kern w:val="0"/>
          <w14:ligatures w14:val="none"/>
        </w:rPr>
        <w:t xml:space="preserve"> Can I think of a recent time when I misunderstood my emotions but later gained clarity? How might I use this reflection to navigate similar situations in the future? What new strategies could I try to better understand my emotions?</w:t>
      </w:r>
    </w:p>
    <w:p w14:paraId="0F9D983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Application: Creating Your Emotional Awareness Toolkit</w:t>
      </w:r>
    </w:p>
    <w:p w14:paraId="2BE4CBD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this week, assemble a personalized emotional awareness toolkit. This might include a physical or digital emotion wheel for identifying feelings, a sensory profile listing which sensory inputs calm or overwhelm you, a list of physical signs that indicate different emotional states for you, 3 to 5 grounding activities that help you reconnect with yourself, and prayer or reflection prompts for times when emotions feel confusing.</w:t>
      </w:r>
    </w:p>
    <w:p w14:paraId="036E00B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By intentionally setting aside time for private reflection, we can better understand and manage our emotions. As David modeled, this practice doesn't require an audience or elaborate steps. It's a personal journey between you and God, creating a foundation of emotional awareness that impacts all areas of life.</w:t>
      </w:r>
    </w:p>
    <w:p w14:paraId="2E1DD94D"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72936671">
          <v:rect id="_x0000_i1034" style="width:0;height:1.5pt" o:hralign="center" o:hrstd="t" o:hr="t" fillcolor="#a0a0a0" stroked="f"/>
        </w:pict>
      </w:r>
    </w:p>
    <w:p w14:paraId="7F17865E" w14:textId="77777777" w:rsidR="00D34125" w:rsidRDefault="00D3412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4A2625A1" w14:textId="1F9A5765"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CHAPTER 4: EMOTIONAL REGULATION, OR SELF-REGULATION</w:t>
      </w:r>
    </w:p>
    <w:p w14:paraId="347E765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"Emotional regulation is the bridge between reaction and intention, empowering every neurodivergent mind to lead with strength and authenticity." - Abraham E.</w:t>
      </w:r>
    </w:p>
    <w:p w14:paraId="728ED42C"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Power of Self-Control</w:t>
      </w:r>
    </w:p>
    <w:p w14:paraId="6C6EA3C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life, we all face moments when emotions surge and threaten to take the wheel. Whether it's frustration, anger, fear, or stress, the ability to regulate our emotions can define the outcome of our choices. Self-regulation is not just about controlling our emotions in the heat of the moment. It's about developing the strength to align our actions with our values, even when circumstances are challenging.</w:t>
      </w:r>
    </w:p>
    <w:p w14:paraId="6B8D020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One of the most vivid and cautionary tales in the Bible comes from the Israelites at the foot of Mount Sinai. In Exodus 32:19 to 20, we see the Israelites, led by Moses, struggling with impatience and fear as Moses is delayed on the mountain. They give in to their emotions and create the golden calf, a powerful symbol of what can happen when we lose control. Their actions not only reflected a lack of self-regulation but also the consequences of putting our desires and fears ahead of God's plan for us.</w:t>
      </w:r>
    </w:p>
    <w:p w14:paraId="1B946599"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Neurodivergent Experience of Emotional Regulation</w:t>
      </w:r>
    </w:p>
    <w:p w14:paraId="270A4CF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emotional regulation often presents unique challenges.</w:t>
      </w:r>
    </w:p>
    <w:p w14:paraId="513763E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Intense Emotions:</w:t>
      </w:r>
      <w:r w:rsidRPr="00D34125">
        <w:rPr>
          <w:rFonts w:ascii="Times New Roman" w:eastAsia="Times New Roman" w:hAnsi="Times New Roman" w:cs="Times New Roman"/>
          <w:kern w:val="0"/>
          <w14:ligatures w14:val="none"/>
        </w:rPr>
        <w:t xml:space="preserve"> Many neurodivergent people experience emotions with greater intensity than their neurotypical peers. What others might experience as mild frustration, we might feel as overwhelming rage. What others perceive as slight disappointment, we might experience as crushing despair.</w:t>
      </w:r>
    </w:p>
    <w:p w14:paraId="5500ED1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Delayed Processing:</w:t>
      </w:r>
      <w:r w:rsidRPr="00D34125">
        <w:rPr>
          <w:rFonts w:ascii="Times New Roman" w:eastAsia="Times New Roman" w:hAnsi="Times New Roman" w:cs="Times New Roman"/>
          <w:kern w:val="0"/>
          <w14:ligatures w14:val="none"/>
        </w:rPr>
        <w:t xml:space="preserve"> Some neurodivergent individuals experience a delay between an emotional trigger and conscious awareness of the emotion, making it harder to catch emotions before they escalate.</w:t>
      </w:r>
    </w:p>
    <w:p w14:paraId="1F94401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Executive Function Challenges:</w:t>
      </w:r>
      <w:r w:rsidRPr="00D34125">
        <w:rPr>
          <w:rFonts w:ascii="Times New Roman" w:eastAsia="Times New Roman" w:hAnsi="Times New Roman" w:cs="Times New Roman"/>
          <w:kern w:val="0"/>
          <w14:ligatures w14:val="none"/>
        </w:rPr>
        <w:t xml:space="preserve"> The parts of the brain responsible for inhibiting impulses, shifting attention, and adapting to changing circumstances may work differently in neurodivergent individuals, creating additional hurdles for emotion regulation.</w:t>
      </w:r>
    </w:p>
    <w:p w14:paraId="156C20D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Overwhelm:</w:t>
      </w:r>
      <w:r w:rsidRPr="00D34125">
        <w:rPr>
          <w:rFonts w:ascii="Times New Roman" w:eastAsia="Times New Roman" w:hAnsi="Times New Roman" w:cs="Times New Roman"/>
          <w:kern w:val="0"/>
          <w14:ligatures w14:val="none"/>
        </w:rPr>
        <w:t xml:space="preserve"> Sensory processing differences can trigger or amplify emotional responses, creating a complex interplay between sensory and emotional regulation.</w:t>
      </w:r>
    </w:p>
    <w:p w14:paraId="70352B4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Inertia:</w:t>
      </w:r>
      <w:r w:rsidRPr="00D34125">
        <w:rPr>
          <w:rFonts w:ascii="Times New Roman" w:eastAsia="Times New Roman" w:hAnsi="Times New Roman" w:cs="Times New Roman"/>
          <w:kern w:val="0"/>
          <w14:ligatures w14:val="none"/>
        </w:rPr>
        <w:t xml:space="preserve"> Many neurodivergent people experience emotional inertia, difficulty transitioning from one emotional state to another. Once triggered into an emotional state, it may take longer to return to baseline.</w:t>
      </w:r>
    </w:p>
    <w:p w14:paraId="42C9313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These differences don't make emotional regulation impossible. They simply mean we need tailored strategies that work with our unique neurology rather than against it.</w:t>
      </w:r>
    </w:p>
    <w:p w14:paraId="2C2F6311" w14:textId="77777777" w:rsidR="004B05B9" w:rsidRDefault="004B05B9"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B719AF1" w14:textId="32D839D5"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Personal Testimony: The Golden Calf in My Life</w:t>
      </w:r>
    </w:p>
    <w:p w14:paraId="1051DD7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I've faced moments when I let frustration or fear take the wheel, like the time in my late teenage years when I smashed the Satellite slash TV box that my dad had just gotten, not even 30 days ago. This was a time in my life when I was fasting a lot, but I didn't really regulate my spiritual practices with God. I had this indignation against anything that represented the kingdom of darkness, and that box? It might as well have been Pandora's Box. I was mad at my dad because I was fasting more than him when he was supposed to be leading me. That day, I let my anger, delusion, and lack of self-regulation take the wheel.</w:t>
      </w:r>
    </w:p>
    <w:p w14:paraId="2FAA679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It all happened while my parents were out of the house, and when my dad came home to find the Satellite slash TV Box smashed, he gave me a look that I've never forgotten. I could see the disappointment in his eyes, the kind of look that spoke volumes because he had already spoken to me about boundaries and self-control. But, because I was fasting and praying more than I ever had, I thought I was the last Coca-Cola in the desert, spiritually superior even to my father, and that my actions somehow justified my behavior. In the moment, I believed that the Satellite slash TV Box was my dad's "golden calf," something that stood in the way of my spiritual journey.</w:t>
      </w:r>
    </w:p>
    <w:p w14:paraId="3753DBC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Little did I know, my behavior and beliefs were the real "golden calf." Like the Israelites who created an idol out of fear and impatience, I created an idol of self-righteousness and impulsive action, without regard for self-control. My dad made me pay for the box, and rightly so. He held me responsible, just like Moses held the Israelites accountable for their actions when they worshiped the golden calf. In that moment, my dad was the true leader, guiding me back to the path of responsibility and emotional regulation.</w:t>
      </w:r>
    </w:p>
    <w:p w14:paraId="27231A51"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Connection to Moses and the Golden Calf</w:t>
      </w:r>
    </w:p>
    <w:p w14:paraId="08B551A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Moses' confrontation with the Israelites after the creation of the golden calf illustrates the critical role of emotional regulation in leadership. His actions reflect the delicate balance between expressing righteous anger and guiding a community back to spiritual alignment. Similarly, my father confronted me during a pivotal moment of impulsivity, helping me see how my unchecked emotions had led to destructive behavior. In both cases, the leaders, Moses and my father, took responsibility for holding the people accountable, forcing them to face the consequences of their emotional outbursts and poor decisions. Both instances remind us that emotional regulation is not just about controlling feelings but about fostering accountability and long-term growth, whether in a community or within oneself. For neurodivergent individuals, this principle is especially vital as we navigate environments that may amplify emotional challenges.</w:t>
      </w:r>
    </w:p>
    <w:p w14:paraId="2F0AE87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Understanding the Neurobiology of Emotional Regulation</w:t>
      </w:r>
    </w:p>
    <w:p w14:paraId="5084BA7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To better understand emotional regulation, it helps to know a bit about what's happening in our brains.</w:t>
      </w:r>
    </w:p>
    <w:p w14:paraId="0EF1C7D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Amygdala:</w:t>
      </w:r>
      <w:r w:rsidRPr="00D34125">
        <w:rPr>
          <w:rFonts w:ascii="Times New Roman" w:eastAsia="Times New Roman" w:hAnsi="Times New Roman" w:cs="Times New Roman"/>
          <w:kern w:val="0"/>
          <w14:ligatures w14:val="none"/>
        </w:rPr>
        <w:t xml:space="preserve"> This almond-shaped structure acts as our brain's alarm system, activating our fight-flight-freeze response when it perceives a threat. In many neurodivergent individuals, the amygdala may be more reactive, triggering stronger emotional responses.</w:t>
      </w:r>
    </w:p>
    <w:p w14:paraId="6C8C327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Prefrontal Cortex:</w:t>
      </w:r>
      <w:r w:rsidRPr="00D34125">
        <w:rPr>
          <w:rFonts w:ascii="Times New Roman" w:eastAsia="Times New Roman" w:hAnsi="Times New Roman" w:cs="Times New Roman"/>
          <w:kern w:val="0"/>
          <w14:ligatures w14:val="none"/>
        </w:rPr>
        <w:t xml:space="preserve"> This area at the front of our brain helps with reasoning, planning, and moderating social behavior, including regulating emotional responses. Some neurodivergent </w:t>
      </w:r>
      <w:r w:rsidRPr="00D34125">
        <w:rPr>
          <w:rFonts w:ascii="Times New Roman" w:eastAsia="Times New Roman" w:hAnsi="Times New Roman" w:cs="Times New Roman"/>
          <w:kern w:val="0"/>
          <w14:ligatures w14:val="none"/>
        </w:rPr>
        <w:lastRenderedPageBreak/>
        <w:t>individuals may experience differences in prefrontal cortex functioning that impact emotional regulation.</w:t>
      </w:r>
    </w:p>
    <w:p w14:paraId="5978AAE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Connection Between Them:</w:t>
      </w:r>
      <w:r w:rsidRPr="00D34125">
        <w:rPr>
          <w:rFonts w:ascii="Times New Roman" w:eastAsia="Times New Roman" w:hAnsi="Times New Roman" w:cs="Times New Roman"/>
          <w:kern w:val="0"/>
          <w14:ligatures w14:val="none"/>
        </w:rPr>
        <w:t xml:space="preserve"> When we're emotionally regulated, the prefrontal cortex can modulate the amygdala's activity, helping us respond thoughtfully rather than reactively. When we're dysregulated, the amygdala can override the prefrontal cortex, leading to impulsive reactions.</w:t>
      </w:r>
    </w:p>
    <w:p w14:paraId="0541A8F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Neurodivergent Implications:</w:t>
      </w:r>
      <w:r w:rsidRPr="00D34125">
        <w:rPr>
          <w:rFonts w:ascii="Times New Roman" w:eastAsia="Times New Roman" w:hAnsi="Times New Roman" w:cs="Times New Roman"/>
          <w:kern w:val="0"/>
          <w14:ligatures w14:val="none"/>
        </w:rPr>
        <w:t xml:space="preserve"> For many neurodivergent people, the connection between these brain regions may function differently, making self-regulation more challenging in certain situations. This isn't a character flaw. It's a neurological difference that requires tailored strategies.</w:t>
      </w:r>
    </w:p>
    <w:p w14:paraId="42FB593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Understanding this neurological background helps us approach emotional regulation with compassion rather than judgment. It's not about lacking willpower. It's about developing strategies that work with our unique brain wiring.</w:t>
      </w:r>
    </w:p>
    <w:p w14:paraId="3F9AF5F0"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Weight of Leadership and Accountability: Moses and the Golden Calf</w:t>
      </w:r>
    </w:p>
    <w:p w14:paraId="36D9D94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When Moses came down from Mount Sinai and saw the chaos the Israelites had created, dancing around the golden calf and engaging in revelry, he was devastated. He had been up on the mountain, receiving God's commandments for the people, a sacred moment of spiritual guidance. Yet, in his absence, the people had given in to their impulses. Their emotional outbursts of fear, impatience, and confusion led to the creation of an idol, a symbol of their lack of self-control.</w:t>
      </w:r>
    </w:p>
    <w:p w14:paraId="5E71FBA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Moses' response to this situation is where we can draw valuable lessons. First, we see that emotional regulation isn't just about the individual. It's about community, responsibility, and leadership. When Moses confronted the people, he didn't just rebuke them for creating the idol. He also held them accountable for their actions. He had the difficult task of guiding them back to their spiritual foundation, even though they had wandered so far astray.</w:t>
      </w:r>
    </w:p>
    <w:p w14:paraId="55D0BEC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the same way, we see the importance of leadership in moments where we lose control. Whether it's a mentor, a parent, or a spiritual leader, those around us can help us refocus when our emotions get the best of us. Just as Moses didn't shy away from holding the Israelites accountable, we too need leaders who can guide us back when we slip, especially when our actions stem from our emotions rather than our values.</w:t>
      </w:r>
    </w:p>
    <w:p w14:paraId="4433316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someone who is neurodivergent, the emotional landscape can sometimes feel overwhelming. Impulsivity, sensory overload, and difficulty processing emotions can lead to actions that are difficult to control in the moment. However, just like Moses, the people around us can offer guidance. Whether it's a loved one, a therapist, or a mentor, their role is to help us pause, reflect, and reorient ourselves when emotions cloud our judgment.</w:t>
      </w:r>
    </w:p>
    <w:p w14:paraId="7AFB323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Moses took responsibility not just for his own emotional regulation, but for leading others. In the same way, we can take responsibility for ourselves, acknowledging that emotional regulation is not just a solo task, but a community effort. Sometimes, like the Israelites, we need that tough love to help us get back on track.</w:t>
      </w:r>
    </w:p>
    <w:p w14:paraId="41210AA1" w14:textId="77777777" w:rsidR="004B05B9" w:rsidRDefault="004B05B9"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1C1E36A" w14:textId="30F84FFB"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Reflection and Consequences: The Role of Accountability</w:t>
      </w:r>
    </w:p>
    <w:p w14:paraId="563E09F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makes this story so poignant is that Moses didn't let the people off the hook. In Exodus 32:30 to 35, after confronting the people, Moses took further action to address the sin. He went to God on behalf of the people, but he also recognized that there were consequences for their actions. This is a key point for emotional regulation, understanding that our choices, especially those made in the heat of the moment, carry consequences. We may feel justified in the moment, just as I did with my impulsive actions towards the TV box, but the reality is that our decisions often affect not just ourselves, but others around us as well.</w:t>
      </w:r>
    </w:p>
    <w:p w14:paraId="2511F66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the context of emotional regulation, the question is, are we prepared to deal with the consequences of our emotions when they lead us to act impulsively or destructively? The Israelites had to deal with the aftermath of their idol worship, and Moses, though deeply disappointed, took responsibility for guiding them back to righteousness. Similarly, when we let our emotions drive our actions, we too must face the consequences. This can be tough, but it's also an opportunity for growth and learning. Just as Moses held the Israelites accountable, we need to hold ourselves accountable for our emotional choices.</w:t>
      </w:r>
    </w:p>
    <w:p w14:paraId="3D263F1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those of us navigating neurodivergence, the challenge isn't just in "controlling" emotions, but in understanding that we can manage our emotional responses with intentionality. This doesn't mean suppressing emotions, but rather acknowledging them, reflecting on them, and choosing how we respond.</w:t>
      </w:r>
    </w:p>
    <w:p w14:paraId="7F4FD46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Moses as a Model of Emotional Regulation</w:t>
      </w:r>
    </w:p>
    <w:p w14:paraId="3494A5A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Moses is not only a leader who holds others accountable, but also an example of emotional regulation in the face of overwhelming circumstances. His anger at the golden calf wasn't a mindless reaction. It was a righteous response to the sin of the people. He was in tune with God's commandments and acted out of a deep desire to uphold the integrity of God's people. This doesn't mean he didn't feel emotions. It means he chose to channel those emotions in a way that aligned with his values.</w:t>
      </w:r>
    </w:p>
    <w:p w14:paraId="45A4961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those of us who may struggle with emotional regulation, Moses shows us that it's possible to feel deeply and still make choices that reflect our values. His emotional intensity wasn't a sign of weakness. It was a sign of deep commitment to his faith and his people. In the same way, we can feel deeply but still make choices that reflect our best selves, even when emotions are high.</w:t>
      </w:r>
    </w:p>
    <w:p w14:paraId="561FE68C"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Strategies for Emotional Mastery</w:t>
      </w:r>
    </w:p>
    <w:p w14:paraId="20DC670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Pause and Breathe</w:t>
      </w:r>
    </w:p>
    <w:p w14:paraId="4269F73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Emotions can easily take over in intense situations. When you feel your emotions rising, pause and take a deep breath. Inhale for four seconds, hold for four seconds, then exhale for four seconds. This simple action helps slow your heart rate and clears your mind, allowing you to make thoughtful decisions rather than reacting impulsively.</w:t>
      </w:r>
    </w:p>
    <w:p w14:paraId="763D301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For those with sensory processing differences, focus on the sensory experience of breathing, the feeling of air entering your nose, your chest rising and falling, or the sound of your breath. Creating a multi-sensory anchor can make this practice more accessible.</w:t>
      </w:r>
    </w:p>
    <w:p w14:paraId="246A2CD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2. Reflect Before Responding</w:t>
      </w:r>
    </w:p>
    <w:p w14:paraId="1847B36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Sometimes, the best way to regain emotional control is by taking a step back. Instead of responding immediately in the heat of the moment, give yourself time to reflect. Ask yourself, "Why do I feel this way?" or "What is really bothering me?" This reflection helps you address your emotions constructively, preventing them from controlling your actions.</w:t>
      </w:r>
    </w:p>
    <w:p w14:paraId="11B9B10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a standard "time-out" phrase you can use with trusted people. For example, "I need to process this. Can we continue this conversation in 20 minutes?" Having a pre-established phrase removes the burden of formulating a response when you're already overwhelmed.</w:t>
      </w:r>
    </w:p>
    <w:p w14:paraId="1BC9787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Physical Grounding Techniques</w:t>
      </w:r>
    </w:p>
    <w:p w14:paraId="1B1F510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Our bodies and emotions are interconnected. When overwhelmed, try physical grounding techniques like touching a textured object, tapping your foot, or gently stretching your muscles. These actions can help distract your mind and redirect your emotions, bringing you back to a calmer state.</w:t>
      </w:r>
    </w:p>
    <w:p w14:paraId="1B749E0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a portable sensory kit with items that help regulate your nervous system, perhaps a small piece of fabric with a preferred texture, a stress ball, or a keychain with interesting tactile features. Having these tools readily available can make emotional regulation more accessible in various environments.</w:t>
      </w:r>
    </w:p>
    <w:p w14:paraId="63DEA77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Create Space for God's Peace</w:t>
      </w:r>
    </w:p>
    <w:p w14:paraId="6FCB59E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Emotional mastery begins with spiritual peace. Dedicate a few moments each day to stillness in God's presence. Whether it's through prayer, meditation, or simply sitting quietly, inviting God into your emotional experience creates the peace and strength needed to manage your feelings effectively.</w:t>
      </w:r>
    </w:p>
    <w:p w14:paraId="6745767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If traditional stillness practices are challenging, consider movement-based spiritual practices like walking prayer, creating art as worship, or listening to worship music while engaging in repetitive motion that calms your sensory system.</w:t>
      </w:r>
    </w:p>
    <w:p w14:paraId="6EDEBB3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5. Use Faith-Based Affirmations</w:t>
      </w:r>
    </w:p>
    <w:p w14:paraId="71C16D8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When you're feeling out of control, recite faith-based affirmations to shift your mindset. Remind yourself of God's promises, like, "The peace of God guards my heart" from Philippians 4:7 or "I can do all things through Christ who strengthens me" from Philippians 4:13. These affirmations anchor you to the truth and remind you of your identity in Christ.</w:t>
      </w:r>
    </w:p>
    <w:p w14:paraId="249466C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visual cue cards with affirmations or record audio versions you can listen to. Engaging multiple senses can help these truths penetrate more deeply, especially during emotional overwhelm.</w:t>
      </w:r>
    </w:p>
    <w:p w14:paraId="6C38C9A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6. Set Healthy Boundaries</w:t>
      </w:r>
    </w:p>
    <w:p w14:paraId="599DA75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Protect your emotional energy by setting clear boundaries. Be intentional about what you allow into your emotional space. This could mean saying "no" to requests that drain you or distancing </w:t>
      </w:r>
      <w:r w:rsidRPr="00D34125">
        <w:rPr>
          <w:rFonts w:ascii="Times New Roman" w:eastAsia="Times New Roman" w:hAnsi="Times New Roman" w:cs="Times New Roman"/>
          <w:kern w:val="0"/>
          <w14:ligatures w14:val="none"/>
        </w:rPr>
        <w:lastRenderedPageBreak/>
        <w:t>yourself from toxic environments. Healthy boundaries are an essential part of mastering emotional control and preserving your well-being.</w:t>
      </w:r>
    </w:p>
    <w:p w14:paraId="1029CF7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scripts for setting boundaries and practice them in advance. Having prepared language for difficult situations can make it easier to maintain boundaries when emotions are high.</w:t>
      </w:r>
    </w:p>
    <w:p w14:paraId="2F098CD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7. Seek Support from Trusted Individuals</w:t>
      </w:r>
    </w:p>
    <w:p w14:paraId="1C6C977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It's okay to lean on others for emotional support. Whether it's a close friend, mentor, or pastor, talking with someone who listens and understands can help you process your emotions more effectively. This provides perspective and reassurance, reminding you that you don't have to manage everything alone.</w:t>
      </w:r>
    </w:p>
    <w:p w14:paraId="0CFC03D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Identify specific people for specific types of emotional support. For instance, one person might be best at helping you process anger, while another excels at providing comfort during anxiety. Creating this "emotional support map" can help you reach out to the right person in different situations.</w:t>
      </w:r>
    </w:p>
    <w:p w14:paraId="3B2BB40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Sensory Regulation Tools for Emotional Balance</w:t>
      </w:r>
    </w:p>
    <w:p w14:paraId="16A7675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addition to emotional regulation strategies like prayer, reflection, and journaling, sensory tools can play a critical role in helping neurodivergent individuals regain control during moments of overwhelm. Below is a list of sensory regulation tools and their uses, designed to provide practical support in managing overstimulation and promoting a sense of calm.</w:t>
      </w:r>
    </w:p>
    <w:p w14:paraId="2F34177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Visual Regulation Tools:</w:t>
      </w:r>
    </w:p>
    <w:p w14:paraId="7C745C02" w14:textId="77777777" w:rsidR="00D34125" w:rsidRPr="00D34125" w:rsidRDefault="00D34125" w:rsidP="00D3412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Blue light filtering glasses to reduce screen-related stress</w:t>
      </w:r>
    </w:p>
    <w:p w14:paraId="16FAB2A3" w14:textId="77777777" w:rsidR="00D34125" w:rsidRPr="00D34125" w:rsidRDefault="00D34125" w:rsidP="00D3412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Sunglasses for bright environments</w:t>
      </w:r>
    </w:p>
    <w:p w14:paraId="2AA3DF13" w14:textId="77777777" w:rsidR="00D34125" w:rsidRPr="00D34125" w:rsidRDefault="00D34125" w:rsidP="00D3412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Visual timers to create predictability during challenging tasks</w:t>
      </w:r>
    </w:p>
    <w:p w14:paraId="6BB196CB" w14:textId="77777777" w:rsidR="00D34125" w:rsidRPr="00D34125" w:rsidRDefault="00D34125" w:rsidP="00D3412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Visual schedules to reduce transition anxiety</w:t>
      </w:r>
    </w:p>
    <w:p w14:paraId="16F2E11C" w14:textId="77777777" w:rsidR="00D34125" w:rsidRPr="00D34125" w:rsidRDefault="00D34125" w:rsidP="00D34125">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Nature scenes or calming images on your phone for quick access</w:t>
      </w:r>
    </w:p>
    <w:p w14:paraId="7EB2B04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Auditory Regulation Tools:</w:t>
      </w:r>
    </w:p>
    <w:p w14:paraId="2821B471" w14:textId="77777777" w:rsidR="00D34125" w:rsidRPr="00D34125" w:rsidRDefault="00D34125" w:rsidP="00D34125">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Noise-canceling headphones or earplugs</w:t>
      </w:r>
    </w:p>
    <w:p w14:paraId="30141750" w14:textId="77777777" w:rsidR="00D34125" w:rsidRPr="00D34125" w:rsidRDefault="00D34125" w:rsidP="00D34125">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White noise machines or apps</w:t>
      </w:r>
    </w:p>
    <w:p w14:paraId="0DCF1DC0" w14:textId="77777777" w:rsidR="00D34125" w:rsidRPr="00D34125" w:rsidRDefault="00D34125" w:rsidP="00D34125">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Personalized playlists for different emotional states</w:t>
      </w:r>
    </w:p>
    <w:p w14:paraId="5DB4FF61" w14:textId="77777777" w:rsidR="00D34125" w:rsidRPr="00D34125" w:rsidRDefault="00D34125" w:rsidP="00D34125">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Guided meditation recordings</w:t>
      </w:r>
    </w:p>
    <w:p w14:paraId="03B601A9" w14:textId="77777777" w:rsidR="00D34125" w:rsidRPr="00D34125" w:rsidRDefault="00D34125" w:rsidP="00D34125">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Nature sound recordings like rainfall or ocean waves</w:t>
      </w:r>
    </w:p>
    <w:p w14:paraId="786A669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Tactile Regulation Tools:</w:t>
      </w:r>
    </w:p>
    <w:p w14:paraId="24EDAF08" w14:textId="77777777" w:rsidR="00D34125" w:rsidRPr="00D34125" w:rsidRDefault="00D34125" w:rsidP="00D34125">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Stress balls or fidget toys</w:t>
      </w:r>
    </w:p>
    <w:p w14:paraId="4D607E2D" w14:textId="77777777" w:rsidR="00D34125" w:rsidRPr="00D34125" w:rsidRDefault="00D34125" w:rsidP="00D34125">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Weighted blankets or lap pads</w:t>
      </w:r>
    </w:p>
    <w:p w14:paraId="09D56E00" w14:textId="77777777" w:rsidR="00D34125" w:rsidRPr="00D34125" w:rsidRDefault="00D34125" w:rsidP="00D34125">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Different fabric swatches with preferred textures</w:t>
      </w:r>
    </w:p>
    <w:p w14:paraId="5BE9ADD2" w14:textId="77777777" w:rsidR="00D34125" w:rsidRPr="00D34125" w:rsidRDefault="00D34125" w:rsidP="00D34125">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Cooling or warming items like ice packs or hand warmers</w:t>
      </w:r>
    </w:p>
    <w:p w14:paraId="2EBE377E" w14:textId="77777777" w:rsidR="00D34125" w:rsidRPr="00D34125" w:rsidRDefault="00D34125" w:rsidP="00D34125">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Compression clothing or weighted vests</w:t>
      </w:r>
    </w:p>
    <w:p w14:paraId="5263AD5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Proprioceptive Regulation Tools:</w:t>
      </w:r>
    </w:p>
    <w:p w14:paraId="54FD06BE" w14:textId="77777777" w:rsidR="00D34125" w:rsidRPr="00D34125" w:rsidRDefault="00D34125" w:rsidP="00D3412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Resistance bands for quick tension release</w:t>
      </w:r>
    </w:p>
    <w:p w14:paraId="09F88CB4" w14:textId="77777777" w:rsidR="00D34125" w:rsidRPr="00D34125" w:rsidRDefault="00D34125" w:rsidP="00D3412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Wall push-ups or chair push-ups in public settings</w:t>
      </w:r>
    </w:p>
    <w:p w14:paraId="1F3A9B87" w14:textId="77777777" w:rsidR="00D34125" w:rsidRPr="00D34125" w:rsidRDefault="00D34125" w:rsidP="00D3412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Weighted items to carry</w:t>
      </w:r>
    </w:p>
    <w:p w14:paraId="266D3E1F" w14:textId="77777777" w:rsidR="00D34125" w:rsidRPr="00D34125" w:rsidRDefault="00D34125" w:rsidP="00D3412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Jump rope or portable exercise equipment</w:t>
      </w:r>
    </w:p>
    <w:p w14:paraId="47F4E7F4" w14:textId="77777777" w:rsidR="00D34125" w:rsidRPr="00D34125" w:rsidRDefault="00D34125" w:rsidP="00D34125">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Chewable jewelry or items for oral sensory input</w:t>
      </w:r>
    </w:p>
    <w:p w14:paraId="19735A6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Olfactory Regulation Tools:</w:t>
      </w:r>
    </w:p>
    <w:p w14:paraId="7960D8D1" w14:textId="77777777" w:rsidR="00D34125" w:rsidRPr="00D34125" w:rsidRDefault="00D34125" w:rsidP="00D3412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Essential oil rollers, lavender for calming, peppermint for alerting</w:t>
      </w:r>
    </w:p>
    <w:p w14:paraId="136AC63C" w14:textId="77777777" w:rsidR="00D34125" w:rsidRPr="00D34125" w:rsidRDefault="00D34125" w:rsidP="00D3412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Personal inhaler with preferred scents</w:t>
      </w:r>
    </w:p>
    <w:p w14:paraId="0243AC77" w14:textId="77777777" w:rsidR="00D34125" w:rsidRPr="00D34125" w:rsidRDefault="00D34125" w:rsidP="00D3412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Scented lotion</w:t>
      </w:r>
    </w:p>
    <w:p w14:paraId="793BFB56" w14:textId="77777777" w:rsidR="00D34125" w:rsidRPr="00D34125" w:rsidRDefault="00D34125" w:rsidP="00D3412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Herbal tea bags, even just to smell</w:t>
      </w:r>
    </w:p>
    <w:p w14:paraId="0D261599" w14:textId="77777777" w:rsidR="00D34125" w:rsidRPr="00D34125" w:rsidRDefault="00D34125" w:rsidP="00D34125">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Familiar comforting scents from home</w:t>
      </w:r>
    </w:p>
    <w:p w14:paraId="091742A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Each of these tools can be adapted to fit your unique sensory profile. Experiment with different combinations to find what works best for you in various situations. Remember, emotional regulation isn't just about what's inside. It's also about creating an environment that supports your well-being.</w:t>
      </w:r>
    </w:p>
    <w:p w14:paraId="5C650A1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Self-Reflecting Questions</w:t>
      </w:r>
    </w:p>
    <w:p w14:paraId="2B40CCC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Moses' leadership in guiding the Israelites through their impulsive actions and emotional outbursts offers valuable lessons in self-regulation. Reflecting on his experience can help us apply the principles of emotional control in our own lives. Here are some reflection prompts to guide you.</w:t>
      </w:r>
    </w:p>
    <w:p w14:paraId="6FFCBF8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Accountability</w:t>
      </w:r>
      <w:r w:rsidRPr="00D34125">
        <w:rPr>
          <w:rFonts w:ascii="Times New Roman" w:eastAsia="Times New Roman" w:hAnsi="Times New Roman" w:cs="Times New Roman"/>
          <w:kern w:val="0"/>
          <w14:ligatures w14:val="none"/>
        </w:rPr>
        <w:t xml:space="preserve"> What emotions am I feeling, and am I taking responsibility for them, or am I letting them control my actions, as the Israelites did with the golden calf? Are there deeper causes behind these emotions that I need to address, like fear or impatience? How can I acknowledge these feelings and bring them into alignment with my faith?</w:t>
      </w:r>
    </w:p>
    <w:p w14:paraId="4E4C00E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Avoiding Impulsive Decisions</w:t>
      </w:r>
      <w:r w:rsidRPr="00D34125">
        <w:rPr>
          <w:rFonts w:ascii="Times New Roman" w:eastAsia="Times New Roman" w:hAnsi="Times New Roman" w:cs="Times New Roman"/>
          <w:kern w:val="0"/>
          <w14:ligatures w14:val="none"/>
        </w:rPr>
        <w:t xml:space="preserve"> Have I ever made impulsive decisions based on overwhelming emotions, like the Israelites did when they created the golden calf? How can I take a step back before reacting and ensure my actions align with my values, rather than letting my emotions dictate my behavior?</w:t>
      </w:r>
    </w:p>
    <w:p w14:paraId="54CB383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God's Role in Emotional Regulation</w:t>
      </w:r>
      <w:r w:rsidRPr="00D34125">
        <w:rPr>
          <w:rFonts w:ascii="Times New Roman" w:eastAsia="Times New Roman" w:hAnsi="Times New Roman" w:cs="Times New Roman"/>
          <w:kern w:val="0"/>
          <w14:ligatures w14:val="none"/>
        </w:rPr>
        <w:t xml:space="preserve"> How can I seek God's guidance in moments of emotional overwhelm, just as Moses did when confronting the golden calf incident? What role does prayer or reflection play in helping me regain control over my emotions and actions?</w:t>
      </w:r>
    </w:p>
    <w:p w14:paraId="13388CD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Growth Through Emotional Regulation</w:t>
      </w:r>
      <w:r w:rsidRPr="00D34125">
        <w:rPr>
          <w:rFonts w:ascii="Times New Roman" w:eastAsia="Times New Roman" w:hAnsi="Times New Roman" w:cs="Times New Roman"/>
          <w:kern w:val="0"/>
          <w14:ligatures w14:val="none"/>
        </w:rPr>
        <w:t xml:space="preserve"> Can I think of a time when I successfully regulated my emotions and made a decision that reflected my values? How can I apply these lessons in future situations when my emotions might threaten to lead me astray?</w:t>
      </w:r>
    </w:p>
    <w:p w14:paraId="7B7F0AE9"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Application: Creating Your Regulation Plan</w:t>
      </w:r>
    </w:p>
    <w:p w14:paraId="53D2767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week, create a personalized emotional regulation plan by completing these steps.</w:t>
      </w:r>
    </w:p>
    <w:p w14:paraId="4C16B92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Identify your emotional triggers: Make a list of situations, environments, or interactions that typically trigger strong emotional responses.</w:t>
      </w:r>
    </w:p>
    <w:p w14:paraId="1ECAAAF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Notice early warning signs: For each type of emotional response, identify the early physical or mental signs that the emotion is building. These might include physical sensations, thought patterns, or behavioral changes.</w:t>
      </w:r>
    </w:p>
    <w:p w14:paraId="600CD73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Select regulation strategies: For each trigger and emotional response, identify 2 to 3 strategies from this chapter that might be most effective. Remember to include sensory tools where appropriate.</w:t>
      </w:r>
    </w:p>
    <w:p w14:paraId="67A90F8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Create an emergency card: On a small card that fits in your wallet or on a note in your phone, write down your go-to regulation strategies for moments of intense emotion. Keep this with you at all times.</w:t>
      </w:r>
    </w:p>
    <w:p w14:paraId="5BC590D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Identify support people: List 1 to 3 people you can reach out to when you need help regulating. Consider letting them know in advance how they can best support you.</w:t>
      </w:r>
    </w:p>
    <w:p w14:paraId="4553AB4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By intentionally setting aside time for reflection and emotional regulation, just as Moses did in the face of the golden calf crisis, we can better understand and manage our emotions. This practice of self-regulation doesn't require elaborate steps. It's a personal journey between you and God, inviting His wisdom into every emotional response. Building a foundation of emotional control allows us to act in alignment with our values, especially in moments of stress, anger, or frustration. Just as Moses led the Israelites back to a place of spiritual responsibility, we, too, can lead ourselves back to emotional balance through prayer, reflection, and mindful action.</w:t>
      </w:r>
    </w:p>
    <w:p w14:paraId="35DDBA33"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1BCDFB15">
          <v:rect id="_x0000_i1035" style="width:0;height:1.5pt" o:hralign="center" o:hrstd="t" o:hr="t" fillcolor="#a0a0a0" stroked="f"/>
        </w:pict>
      </w:r>
    </w:p>
    <w:p w14:paraId="1BB535C5" w14:textId="77777777" w:rsidR="00D34125" w:rsidRDefault="00D3412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163D0B59" w14:textId="448ACBB2"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CHAPTER 5: EMPATHY, WALKING IN THE SHOES OF OTHERS</w:t>
      </w:r>
    </w:p>
    <w:p w14:paraId="3EE9207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"Empathy is simply listening, holding space, withholding judgment, emotionally connecting, and communicating that incredibly healing message of 'You're not alone.'" - Brene Brown</w:t>
      </w:r>
    </w:p>
    <w:p w14:paraId="1090160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What is Empathy?</w:t>
      </w:r>
    </w:p>
    <w:p w14:paraId="02A8FFD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Empathy is one of the most profound emotional skills we can cultivate. It goes beyond simply understanding someone's pain. It involves feeling that pain with them, connecting with their experience, and acting in a way that honors their journey. For those of us with neurodivergence, understanding empathy might feel like a distant or overwhelming concept, especially when the emotions of others can sometimes feel too intense or unclear.</w:t>
      </w:r>
    </w:p>
    <w:p w14:paraId="286C1FB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However, when we look at the life of Jesus, we see a powerful model of what true empathy looks like, and how it can transform both us and the world around us. Jesus didn't just "feel sorry" for those in pain. He entered into their suffering. He didn't distance Himself from the brokenness of humanity but instead, He drew near to it. His empathy was active, compassionate, and deeply personal. Through Jesus, we see that empathy isn't just about "feeling" with others but also about doing something to alleviate their burdens.</w:t>
      </w:r>
    </w:p>
    <w:p w14:paraId="5709A14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is the kind of empathy we're called to imitate, a deep, relational, and self-sacrificial connection with others.</w:t>
      </w:r>
    </w:p>
    <w:p w14:paraId="277DCE1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Neurodivergent Experience of Empathy: Beyond the Myths</w:t>
      </w:r>
    </w:p>
    <w:p w14:paraId="2057BD9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One of the most persistent misconceptions about neurodivergent individuals, particularly those on the autism spectrum, is that they lack empathy. This harmful stereotype couldn't be further from the truth. Research and lived experience show that neurodivergent individuals often experience profound empathy. It simply manifests differently than neurotypical empathy.</w:t>
      </w:r>
    </w:p>
    <w:p w14:paraId="6110378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Double Empathy Problem</w:t>
      </w:r>
    </w:p>
    <w:p w14:paraId="462ECCF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"double empathy problem," a concept introduced by Dr. Damian Milton, suggests that the empathy challenges between neurotypical and neurodivergent individuals are bidirectional. It's not just that neurodivergent people struggle to understand neurotypical experiences. Neurotypical people equally struggle to understand neurodivergent experiences. This creates a mutual difficulty in empathizing across neurological differences.</w:t>
      </w:r>
    </w:p>
    <w:p w14:paraId="0C7A364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Neurodivergent Empathy Experiences</w:t>
      </w:r>
    </w:p>
    <w:p w14:paraId="47807EF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Empathy Overload:</w:t>
      </w:r>
      <w:r w:rsidRPr="00D34125">
        <w:rPr>
          <w:rFonts w:ascii="Times New Roman" w:eastAsia="Times New Roman" w:hAnsi="Times New Roman" w:cs="Times New Roman"/>
          <w:kern w:val="0"/>
          <w14:ligatures w14:val="none"/>
        </w:rPr>
        <w:t xml:space="preserve"> Many neurodivergent individuals experience empathy so intensely that it becomes overwhelming. They may absorb others' emotions to such a degree that they need to withdraw for self-protection.</w:t>
      </w:r>
    </w:p>
    <w:p w14:paraId="279355F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Different Expression:</w:t>
      </w:r>
      <w:r w:rsidRPr="00D34125">
        <w:rPr>
          <w:rFonts w:ascii="Times New Roman" w:eastAsia="Times New Roman" w:hAnsi="Times New Roman" w:cs="Times New Roman"/>
          <w:kern w:val="0"/>
          <w14:ligatures w14:val="none"/>
        </w:rPr>
        <w:t xml:space="preserve"> Some neurodivergent people feel deep empathy but express it in ways that aren't immediately recognizable to neurotypical individuals. Their expressions of care and concern may appear unconventional.</w:t>
      </w:r>
    </w:p>
    <w:p w14:paraId="5A54EFB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Cognitive vs. Affective Empathy:</w:t>
      </w:r>
      <w:r w:rsidRPr="00D34125">
        <w:rPr>
          <w:rFonts w:ascii="Times New Roman" w:eastAsia="Times New Roman" w:hAnsi="Times New Roman" w:cs="Times New Roman"/>
          <w:kern w:val="0"/>
          <w14:ligatures w14:val="none"/>
        </w:rPr>
        <w:t xml:space="preserve"> Some neurodivergent individuals may excel at cognitive empathy, understanding others' perspectives intellectually, while finding affective empathy, sharing emotional states, more challenging, or vice versa.</w:t>
      </w:r>
    </w:p>
    <w:p w14:paraId="077C3DC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Delayed Processing:</w:t>
      </w:r>
      <w:r w:rsidRPr="00D34125">
        <w:rPr>
          <w:rFonts w:ascii="Times New Roman" w:eastAsia="Times New Roman" w:hAnsi="Times New Roman" w:cs="Times New Roman"/>
          <w:kern w:val="0"/>
          <w14:ligatures w14:val="none"/>
        </w:rPr>
        <w:t xml:space="preserve"> Some may need more time to process and respond to others' emotional states, creating the appearance of reduced empathy when in reality, they're deeply engaged in understanding.</w:t>
      </w:r>
    </w:p>
    <w:p w14:paraId="445AEB6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Selective Empathy:</w:t>
      </w:r>
      <w:r w:rsidRPr="00D34125">
        <w:rPr>
          <w:rFonts w:ascii="Times New Roman" w:eastAsia="Times New Roman" w:hAnsi="Times New Roman" w:cs="Times New Roman"/>
          <w:kern w:val="0"/>
          <w14:ligatures w14:val="none"/>
        </w:rPr>
        <w:t xml:space="preserve"> Neurodivergent empathy may manifest more strongly in certain contexts or relationships, particularly those involving shared interests or experiences.</w:t>
      </w:r>
    </w:p>
    <w:p w14:paraId="6F05049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varied ways neurodivergent individuals experience empathy remind us that there is no single "correct" way to care about others. Jesus Himself often showed empathy in countercultural ways that confused the religious authorities of His time.</w:t>
      </w:r>
    </w:p>
    <w:p w14:paraId="2E8ED819"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Example: Jesus Heals the Blind Man, John 9:1 to 12</w:t>
      </w:r>
    </w:p>
    <w:p w14:paraId="390501A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John 9:1 to 12, we read the story of Jesus healing a blind man. As Jesus and His disciples walk along, they encounter a man who has been blind from birth. The disciples ask Jesus whether the man's blindness is due to his sin or his parents' sin, but Jesus responds, saying that the blindness exists so that the works of God might be displayed in him.</w:t>
      </w:r>
    </w:p>
    <w:p w14:paraId="101C99C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Then, Jesus does something extraordinary. He spits on the ground, makes some mud with the saliva, and applies it to the man's eyes. He tells the man to go wash in the Pool of Siloam. The man does so, and upon washing, his sight is restored.</w:t>
      </w:r>
    </w:p>
    <w:p w14:paraId="3444B07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miraculous healing isn't just about physical sight. It's about empathy in action. Jesus didn't simply acknowledge the man's plight from a distance. He stepped into the man's suffering and provided a solution. He felt his pain, took the time to meet his need, and performed an act of healing that restored both the man's physical sight and his dignity. Jesus didn't judge the man. He saw him, understood his need, and responded with love and power.</w:t>
      </w:r>
    </w:p>
    <w:p w14:paraId="4A3306D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story highlights how empathy isn't passive. It's active and transformative. Jesus not only healed the man but also gave him a new sense of belonging and worth. He didn't just see the man as someone in need. He saw him as a child of God worthy of care and compassion.</w:t>
      </w:r>
    </w:p>
    <w:p w14:paraId="229A741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Three aspects of Jesus' empathy in this story are particularly relevant for neurodivergent individuals.</w:t>
      </w:r>
    </w:p>
    <w:p w14:paraId="1A649E9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Jesus prioritized the person over social norms:</w:t>
      </w:r>
      <w:r w:rsidRPr="00D34125">
        <w:rPr>
          <w:rFonts w:ascii="Times New Roman" w:eastAsia="Times New Roman" w:hAnsi="Times New Roman" w:cs="Times New Roman"/>
          <w:kern w:val="0"/>
          <w14:ligatures w14:val="none"/>
        </w:rPr>
        <w:t xml:space="preserve"> By healing on the Sabbath and using unconventional methods like making mud with saliva, Jesus demonstrated that true empathy sometimes requires breaking social conventions to meet genuine needs. For neurodivergent individuals, this affirms that empathy doesn't have to follow neurotypical "rules" to be authentic and effective.</w:t>
      </w:r>
    </w:p>
    <w:p w14:paraId="21244FC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Jesus used physical, tangible actions:</w:t>
      </w:r>
      <w:r w:rsidRPr="00D34125">
        <w:rPr>
          <w:rFonts w:ascii="Times New Roman" w:eastAsia="Times New Roman" w:hAnsi="Times New Roman" w:cs="Times New Roman"/>
          <w:kern w:val="0"/>
          <w14:ligatures w14:val="none"/>
        </w:rPr>
        <w:t xml:space="preserve"> Rather than offering mere words of comfort, Jesus engaged in concrete action. Many neurodivergent individuals connect more deeply through actions and tangible expressions of care than through verbal reassurances alone.</w:t>
      </w:r>
    </w:p>
    <w:p w14:paraId="0915987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Jesus addressed the whole person:</w:t>
      </w:r>
      <w:r w:rsidRPr="00D34125">
        <w:rPr>
          <w:rFonts w:ascii="Times New Roman" w:eastAsia="Times New Roman" w:hAnsi="Times New Roman" w:cs="Times New Roman"/>
          <w:kern w:val="0"/>
          <w14:ligatures w14:val="none"/>
        </w:rPr>
        <w:t xml:space="preserve"> While the physical healing was significant, Jesus also addressed the man's social and spiritual needs by defending him against accusation and revealing Himself as the Son of Man. This holistic approach reminds us that true empathy considers all dimensions of a person's experience.</w:t>
      </w:r>
    </w:p>
    <w:p w14:paraId="1C866A1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Personal Experience: Learning Empathy Through My Relationship with My Wife</w:t>
      </w:r>
    </w:p>
    <w:p w14:paraId="6BA0C6E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Empathy has taken on a whole new meaning for me through my relationship with my wife. Being her husband has taught me lessons about love and connection that I never fully understood before. The Bible calls husbands to love their wives as Christ loves the church in Ephesians 5:25, and that calling is both humbling and transformative. It means loving her with the same selfless, sacrificial empathy that Jesus shows to me, a member of His church.</w:t>
      </w:r>
    </w:p>
    <w:p w14:paraId="11FC526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I've come to realize that being empathetic in my marriage isn't just about solving problems or offering advice when my wife is struggling. It's about being present, truly present, and letting her know that I see her, hear her, and care about her feelings. There have been times when she's been overwhelmed, carrying the weight of her own emotions or challenges. My instinct as her husband is often to fix things, to jump in and make it better somehow.</w:t>
      </w:r>
    </w:p>
    <w:p w14:paraId="17F13CD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But I've learned that what she often needs most is simply my presence. There are moments when I don't have the right words, when no solution is immediate, but my being there with her, holding her hand, sitting quietly, or just listening, speaks volumes. This realization has brought me back to my relationship with God. There have been countless times in my life when I've felt overwhelmed by my own emotions or circumstances. In those moments, God's presence has been my greatest comfort. He doesn't always fix things right away or give me a clear answer, but He's always there. His empathy is shown in His willingness to walk through the turmoil with me, to be present in my pain, and to love me unconditionally.</w:t>
      </w:r>
    </w:p>
    <w:p w14:paraId="1CB6CEC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Reflecting on that has helped me see my role as a husband in a new light. Just as God's presence is enough for me in my moments of struggle, my presence can be enough for my wife when she needs it most. And the same is true in reverse. There are times when her presence alone brings me a sense of peace and understanding that words could never achieve.</w:t>
      </w:r>
    </w:p>
    <w:p w14:paraId="2C27929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Through my relationship with my wife, I've learned that empathy isn't about having all the answers. It's about showing up, being fully present, and offering love without conditions. It's about reflecting the love of Jesus, the same love He pours out on me daily, to the person I've vowed to cherish for a lifetime.</w:t>
      </w:r>
    </w:p>
    <w:p w14:paraId="05308793"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Neurodivergent Empathy: Different, Not Less</w:t>
      </w:r>
    </w:p>
    <w:p w14:paraId="31CDD38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those of us who are neurodivergent, empathy might manifest in ways that differ from neurotypical expectations. Sometimes, these differences can lead to misunderstandings or the painful misconception that we lack empathy altogether.</w:t>
      </w:r>
    </w:p>
    <w:p w14:paraId="403842E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reality, neurodivergent empathy often has unique characteristics that can be powerful when understood and embraced.</w:t>
      </w:r>
    </w:p>
    <w:p w14:paraId="496A4FA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Parallel Experience vs. Mirroring:</w:t>
      </w:r>
      <w:r w:rsidRPr="00D34125">
        <w:rPr>
          <w:rFonts w:ascii="Times New Roman" w:eastAsia="Times New Roman" w:hAnsi="Times New Roman" w:cs="Times New Roman"/>
          <w:kern w:val="0"/>
          <w14:ligatures w14:val="none"/>
        </w:rPr>
        <w:t xml:space="preserve"> Rather than automatically mirroring others' expressions or emotional responses, neurodivergent empathy might involve recalling similar personal </w:t>
      </w:r>
      <w:r w:rsidRPr="00D34125">
        <w:rPr>
          <w:rFonts w:ascii="Times New Roman" w:eastAsia="Times New Roman" w:hAnsi="Times New Roman" w:cs="Times New Roman"/>
          <w:kern w:val="0"/>
          <w14:ligatures w14:val="none"/>
        </w:rPr>
        <w:lastRenderedPageBreak/>
        <w:t>experiences to connect with others' emotions. This cognitive approach to emotional connection can be just as deep and meaningful.</w:t>
      </w:r>
    </w:p>
    <w:p w14:paraId="0E7DE5E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Pattern-Recognition Empathy:</w:t>
      </w:r>
      <w:r w:rsidRPr="00D34125">
        <w:rPr>
          <w:rFonts w:ascii="Times New Roman" w:eastAsia="Times New Roman" w:hAnsi="Times New Roman" w:cs="Times New Roman"/>
          <w:kern w:val="0"/>
          <w14:ligatures w14:val="none"/>
        </w:rPr>
        <w:t xml:space="preserve"> Many neurodivergent individuals excel at identifying patterns in behavior and responses, allowing them to anticipate needs and provide support in practical, thoughtful ways that others might miss.</w:t>
      </w:r>
    </w:p>
    <w:p w14:paraId="0EE97F8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Special Interest-Based Empathy:</w:t>
      </w:r>
      <w:r w:rsidRPr="00D34125">
        <w:rPr>
          <w:rFonts w:ascii="Times New Roman" w:eastAsia="Times New Roman" w:hAnsi="Times New Roman" w:cs="Times New Roman"/>
          <w:kern w:val="0"/>
          <w14:ligatures w14:val="none"/>
        </w:rPr>
        <w:t xml:space="preserve"> When a situation aligns with a special interest, neurodivergent individuals often display extraordinary empathy, attention to detail, and willingness to help, demonstrating that empathy isn't absent but contextual.</w:t>
      </w:r>
    </w:p>
    <w:p w14:paraId="2ECEF34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Pragmatic Empathy:</w:t>
      </w:r>
      <w:r w:rsidRPr="00D34125">
        <w:rPr>
          <w:rFonts w:ascii="Times New Roman" w:eastAsia="Times New Roman" w:hAnsi="Times New Roman" w:cs="Times New Roman"/>
          <w:kern w:val="0"/>
          <w14:ligatures w14:val="none"/>
        </w:rPr>
        <w:t xml:space="preserve"> Neurodivergent empathy might focus on practical problem-solving rather than emotional mirroring. While neurotypical empathy often emphasizes sharing in emotions, neurodivergent empathy might emphasize solving problems to alleviate suffering.</w:t>
      </w:r>
    </w:p>
    <w:p w14:paraId="5457C75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Direct Communication:</w:t>
      </w:r>
      <w:r w:rsidRPr="00D34125">
        <w:rPr>
          <w:rFonts w:ascii="Times New Roman" w:eastAsia="Times New Roman" w:hAnsi="Times New Roman" w:cs="Times New Roman"/>
          <w:kern w:val="0"/>
          <w14:ligatures w14:val="none"/>
        </w:rPr>
        <w:t xml:space="preserve"> Rather than relying on subtle social signals, neurodivergent empathy often involves straightforward questions and explicit offers of help, which can be refreshingly clear in a world of indirect communication.</w:t>
      </w:r>
    </w:p>
    <w:p w14:paraId="4686C7D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Just as Jesus demonstrated empathy in ways that sometimes confused those around Him, like when He wept at Lazarus's tomb despite knowing He would raise him, neurodivergent empathy may not always conform to expectations but can be deeply authentic and meaningful.</w:t>
      </w:r>
    </w:p>
    <w:p w14:paraId="3BAE6E2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Connection: The Transformative Power of Jesus' Empathy</w:t>
      </w:r>
    </w:p>
    <w:p w14:paraId="2DC3EA1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Jesus' actions in the story of the blind man teach us that empathy isn't just about understanding. It's about engaging, acting, and offering support. In my own experience, it's not always easy to engage with others when I feel emotionally overwhelmed or disconnected. But when I reflect on Jesus, I realize that empathy isn't about having all the answers or always knowing what to say. Sometimes, empathy is simply showing up, offering a listening ear, or providing a comforting presence, even when I don't fully understand the situation.</w:t>
      </w:r>
    </w:p>
    <w:p w14:paraId="4FF74E3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connection between Jesus' actions and my own journey teaches me that empathy requires a willingness to be vulnerable and present with others in their pain. It means stepping out of my own struggles for a moment to be there for someone else.</w:t>
      </w:r>
    </w:p>
    <w:p w14:paraId="5D815F9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Strategies for Building Empathy</w:t>
      </w:r>
    </w:p>
    <w:p w14:paraId="473DE1A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Active Listening</w:t>
      </w:r>
    </w:p>
    <w:p w14:paraId="2C059DE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Focus on truly hearing someone without interrupting or planning your response. Ask clarifying questions to show that you're engaged and that their feelings matter.</w:t>
      </w:r>
    </w:p>
    <w:p w14:paraId="6E886F0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If maintaining eye contact while listening is difficult or distracting, explain that you concentrate better while looking elsewhere. Consider using a fidget object to help maintain focus during conversations.</w:t>
      </w:r>
    </w:p>
    <w:p w14:paraId="701FA965"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1ECF8810"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031848E5" w14:textId="09B278C3"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2. Being Present</w:t>
      </w:r>
    </w:p>
    <w:p w14:paraId="55B13BA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Empathy isn't about solving problems. It's about being there for someone. Sometimes, your presence is the most powerful thing you can offer. A great suggestion would be to visit a nursing home or a retirement home and just sit with someone who now lives there. If you are brave enough, go to your local prison or jail and visit an inmate and spend time with them listening to their stories, doing your best not to judge, but just listen and then pray for them before you leave.</w:t>
      </w:r>
    </w:p>
    <w:p w14:paraId="0B4A53E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If in-person visits feel overwhelming, consider starting with more structured interactions like sending cards, making phone calls, or participating in organized volunteer activities where expectations are clear.</w:t>
      </w:r>
    </w:p>
    <w:p w14:paraId="3D82AF4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Practicing Non-Judgment</w:t>
      </w:r>
    </w:p>
    <w:p w14:paraId="598AD3C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Resist the urge to judge or fix someone's emotions. Empathy is about accepting where they are and meeting them there.</w:t>
      </w:r>
    </w:p>
    <w:p w14:paraId="3DEBD18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If you tend to think in logical patterns, you might need to consciously remind yourself that emotions don't always follow logical rules. Creating a mental note that emotions are valid even when they don't make immediate sense to you can help reduce judgment.</w:t>
      </w:r>
    </w:p>
    <w:p w14:paraId="1AD256D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Taking Small Steps</w:t>
      </w:r>
    </w:p>
    <w:p w14:paraId="125ABA1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Start small. Write a note of encouragement, offer a kind word, or simply sit with someone who is going through a tough time.</w:t>
      </w:r>
    </w:p>
    <w:p w14:paraId="3DA2F15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a personal "empathy scripts" document with phrases and questions you can use in different situations. Having prepared responses can reduce anxiety and make empathetic interactions more accessible.</w:t>
      </w:r>
    </w:p>
    <w:p w14:paraId="2F111AF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5. Using Personal Experience as a Bridge</w:t>
      </w:r>
    </w:p>
    <w:p w14:paraId="3E43CAA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Draw on your own experiences of pain or joy to connect with others. While every person's experience is unique, shared emotions can create powerful bonds.</w:t>
      </w:r>
    </w:p>
    <w:p w14:paraId="49C20B2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Keep a journal of emotional experiences you've had and how they felt. This can serve as a reference when trying to understand others' experiences, especially if emotional recognition doesn't come naturally.</w:t>
      </w:r>
    </w:p>
    <w:p w14:paraId="3432067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6. Sensory Awareness in Empathy</w:t>
      </w:r>
    </w:p>
    <w:p w14:paraId="7E2F11B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Pay attention to how sensory experiences might be affecting the person you're trying to empathize with. Sometimes, physical comfort needs to precede emotional connection.</w:t>
      </w:r>
    </w:p>
    <w:p w14:paraId="6EC8924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Use your own sensory sensitivity as an empathy tool. Your awareness of environments that might be overwhelming or uncomfortable can help you anticipate and address others' needs in ways neurotypical individuals might miss.</w:t>
      </w:r>
    </w:p>
    <w:p w14:paraId="12A2EC02"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1FA13338" w14:textId="1AA3A2A2"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7. Recovery Time</w:t>
      </w:r>
    </w:p>
    <w:p w14:paraId="0636BB7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Honor your need for recovery after deep empathetic engagement. Just as Jesus often withdrew to quiet places after ministry, schedule downtime after emotionally demanding interactions.</w:t>
      </w:r>
    </w:p>
    <w:p w14:paraId="7CC1BE8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a post-interaction recovery ritual that helps you process and recharge. This might include time with a special interest, sensory regulation activities, or quiet reflection.</w:t>
      </w:r>
    </w:p>
    <w:p w14:paraId="2FB84BFE"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Self-Reflection Questions</w:t>
      </w:r>
    </w:p>
    <w:p w14:paraId="4C48133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Recognizing Empathy</w:t>
      </w:r>
      <w:r w:rsidRPr="00D34125">
        <w:rPr>
          <w:rFonts w:ascii="Times New Roman" w:eastAsia="Times New Roman" w:hAnsi="Times New Roman" w:cs="Times New Roman"/>
          <w:kern w:val="0"/>
          <w14:ligatures w14:val="none"/>
        </w:rPr>
        <w:t xml:space="preserve"> How do I currently show empathy to others? Are there moments when I avoid engaging because I feel overwhelmed?</w:t>
      </w:r>
    </w:p>
    <w:p w14:paraId="0416B4F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Learning from Jesus</w:t>
      </w:r>
      <w:r w:rsidRPr="00D34125">
        <w:rPr>
          <w:rFonts w:ascii="Times New Roman" w:eastAsia="Times New Roman" w:hAnsi="Times New Roman" w:cs="Times New Roman"/>
          <w:kern w:val="0"/>
          <w14:ligatures w14:val="none"/>
        </w:rPr>
        <w:t xml:space="preserve"> How does Jesus' willingness to enter into the suffering of others inspire me? What steps can I take to reflect His example of active, compassionate empathy?</w:t>
      </w:r>
    </w:p>
    <w:p w14:paraId="7629759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Neurodivergent Empathy</w:t>
      </w:r>
      <w:r w:rsidRPr="00D34125">
        <w:rPr>
          <w:rFonts w:ascii="Times New Roman" w:eastAsia="Times New Roman" w:hAnsi="Times New Roman" w:cs="Times New Roman"/>
          <w:kern w:val="0"/>
          <w14:ligatures w14:val="none"/>
        </w:rPr>
        <w:t xml:space="preserve"> How does my neurodivergent perspective offer unique ways of understanding and connecting with others? In what situations do I find it easier or more difficult to express empathy?</w:t>
      </w:r>
    </w:p>
    <w:p w14:paraId="2F9035F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Practical Applications</w:t>
      </w:r>
      <w:r w:rsidRPr="00D34125">
        <w:rPr>
          <w:rFonts w:ascii="Times New Roman" w:eastAsia="Times New Roman" w:hAnsi="Times New Roman" w:cs="Times New Roman"/>
          <w:kern w:val="0"/>
          <w14:ligatures w14:val="none"/>
        </w:rPr>
        <w:t xml:space="preserve"> What's one small action I can take today to show empathy to someone in my life? How can I prepare myself to engage with others, even when it feels uncomfortable?</w:t>
      </w:r>
    </w:p>
    <w:p w14:paraId="4A72E2A0"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Application: Empathy Growth Exercise</w:t>
      </w:r>
    </w:p>
    <w:p w14:paraId="346D002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week, try this exercise to develop your empathy muscles.</w:t>
      </w:r>
    </w:p>
    <w:p w14:paraId="54AC6EF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Select three people in your life, someone close to you, an acquaintance, and someone with whom you have difficulty connecting.</w:t>
      </w:r>
    </w:p>
    <w:p w14:paraId="762A423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each person, spend 5 minutes imagining what their day might be like. What challenges might they face? What might bring them joy? What pressures might they be experiencing? How might their sensory or processing experiences differ from yours?</w:t>
      </w:r>
    </w:p>
    <w:p w14:paraId="4E3BFAB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Identify one specific way you could show empathy to each person this week, tailored to their specific situation and needs.</w:t>
      </w:r>
    </w:p>
    <w:p w14:paraId="6E0D651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After each interaction, reflect on how did showing empathy impact the other person? How did it impact you? What was challenging about the experience? What felt natural or rewarding?</w:t>
      </w:r>
    </w:p>
    <w:p w14:paraId="12EC08D0"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Walking with Others in Love</w:t>
      </w:r>
    </w:p>
    <w:p w14:paraId="041AC4F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Empathy is about more than understanding someone's pain. It's about walking with them through it. Jesus modeled this perfectly, stepping into the lives of those who were hurting and offering healing, comfort, and hope. As we grow in empathy, we reflect His love to the world, becoming vessels of His grace and compassion.</w:t>
      </w:r>
    </w:p>
    <w:p w14:paraId="12021FE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For neurodivergent individuals, the journey of empathy may look different than it does for others, but it is no less profound or transformative. By embracing our unique ways of connecting </w:t>
      </w:r>
      <w:r w:rsidRPr="00D34125">
        <w:rPr>
          <w:rFonts w:ascii="Times New Roman" w:eastAsia="Times New Roman" w:hAnsi="Times New Roman" w:cs="Times New Roman"/>
          <w:kern w:val="0"/>
          <w14:ligatures w14:val="none"/>
        </w:rPr>
        <w:lastRenderedPageBreak/>
        <w:t>and understanding, we can offer empathy that is authentic, powerful, and healing, both for others and for ourselves.</w:t>
      </w:r>
    </w:p>
    <w:p w14:paraId="768FA0C9"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48261C2F">
          <v:rect id="_x0000_i1036" style="width:0;height:1.5pt" o:hralign="center" o:hrstd="t" o:hr="t" fillcolor="#a0a0a0" stroked="f"/>
        </w:pict>
      </w:r>
    </w:p>
    <w:p w14:paraId="55F47F1E" w14:textId="77777777" w:rsidR="00D34125" w:rsidRDefault="00D3412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7F18291D" w14:textId="11DC92B2"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CHAPTER 6: INTENTIONAL DISCIPLINE</w:t>
      </w:r>
    </w:p>
    <w:p w14:paraId="5CEE458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"Discipline is the bridge between goals and accomplishment." - Jim Rohn</w:t>
      </w:r>
    </w:p>
    <w:p w14:paraId="3BEE3FF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Power of Staying the Course</w:t>
      </w:r>
    </w:p>
    <w:p w14:paraId="3E1873C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Intentional discipline is the ability to act with purpose and consistency, regardless of fluctuating motivation. Unlike motivation, which often comes in waves, discipline remains constant and steadfast, especially when the journey gets tough. This chapter is about embracing the daily choice to stay on course, even when the motivation to keep going isn't there. Through intentional discipline, we push past momentary doubts and continue toward our goal, knowing that it is through our faithfulness that transformation happens.</w:t>
      </w:r>
    </w:p>
    <w:p w14:paraId="4B1E174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Discipline, especially for those navigating neurodivergence, is not about rigid perfection but about finding a rhythm that works. It's about discovering what sustains you and aligning your actions with a deeper purpose. For me, writing this book has been one of the greatest tests of discipline in my life. Each chapter has required me to confront not only the material but also the very areas of emotional intelligence I'm writing about. Discipline has kept me grounded, reminding me that this journey isn't just about the destination. It's about the transformation that happens along the way.</w:t>
      </w:r>
    </w:p>
    <w:p w14:paraId="5C6F8F93"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Neurodivergent Experience of Discipline</w:t>
      </w:r>
    </w:p>
    <w:p w14:paraId="3EE3EE9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traditional approaches to discipline often fall short because they don't account for differences in executive functioning, motivation systems, and sensory processing. Understanding these differences is crucial for developing sustainable discipline strategies.</w:t>
      </w:r>
    </w:p>
    <w:p w14:paraId="4945F2A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Executive Function Differences:</w:t>
      </w:r>
      <w:r w:rsidRPr="00D34125">
        <w:rPr>
          <w:rFonts w:ascii="Times New Roman" w:eastAsia="Times New Roman" w:hAnsi="Times New Roman" w:cs="Times New Roman"/>
          <w:kern w:val="0"/>
          <w14:ligatures w14:val="none"/>
        </w:rPr>
        <w:t xml:space="preserve"> Many neurodivergent individuals experience challenges with aspects of executive function such as working memory, or holding information in mind while using it, task initiation, or starting activities, planning and organization, time perception and management, cognitive flexibility, or switching between tasks, and emotional self-regulation during challenging tasks.</w:t>
      </w:r>
    </w:p>
    <w:p w14:paraId="1B7B911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Interest-Based Nervous System:</w:t>
      </w:r>
      <w:r w:rsidRPr="00D34125">
        <w:rPr>
          <w:rFonts w:ascii="Times New Roman" w:eastAsia="Times New Roman" w:hAnsi="Times New Roman" w:cs="Times New Roman"/>
          <w:kern w:val="0"/>
          <w14:ligatures w14:val="none"/>
        </w:rPr>
        <w:t xml:space="preserve"> For many with ADHD and autism, motivation is primarily driven by interest, challenge, novelty, or urgency rather than importance. This creates a "motivational drought" for tasks that lack these qualities, even when the individual fully understands their importance. Dr. William Dodson's work on the ADHD interest-based nervous system explains that the ADHD brain is motivated by interest, challenge, novelty, and urgency rather than importance or rewards. His 2016 article in ADDitude Magazine titled "Secrets of the ADHD Brain" explores this concept in depth.</w:t>
      </w:r>
    </w:p>
    <w:p w14:paraId="6E79182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Variable Energy Systems:</w:t>
      </w:r>
      <w:r w:rsidRPr="00D34125">
        <w:rPr>
          <w:rFonts w:ascii="Times New Roman" w:eastAsia="Times New Roman" w:hAnsi="Times New Roman" w:cs="Times New Roman"/>
          <w:kern w:val="0"/>
          <w14:ligatures w14:val="none"/>
        </w:rPr>
        <w:t xml:space="preserve"> Neurodivergent individuals often experience more variable energy levels due to sensory processing demands, masking, or hiding neurodivergent traits, and navigating environments not designed for their neurotype. This creates a need for more intentional energy management.</w:t>
      </w:r>
    </w:p>
    <w:p w14:paraId="36A1A93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Time Blindness:</w:t>
      </w:r>
      <w:r w:rsidRPr="00D34125">
        <w:rPr>
          <w:rFonts w:ascii="Times New Roman" w:eastAsia="Times New Roman" w:hAnsi="Times New Roman" w:cs="Times New Roman"/>
          <w:kern w:val="0"/>
          <w14:ligatures w14:val="none"/>
        </w:rPr>
        <w:t xml:space="preserve"> Many neurodivergent people experience "time blindness," difficulty perceiving the passage of time or projecting themselves into the future, which impacts planning and consistent action.</w:t>
      </w:r>
    </w:p>
    <w:p w14:paraId="72E4F98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Perfectionism and Rejection Sensitive Dysphoria, or RSD:</w:t>
      </w:r>
      <w:r w:rsidRPr="00D34125">
        <w:rPr>
          <w:rFonts w:ascii="Times New Roman" w:eastAsia="Times New Roman" w:hAnsi="Times New Roman" w:cs="Times New Roman"/>
          <w:kern w:val="0"/>
          <w14:ligatures w14:val="none"/>
        </w:rPr>
        <w:t xml:space="preserve"> Fear of failure or criticism can create significant emotional barriers to consistent action for many neurodivergent individuals.</w:t>
      </w:r>
    </w:p>
    <w:p w14:paraId="5546388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These differences don't mean discipline is impossible. They simply mean we need different approaches that work with our neurology rather than against it.</w:t>
      </w:r>
    </w:p>
    <w:p w14:paraId="01F3E77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Example or Story: Paul's Steadfast Discipline</w:t>
      </w:r>
    </w:p>
    <w:p w14:paraId="0503983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Apostle Paul's life is a powerful example of intentional discipline. In 2 Timothy 4:7, Paul writes, "I have fought the good fight, I have finished the race, I have kept the faith."</w:t>
      </w:r>
    </w:p>
    <w:p w14:paraId="75F2997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Paul faced countless hardships in his ministry, imprisonment, beatings, rejection, and betrayal. Yet, through it all, he remained disciplined. His focus was not on immediate rewards or the comfort of the present moment but on the eternal purpose he had in Christ.</w:t>
      </w:r>
    </w:p>
    <w:p w14:paraId="76F58EB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Imagine the long, lonely nights Paul spent in prison, or the physical pain from beatings endured for sharing the gospel. Despite these challenges, he didn't give up. Instead, he leaned into his calling, knowing that his faithfulness to God's mission would bear fruit, not necessarily in his lifetime, but in eternity.</w:t>
      </w:r>
    </w:p>
    <w:p w14:paraId="4571953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Paul's discipline wasn't dependent on how he felt. It wasn't about fleeting bursts of energy or inspiration. It was about a deep, unwavering commitment to God's purpose for his life. His story reminds us that true discipline is not about instant gratification but about the willingness to persevere through difficulties, trusting that God will bring about transformation in His perfect timing.</w:t>
      </w:r>
    </w:p>
    <w:p w14:paraId="3177485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Three aspects of Paul's discipline particularly resonate with neurodivergent experiences.</w:t>
      </w:r>
    </w:p>
    <w:p w14:paraId="481FCD4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Community-Connected Discipline:</w:t>
      </w:r>
      <w:r w:rsidRPr="00D34125">
        <w:rPr>
          <w:rFonts w:ascii="Times New Roman" w:eastAsia="Times New Roman" w:hAnsi="Times New Roman" w:cs="Times New Roman"/>
          <w:kern w:val="0"/>
          <w14:ligatures w14:val="none"/>
        </w:rPr>
        <w:t xml:space="preserve"> Paul didn't practice discipline in isolation. He consistently maintained connections with various churches and co-laborers like Timothy, Barnabas, and Silas. For neurodivergent individuals who may struggle with consistent self-motivation, community accountability can be essential.</w:t>
      </w:r>
    </w:p>
    <w:p w14:paraId="0713378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Purpose-Driven Persistence:</w:t>
      </w:r>
      <w:r w:rsidRPr="00D34125">
        <w:rPr>
          <w:rFonts w:ascii="Times New Roman" w:eastAsia="Times New Roman" w:hAnsi="Times New Roman" w:cs="Times New Roman"/>
          <w:kern w:val="0"/>
          <w14:ligatures w14:val="none"/>
        </w:rPr>
        <w:t xml:space="preserve"> Paul's discipline flowed from his deep sense of purpose, spreading the gospel and building up the church. For neurodivergent individuals, connecting activities to meaningful purpose can transform burdensome tasks into meaningful contributions.</w:t>
      </w:r>
    </w:p>
    <w:p w14:paraId="0745C68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Adaptation to Circumstances:</w:t>
      </w:r>
      <w:r w:rsidRPr="00D34125">
        <w:rPr>
          <w:rFonts w:ascii="Times New Roman" w:eastAsia="Times New Roman" w:hAnsi="Times New Roman" w:cs="Times New Roman"/>
          <w:kern w:val="0"/>
          <w14:ligatures w14:val="none"/>
        </w:rPr>
        <w:t xml:space="preserve"> Paul demonstrated remarkable adaptability, continuing his ministry whether he was free, under house arrest, or imprisoned. This adaptability mirrors the flexibility neurodivergent individuals often need to develop as they navigate changing energy levels, environments, and capabilities.</w:t>
      </w:r>
    </w:p>
    <w:p w14:paraId="1ADE0163"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Personal Experience: Intentional Discipline in Faith</w:t>
      </w:r>
    </w:p>
    <w:p w14:paraId="51E7EC5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Keeping my faith in God has required intentional discipline, especially in the face of the challenges life has thrown my way. Being recently diagnosed with Retinitis Pigmentosa, or RP, and declared legally blind has shaken the foundation of my daily life. Losing my ability to drive, a freedom I once took for granted, was not just a logistical challenge. It felt like losing a piece of my independence. Suddenly, I found myself relying more heavily on my wife, my kids, my brothers and sisters in Christ, and even total strangers at times.</w:t>
      </w:r>
    </w:p>
    <w:p w14:paraId="4963648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This season of my life has tested my perseverance like never before. Yet, through it all, my discipline has been to keep my faith rooted in God, no matter what happens. I've had moments of frustration, moments where the weight of my new reality felt too heavy to bear. But in those moments, I've clung to the truth that my faith in Him is what makes me whole, not my physical abilities or my circumstances.</w:t>
      </w:r>
    </w:p>
    <w:p w14:paraId="051395F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Intentional discipline isn't just about enduring hardship. It's about choosing to trust God's plan and His goodness, even when life feels unfair or uncertain. Every day, I wake up and remind myself that His grace is sufficient, that His power is made perfect in my weakness. I've learned to lean into Him, allowing His strength to sustain me in ways I never imagined I'd need.</w:t>
      </w:r>
    </w:p>
    <w:p w14:paraId="5B6CC3D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diagnosis has forced me to depend on others in ways that felt uncomfortable at first. Relying on my wife, my children, my church family, and even kind strangers has been humbling. But it has also been a reminder of God's provision. He has placed these people in my life as extensions of His love and care.</w:t>
      </w:r>
    </w:p>
    <w:p w14:paraId="76A15E1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Through this journey, I've realized that my discipline in faith isn't about denying the difficulties. It's about persevering in spite of them. It's about choosing to love God and trust Him, even when I don't understand why certain things happen. My intentional discipline is a daily commitment to believe in His goodness, to find purpose in my pain, and to praise Him regardless of my circumstances.</w:t>
      </w:r>
    </w:p>
    <w:p w14:paraId="27A3ED3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God's word tells us that His peace surpasses all understanding, and I've experienced that peace in the midst of my struggle. It's not a peace that erases the challenges, but one that equips me to face them with hope and resilience. My faith in Him has been my anchor, reminding me that I am whole in Christ, no matter what the world or a diagnosis says.</w:t>
      </w:r>
    </w:p>
    <w:p w14:paraId="56D0A58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Through intentional discipline in my faith, I am learning to embrace the truth that His strength is made perfect in my weakness. And for that, I will continue to press on, knowing that He is with me every step of the way.</w:t>
      </w:r>
    </w:p>
    <w:p w14:paraId="1D6C3079"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Neurodivergent-Friendly Approaches to Discipline</w:t>
      </w:r>
    </w:p>
    <w:p w14:paraId="5A8C5D6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traditional approach to discipline often emphasizes willpower, consistency, and following established routines. While these can be valuable, neurodivergent individuals may benefit from alternative approaches that work with their unique brain wiring.</w:t>
      </w:r>
    </w:p>
    <w:p w14:paraId="55E85B9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Body-Doubling</w:t>
      </w:r>
    </w:p>
    <w:p w14:paraId="4E0F610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Body-doubling involves having another person present, either physically or virtually, while you complete a task. Their presence provides accountability and helps maintain focus. This technique leverages the social motivation that many neurodivergent individuals experience, making it easier to initiate and sustain effort.</w:t>
      </w:r>
    </w:p>
    <w:p w14:paraId="3F0A8FA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Application: Schedule regular body-doubling sessions with a friend, family member, or through online communities specifically designed for this purpose. This could be as simple as a video call where both parties work on their own tasks in companionable silence.</w:t>
      </w:r>
    </w:p>
    <w:p w14:paraId="5C05FC46"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1335DD67" w14:textId="0F44C353"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2. Task Chunking and Time Boxing</w:t>
      </w:r>
    </w:p>
    <w:p w14:paraId="147B62D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Breaking larger tasks into smaller, manageable chunks and assigning specific time blocks can make overwhelming responsibilities more approachable. For neurodivergent individuals who may struggle with time perception or task initiation, this creates clearer boundaries and more achievable goals.</w:t>
      </w:r>
    </w:p>
    <w:p w14:paraId="5C8B318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Application: Rather than "clean the house," break it down to "spend 20 minutes on the kitchen" or "organize one drawer." Use timers to create a sense of definition and completion.</w:t>
      </w:r>
    </w:p>
    <w:p w14:paraId="62F747E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Interest-Based Implementation</w:t>
      </w:r>
    </w:p>
    <w:p w14:paraId="438E568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Finding ways to connect necessary tasks to personal interests or values can activate the neurodivergent brain's motivation systems. This might involve adding elements of competition, creativity, or connecting the task to a special interest.</w:t>
      </w:r>
    </w:p>
    <w:p w14:paraId="469ABC0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Application: If you need to exercise regularly but find it boring, consider activities that incorporate your interests, perhaps a dance class based on your favorite music genre, geocaching that combines hiking with treasure hunting, or exercise games.</w:t>
      </w:r>
    </w:p>
    <w:p w14:paraId="392B645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External Scaffolding</w:t>
      </w:r>
    </w:p>
    <w:p w14:paraId="50B4CEE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Creating external systems that reduce the cognitive load of remembering and initiating tasks can be particularly helpful. This might include visual reminders, apps, alarms, or environmental cues.</w:t>
      </w:r>
    </w:p>
    <w:p w14:paraId="4372F67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Application: Place medication next to your toothbrush, use location-based reminders that activate when you enter specific places, or create visual flowcharts for complex routines.</w:t>
      </w:r>
    </w:p>
    <w:p w14:paraId="2C6739E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5. Energy Management Over Time Management</w:t>
      </w:r>
    </w:p>
    <w:p w14:paraId="0F2555F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Rather than scheduling based solely on clock time, consider planning your day around your natural energy fluctuations. This approach acknowledges that neurodivergent individuals often experience more variable energy levels and can help prevent burnout.</w:t>
      </w:r>
    </w:p>
    <w:p w14:paraId="265FD90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Application: Track your energy levels for a week to identify patterns, then schedule demanding tasks during high-energy periods and recovery or simpler tasks during low-energy times.</w:t>
      </w:r>
    </w:p>
    <w:p w14:paraId="46156B0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6. Sensory-Informed Discipline</w:t>
      </w:r>
    </w:p>
    <w:p w14:paraId="3EB8FAE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Creating environments that support sensory regulation can significantly improve your ability to maintain focus and consistency. This means proactively managing sensory input to prevent overload and enhance concentration.</w:t>
      </w:r>
    </w:p>
    <w:p w14:paraId="597E9C0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Application: Use noise-canceling headphones in distracting environments, adjust lighting to reduce visual stress, or incorporate movement opportunities if you focus better with proprioceptive input.</w:t>
      </w:r>
    </w:p>
    <w:p w14:paraId="1DBB4BE2"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77821520"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69349B25" w14:textId="355ACD48"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7. Compassionate Consistency</w:t>
      </w:r>
    </w:p>
    <w:p w14:paraId="2230DC2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Perfection is an unrealistic standard for anyone, but especially for those with neurodivergent traits that impact executive function. Developing a practice of self-compassion while continuing to work toward your goals creates sustainable discipline.</w:t>
      </w:r>
    </w:p>
    <w:p w14:paraId="477A3B0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Application: When you encounter setbacks, practice acknowledging them without judgment, reconnect with your core values or purpose, and take a small step forward rather than abandoning the effort entirely.</w:t>
      </w:r>
    </w:p>
    <w:p w14:paraId="37374F3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Connection: Following Paul's Example</w:t>
      </w:r>
    </w:p>
    <w:p w14:paraId="5FE7ACE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Just as Paul endured hardship and remained disciplined in his faith, I, too, find myself in a place of testing, where motivation can feel fleeting. But, like Paul, the key is not to focus on the waves of motivation or inspiration but to keep my eyes on the bigger picture, the eternal purpose God has for my life and my work.</w:t>
      </w:r>
    </w:p>
    <w:p w14:paraId="55E005C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Paul's discipline teaches us that faithfulness in the small and mundane moments is what builds a legacy. It's not about grand gestures or perfection. It's about showing up, staying the course, and trusting that God will use our efforts for His glory.</w:t>
      </w:r>
    </w:p>
    <w:p w14:paraId="0E4AC5E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Strategies for Building Discipline</w:t>
      </w:r>
    </w:p>
    <w:p w14:paraId="6596757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Create a Structured Routine</w:t>
      </w:r>
    </w:p>
    <w:p w14:paraId="58248A6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Build a schedule that aligns with your goals. Whether it's setting aside time to work, pray, or reflect, a consistent routine provides stability and helps carry you through moments of low motivation.</w:t>
      </w:r>
    </w:p>
    <w:p w14:paraId="0CDE722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Rather than creating a rigid schedule based on specific times, which can be challenging for those with time blindness, consider a flexible routine based on sequence. For example, "After breakfast, I'll spend time in prayer" creates structure without the pressure of clock-time adherence.</w:t>
      </w:r>
    </w:p>
    <w:p w14:paraId="4CCE08C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Celebrate Small Wins</w:t>
      </w:r>
    </w:p>
    <w:p w14:paraId="17328BA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Progress isn't always linear. Celebrate the small victories, even if it's just writing a paragraph, completing a task, or showing up when you didn't feel like it. Each step forward is part of the bigger journey.</w:t>
      </w:r>
    </w:p>
    <w:p w14:paraId="0923B68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a tangible record of completed tasks or milestones, perhaps through a visual tracker, collection of tokens, or digital achievements. These concrete representations help make progress visible and satisfying for visual or tactile thinkers.</w:t>
      </w:r>
    </w:p>
    <w:p w14:paraId="3A1ED38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Revisit Your 'Why'</w:t>
      </w:r>
    </w:p>
    <w:p w14:paraId="4BA5C48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When motivation fades, reconnect with the reason why you started. Remember that God's calling on your life remains constant, even when emotions fluctuate.</w:t>
      </w:r>
    </w:p>
    <w:p w14:paraId="31702FE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Neurodivergent adaptation: Create a multi-sensory reminder of your purpose, perhaps a vision board, a recorded message to yourself, or a physical object that symbolizes your goal. These tangible anchors can be especially helpful during periods of emotional disconnection.</w:t>
      </w:r>
    </w:p>
    <w:p w14:paraId="37EA7CB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Accountability Partners</w:t>
      </w:r>
    </w:p>
    <w:p w14:paraId="39C07E5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Share your journey with someone who understands your goals and neurodivergent experience. An accountability partner can provide encouragement and perspective when you feel like giving up.</w:t>
      </w:r>
    </w:p>
    <w:p w14:paraId="28BB5FA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Be specific about what type of accountability works for you. Some might need gentle encouragement, while others benefit from direct check-ins or consequences. Communicate these needs clearly to your accountability partner.</w:t>
      </w:r>
    </w:p>
    <w:p w14:paraId="3750EB7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5. Pace Yourself</w:t>
      </w:r>
    </w:p>
    <w:p w14:paraId="3666531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Discipline isn't about pushing yourself to the brink. It's about sustainability. Take breaks when needed and allow yourself to recharge.</w:t>
      </w:r>
    </w:p>
    <w:p w14:paraId="0E8E031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Use the Pomodoro Technique or other structured break systems to ensure you're balancing effort with recovery. For those who hyperfocus, set alarms to remind you to check in with your body's needs for water, movement, or rest.</w:t>
      </w:r>
    </w:p>
    <w:p w14:paraId="7919D84E"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Self-Reflection Questions for Intentional Discipline</w:t>
      </w:r>
    </w:p>
    <w:p w14:paraId="6F8C1CB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Commitment to Purpose</w:t>
      </w:r>
      <w:r w:rsidRPr="00D34125">
        <w:rPr>
          <w:rFonts w:ascii="Times New Roman" w:eastAsia="Times New Roman" w:hAnsi="Times New Roman" w:cs="Times New Roman"/>
          <w:kern w:val="0"/>
          <w14:ligatures w14:val="none"/>
        </w:rPr>
        <w:t xml:space="preserve"> What is the bigger purpose behind my current goals? How can I remind myself of this purpose when motivation fades? How does my faith inform the discipline I'm trying to develop?</w:t>
      </w:r>
    </w:p>
    <w:p w14:paraId="6D35DC5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Consistency in Action</w:t>
      </w:r>
      <w:r w:rsidRPr="00D34125">
        <w:rPr>
          <w:rFonts w:ascii="Times New Roman" w:eastAsia="Times New Roman" w:hAnsi="Times New Roman" w:cs="Times New Roman"/>
          <w:kern w:val="0"/>
          <w14:ligatures w14:val="none"/>
        </w:rPr>
        <w:t xml:space="preserve"> Are there areas in my life where I've lacked consistency? What neurodivergent-friendly strategies might help me re-establish intentionality? What patterns help me maintain consistency despite executive function challenges?</w:t>
      </w:r>
    </w:p>
    <w:p w14:paraId="4651C87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Recognizing the Fluctuations</w:t>
      </w:r>
      <w:r w:rsidRPr="00D34125">
        <w:rPr>
          <w:rFonts w:ascii="Times New Roman" w:eastAsia="Times New Roman" w:hAnsi="Times New Roman" w:cs="Times New Roman"/>
          <w:kern w:val="0"/>
          <w14:ligatures w14:val="none"/>
        </w:rPr>
        <w:t xml:space="preserve"> How do I respond when my motivation wanes? What strategies have helped me push through these periods in the past? How can I better monitor my energy levels and adjust my expectations accordingly?</w:t>
      </w:r>
    </w:p>
    <w:p w14:paraId="4A83A01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God's Role in Discipline</w:t>
      </w:r>
      <w:r w:rsidRPr="00D34125">
        <w:rPr>
          <w:rFonts w:ascii="Times New Roman" w:eastAsia="Times New Roman" w:hAnsi="Times New Roman" w:cs="Times New Roman"/>
          <w:kern w:val="0"/>
          <w14:ligatures w14:val="none"/>
        </w:rPr>
        <w:t xml:space="preserve"> How can I invite God into my discipline? What can I learn from Paul's example of faithfulness? In what ways might God be using my neurodivergent traits as strengths rather than obstacles to discipline?</w:t>
      </w:r>
    </w:p>
    <w:p w14:paraId="36A19B0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Application: Building a Sustainable Discipline Practice</w:t>
      </w:r>
    </w:p>
    <w:p w14:paraId="70C51B0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week, select one area where you want to develop greater discipline. Rather than setting an ambitious goal, focus on creating a sustainable foundation.</w:t>
      </w:r>
    </w:p>
    <w:p w14:paraId="54A9EFC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Identify your core purpose: Write down why this area matters to you, connecting it to your values and faith.</w:t>
      </w:r>
    </w:p>
    <w:p w14:paraId="1661377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Create environmental supports: What changes to your environment would make this discipline easier to maintain? Consider visual reminders, reducing friction points, or creating helpful triggers.</w:t>
      </w:r>
    </w:p>
    <w:p w14:paraId="2A994EE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Develop a minimum viable practice: What is the smallest version of this discipline that still feels meaningful? On difficult days, this becomes your baseline commitment.</w:t>
      </w:r>
    </w:p>
    <w:p w14:paraId="5674039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Design a tracking system that works for your brain. This might be a visual chart, an app, or a physical representation of your progress.</w:t>
      </w:r>
    </w:p>
    <w:p w14:paraId="3BBAFA1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Schedule a weekly review: Set a specific time to reflect on what's working, what isn't, and how you might adapt your approach.</w:t>
      </w:r>
    </w:p>
    <w:p w14:paraId="0F18573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Remember that neurotypical discipline strategies may need modification to work well for your unique brain wiring. Be willing to experiment, adapt, and create personalized approaches that honor both your goals and your neurodivergent needs.</w:t>
      </w:r>
    </w:p>
    <w:p w14:paraId="33D58D5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Transformation of Discipline</w:t>
      </w:r>
    </w:p>
    <w:p w14:paraId="229B8E8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By intentionally disciplining ourselves, we honor our commitments to God, even when it's difficult. Like Paul, we choose to persevere with a focus on our eternal purpose, regardless of how we feel in the moment. This practice doesn't promise an easy path, but it does promise transformation, a transformation that happens when we remain faithful to what God has called us to, even during challenging times.</w:t>
      </w:r>
    </w:p>
    <w:p w14:paraId="44B7C80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this transformation might look different than it does for others, but it is no less profound. As we develop discipline strategies that work with our unique brain wiring rather than against it, we create sustainable practices that allow our God-given gifts to flourish and our faith to deepen, one faithful step at a time.</w:t>
      </w:r>
    </w:p>
    <w:p w14:paraId="59819F77"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791422D1">
          <v:rect id="_x0000_i1037" style="width:0;height:1.5pt" o:hralign="center" o:hrstd="t" o:hr="t" fillcolor="#a0a0a0" stroked="f"/>
        </w:pict>
      </w:r>
    </w:p>
    <w:p w14:paraId="1CC525A5" w14:textId="77777777" w:rsidR="004B05B9" w:rsidRDefault="004B05B9">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5CCF79C9" w14:textId="547161E3"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CHAPTER 7: SOCIAL NAVIGATION, OR INTERPERSONAL SKILLS</w:t>
      </w:r>
    </w:p>
    <w:p w14:paraId="1E8000E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most important thing in communication is hearing what isn't said." - Daniel Goleman</w:t>
      </w:r>
    </w:p>
    <w:p w14:paraId="2FAF01B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Art of Navigating Relationships</w:t>
      </w:r>
    </w:p>
    <w:p w14:paraId="67E2CAD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Social navigation is one of the most nuanced aspects of emotional intelligence. It involves understanding others, reading the room, and interacting with grace and wisdom. For neurodivergent minds, this pillar can be a double-edged sword. Some may struggle to interpret social cues, while others may be hyper-aware of interpersonal dynamics, often leading to overstimulation or burnout.</w:t>
      </w:r>
    </w:p>
    <w:p w14:paraId="028C546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What makes social navigation both challenging and rewarding is its deeply relational nature. It's not just about understanding what's happening around you but also discerning when and how to respond. When we look to Jesus, we see the ultimate example of someone who mastered this skill.</w:t>
      </w:r>
    </w:p>
    <w:p w14:paraId="5C8EB30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Jesus consistently demonstrated deep empathy, relational wisdom, and an ability to remain centered in truth, even in complex interactions. He engaged with people from all walks of life, tax collectors, Pharisees, fishermen, and outcasts, meeting them where they were without compromising His message or mission.</w:t>
      </w:r>
    </w:p>
    <w:p w14:paraId="69771BE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this chapter, we'll explore how Jesus navigated social relationships with balance and purpose, and we'll reflect on how we can apply those principles to our own lives.</w:t>
      </w:r>
    </w:p>
    <w:p w14:paraId="1976C0F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Neurodivergent Social Experience</w:t>
      </w:r>
    </w:p>
    <w:p w14:paraId="7BD59F3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social navigation often involves unique challenges and strengths that shape interpersonal experiences.</w:t>
      </w:r>
    </w:p>
    <w:p w14:paraId="4D49F8D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Social Communication Differences:</w:t>
      </w:r>
      <w:r w:rsidRPr="00D34125">
        <w:rPr>
          <w:rFonts w:ascii="Times New Roman" w:eastAsia="Times New Roman" w:hAnsi="Times New Roman" w:cs="Times New Roman"/>
          <w:kern w:val="0"/>
          <w14:ligatures w14:val="none"/>
        </w:rPr>
        <w:t xml:space="preserve"> Many neurodivergent individuals process and express social communication differently. This includes more direct communication style that may be perceived as blunt, difficulty with implicit social rules that neurotypical people learn intuitively, challenges with rapid processing of facial expressions, tone of voice, or body language, and different patterns of eye contact, body language, or vocal tone.</w:t>
      </w:r>
    </w:p>
    <w:p w14:paraId="29DD281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Social Energy Expenditure:</w:t>
      </w:r>
      <w:r w:rsidRPr="00D34125">
        <w:rPr>
          <w:rFonts w:ascii="Times New Roman" w:eastAsia="Times New Roman" w:hAnsi="Times New Roman" w:cs="Times New Roman"/>
          <w:kern w:val="0"/>
          <w14:ligatures w14:val="none"/>
        </w:rPr>
        <w:t xml:space="preserve"> Social interactions often require significantly more cognitive energy for neurodivergent individuals. This includes additional processing demands to interpret social cues, higher cognitive load from navigating unwritten social rules, mental and emotional effort required for "masking," or hiding neurodivergent traits, and sensory processing demands in social environments like noise and visual stimulation.</w:t>
      </w:r>
    </w:p>
    <w:p w14:paraId="245843E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Social Anxiety and Rejection Sensitive Dysphoria:</w:t>
      </w:r>
      <w:r w:rsidRPr="00D34125">
        <w:rPr>
          <w:rFonts w:ascii="Times New Roman" w:eastAsia="Times New Roman" w:hAnsi="Times New Roman" w:cs="Times New Roman"/>
          <w:kern w:val="0"/>
          <w14:ligatures w14:val="none"/>
        </w:rPr>
        <w:t xml:space="preserve"> Many neurodivergent individuals experience heightened anxiety in social situations. This includes intense emotional responses to perceived rejection or criticism, hypervigilance about potential social missteps, anticipatory anxiety before social events, and difficulty recovering from social mistakes or awkward interactions.</w:t>
      </w:r>
    </w:p>
    <w:p w14:paraId="6932330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Social Pattern Recognition:</w:t>
      </w:r>
      <w:r w:rsidRPr="00D34125">
        <w:rPr>
          <w:rFonts w:ascii="Times New Roman" w:eastAsia="Times New Roman" w:hAnsi="Times New Roman" w:cs="Times New Roman"/>
          <w:kern w:val="0"/>
          <w14:ligatures w14:val="none"/>
        </w:rPr>
        <w:t xml:space="preserve"> Many neurodivergent individuals develop systematic approaches to social understanding. This includes creating mental frameworks or rules to navigate social situations, pattern-based learning about social dynamics, exceptional ability to notice details others miss in social interactions, and deep analysis of social experiences after they occur.</w:t>
      </w:r>
    </w:p>
    <w:p w14:paraId="45DBCD1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These neurodivergent traits create a social experience that differs significantly from neurotypical experiences but offers unique perspectives and potential strengths when understood and embraced.</w:t>
      </w:r>
    </w:p>
    <w:p w14:paraId="1C588EE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Example: Jesus and the Samaritan Woman, John 4:1 to 26</w:t>
      </w:r>
    </w:p>
    <w:p w14:paraId="0C6F04B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One of the most compelling examples of Jesus' social navigation is His interaction with the Samaritan woman at the well. This encounter took place against a backdrop of deep social tensions. Jews and Samaritans were historically hostile toward one another, and women in that culture were often treated as second-class citizens. Yet Jesus stepped into this charged setting with intentionality and grace.</w:t>
      </w:r>
    </w:p>
    <w:p w14:paraId="1A13CCC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He approached the well, Jesus asked the woman for a drink, a simple request that broke multiple societal norms. This small act opened the door for a profound dialogue. Jesus didn't shy away from addressing her personal struggles, but He did so with compassion, not condemnation. He acknowledged her reality while guiding her toward truth.</w:t>
      </w:r>
    </w:p>
    <w:p w14:paraId="04A4876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During their conversation, Jesus revealed that He knew her past, her multiple marriages and current situation. Yet He didn't use this knowledge to shame her. Instead, He offered her living water, a metaphor for eternal life and the transformation only He could provide. Through this encounter, the Samaritan woman not only discovered her worth but also became one of the first evangelists, sharing her experience with her community.</w:t>
      </w:r>
    </w:p>
    <w:p w14:paraId="36EC27D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story is a masterclass in relational intelligence. Jesus navigated cultural barriers, personal defenses, and societal expectations with precision. His approach wasn't about winning an argument or asserting dominance but about building connection, offering healing, and revealing truth.</w:t>
      </w:r>
    </w:p>
    <w:p w14:paraId="1CC1CC6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Several aspects of Jesus' approach offer valuable insights for neurodivergent social navigation.</w:t>
      </w:r>
    </w:p>
    <w:p w14:paraId="51CC89E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Direct yet compassionate communication:</w:t>
      </w:r>
      <w:r w:rsidRPr="00D34125">
        <w:rPr>
          <w:rFonts w:ascii="Times New Roman" w:eastAsia="Times New Roman" w:hAnsi="Times New Roman" w:cs="Times New Roman"/>
          <w:kern w:val="0"/>
          <w14:ligatures w14:val="none"/>
        </w:rPr>
        <w:t xml:space="preserve"> Jesus spoke truthfully about the woman's situation without euphemisms or manipulation, demonstrating that directness can coexist with kindness.</w:t>
      </w:r>
    </w:p>
    <w:p w14:paraId="2ED42D8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Focusing on meaningful exchange:</w:t>
      </w:r>
      <w:r w:rsidRPr="00D34125">
        <w:rPr>
          <w:rFonts w:ascii="Times New Roman" w:eastAsia="Times New Roman" w:hAnsi="Times New Roman" w:cs="Times New Roman"/>
          <w:kern w:val="0"/>
          <w14:ligatures w14:val="none"/>
        </w:rPr>
        <w:t xml:space="preserve"> Rather than engaging in small talk, Jesus moved directly to a substantive conversation about what mattered most, the woman's spiritual thirst.</w:t>
      </w:r>
    </w:p>
    <w:p w14:paraId="1CE270A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Breaking unnecessary social conventions:</w:t>
      </w:r>
      <w:r w:rsidRPr="00D34125">
        <w:rPr>
          <w:rFonts w:ascii="Times New Roman" w:eastAsia="Times New Roman" w:hAnsi="Times New Roman" w:cs="Times New Roman"/>
          <w:kern w:val="0"/>
          <w14:ligatures w14:val="none"/>
        </w:rPr>
        <w:t xml:space="preserve"> Jesus wasn't bound by arbitrary social rules that served no compassionate purpose, showing that authentic connection sometimes requires stepping outside conventional norms.</w:t>
      </w:r>
    </w:p>
    <w:p w14:paraId="36077DE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Using concrete metaphors:</w:t>
      </w:r>
      <w:r w:rsidRPr="00D34125">
        <w:rPr>
          <w:rFonts w:ascii="Times New Roman" w:eastAsia="Times New Roman" w:hAnsi="Times New Roman" w:cs="Times New Roman"/>
          <w:kern w:val="0"/>
          <w14:ligatures w14:val="none"/>
        </w:rPr>
        <w:t xml:space="preserve"> Jesus employed the tangible metaphor of water to convey abstract spiritual concepts, making complex ideas more accessible.</w:t>
      </w:r>
    </w:p>
    <w:p w14:paraId="587596E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Honoring the individual:</w:t>
      </w:r>
      <w:r w:rsidRPr="00D34125">
        <w:rPr>
          <w:rFonts w:ascii="Times New Roman" w:eastAsia="Times New Roman" w:hAnsi="Times New Roman" w:cs="Times New Roman"/>
          <w:kern w:val="0"/>
          <w14:ligatures w14:val="none"/>
        </w:rPr>
        <w:t xml:space="preserve"> Despite cultural prejudices, Jesus treated the woman with dignity and respect, engaging with her as an individual rather than a stereotype.</w:t>
      </w:r>
    </w:p>
    <w:p w14:paraId="322A03A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These approaches align well with many neurodivergent communication strengths and can serve as a model for authentic social navigation that doesn't require masking or conforming to neurotypical standards.</w:t>
      </w:r>
    </w:p>
    <w:p w14:paraId="10DB6701"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Personal Experience: Balancing Awareness and Control</w:t>
      </w:r>
    </w:p>
    <w:p w14:paraId="4C0B477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Writing this chapter brings me face-to-face with one of my greatest strengths and challenges, the ability to read people and social dynamics with incredible speed. This skill can be a blessing, allowing me to connect deeply with others. But it can also become exhausting.</w:t>
      </w:r>
    </w:p>
    <w:p w14:paraId="67C1594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When I walk into a room, I instinctively pick up on the subtle tensions in someone's tone, the discomfort in their body language, or the unspoken dynamics between people. It's like seeing an invisible web of connections that others might miss. While this awareness is a gift, it often feels like a burden because I feel compelled to step in and "fix" what I perceive to be out of balance.</w:t>
      </w:r>
    </w:p>
    <w:p w14:paraId="7F89CED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I've learned, though, that just because I see something doesn't mean I have to act on it. The urge to take control, to manage, correct, or intervene, can feel overwhelming. But God has been teaching me the value of stepping back, trusting Him, and allowing others to navigate their own paths.</w:t>
      </w:r>
    </w:p>
    <w:p w14:paraId="64D182E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struggle makes me marvel at God's wisdom and sovereignty. He sees every dynamic, knows every heart, and yet His approach is patient and purposeful. Unlike my instinct to manage or control, God's movements are perfectly timed and rooted in love.</w:t>
      </w:r>
    </w:p>
    <w:p w14:paraId="5497753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Jesus' interaction with the Samaritan woman reminds me of this. He didn't rush to fix or control the situation. Instead, He guided the conversation with wisdom, allowing her to arrive at the truth in her own time. In the same way, I'm learning that my role is not to fix but to trust, listen, and navigate relationships with grace, leaving the ultimate outcomes to God.</w:t>
      </w:r>
    </w:p>
    <w:p w14:paraId="517899A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Neurodivergent Social Navigation: Working With Your Strengths</w:t>
      </w:r>
    </w:p>
    <w:p w14:paraId="1AAB208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effective social navigation is not about becoming more "neurotypical" but about developing strategies that honor your authentic self while fostering meaningful connections. Here are some approaches that leverage common neurodivergent strengths.</w:t>
      </w:r>
    </w:p>
    <w:p w14:paraId="320C208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Pattern Recognition and Systems Thinking</w:t>
      </w:r>
    </w:p>
    <w:p w14:paraId="1649B9E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Many neurodivergent individuals excel at identifying patterns and understanding systems. This can be applied to social dynamics by analyzing successful social interactions to identify what worked well, recognizing patterns in conversation topics that engage others, developing frameworks for different types of social situations like professional, casual, or religious settings, and understanding the underlying structure of social exchanges.</w:t>
      </w:r>
    </w:p>
    <w:p w14:paraId="256ED13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Direct Communication</w:t>
      </w:r>
    </w:p>
    <w:p w14:paraId="275C876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While sometimes perceived as blunt, direct communication can be a strength when channeled appropriately. This includes offering clear, honest feedback when requested, cutting through social pretense to address important issues, providing precise information without unnecessary elaboration, and being authentic rather than performing expected social scripts.</w:t>
      </w:r>
    </w:p>
    <w:p w14:paraId="23C2D67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Specialized Knowledge and Interests</w:t>
      </w:r>
    </w:p>
    <w:p w14:paraId="04A9F2C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Special interests can serve as bridges to meaningful connection. This involves finding communities where your areas of expertise are valued, using your knowledge to help others solve problems, connecting with people through shared interests, and recognizing when your enthusiasm for a topic might be an opportunity for connection versus when it might be overwhelming for others.</w:t>
      </w:r>
    </w:p>
    <w:p w14:paraId="06D3F04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Deep Focus and Listening</w:t>
      </w:r>
    </w:p>
    <w:p w14:paraId="0BB56C7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ability to focus intensely can enhance relationships. This includes giving full attention to someone sharing something important, remembering details about others that they've shared previously, noticing subtleties in situations that others might miss, and developing deep, quality relationships rather than many superficial ones.</w:t>
      </w:r>
    </w:p>
    <w:p w14:paraId="4A0E2209"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Biblical Connection: Trusting God in Social Navigation</w:t>
      </w:r>
    </w:p>
    <w:p w14:paraId="1B3C9E3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Reflecting on Jesus' interaction with the Samaritan woman and my own experiences, I see a parallel. Both reveal the need for discernment in how we approach social situations. Jesus modeled patience and purpose, showing that social navigation isn't about control but about connection.</w:t>
      </w:r>
    </w:p>
    <w:p w14:paraId="7F8D9F5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I've grown in this area, I've learned to ask God for discernment. When should I speak? When should I act? When should I step back and trust God to work in ways I cannot see?</w:t>
      </w:r>
    </w:p>
    <w:p w14:paraId="772752E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These lessons have reshaped how I approach relationships, reminding me that the goal of social navigation is not to fix people or situations but to foster genuine connection and trust God's plan.</w:t>
      </w:r>
    </w:p>
    <w:p w14:paraId="3AA54B7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Energy Cost of Social Masking</w:t>
      </w:r>
    </w:p>
    <w:p w14:paraId="724C76A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Many neurodivergent individuals engage in "masking," suppressing natural behaviors and adopting neurotypical social presentations to fit in. While this might facilitate some social interactions, it comes with significant costs.</w:t>
      </w:r>
    </w:p>
    <w:p w14:paraId="7A70085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Physical exhaustion:</w:t>
      </w:r>
      <w:r w:rsidRPr="00D34125">
        <w:rPr>
          <w:rFonts w:ascii="Times New Roman" w:eastAsia="Times New Roman" w:hAnsi="Times New Roman" w:cs="Times New Roman"/>
          <w:kern w:val="0"/>
          <w14:ligatures w14:val="none"/>
        </w:rPr>
        <w:t xml:space="preserve"> Masking requires constant vigilance and performance, depleting energy reserves rapidly.</w:t>
      </w:r>
    </w:p>
    <w:p w14:paraId="36FD6D4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strain:</w:t>
      </w:r>
      <w:r w:rsidRPr="00D34125">
        <w:rPr>
          <w:rFonts w:ascii="Times New Roman" w:eastAsia="Times New Roman" w:hAnsi="Times New Roman" w:cs="Times New Roman"/>
          <w:kern w:val="0"/>
          <w14:ligatures w14:val="none"/>
        </w:rPr>
        <w:t xml:space="preserve"> Pretending to be someone you're not creates internal conflict and can lead to anxiety, depression, and identity confusion.</w:t>
      </w:r>
    </w:p>
    <w:p w14:paraId="33568ED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Burnout risk:</w:t>
      </w:r>
      <w:r w:rsidRPr="00D34125">
        <w:rPr>
          <w:rFonts w:ascii="Times New Roman" w:eastAsia="Times New Roman" w:hAnsi="Times New Roman" w:cs="Times New Roman"/>
          <w:kern w:val="0"/>
          <w14:ligatures w14:val="none"/>
        </w:rPr>
        <w:t xml:space="preserve"> Long-term masking is a primary contributor to autistic burnout and similar experiences in other neurodivergent conditions. Research by Hull and colleagues in 2017 found that camouflaging, or masking, autistic traits is associated with increased depression and anxiety, and that the energy cost of masking contributes to autistic burnout. Their work appeared in the Journal of Autism and Developmental Disorders, volume 47, issue 8, pages 2519 to 2534, in an article titled "Putting on My Best Normal: Social camouflaging in adults with autism spectrum conditions."</w:t>
      </w:r>
    </w:p>
    <w:p w14:paraId="1AB1C71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Authenticity barriers:</w:t>
      </w:r>
      <w:r w:rsidRPr="00D34125">
        <w:rPr>
          <w:rFonts w:ascii="Times New Roman" w:eastAsia="Times New Roman" w:hAnsi="Times New Roman" w:cs="Times New Roman"/>
          <w:kern w:val="0"/>
          <w14:ligatures w14:val="none"/>
        </w:rPr>
        <w:t xml:space="preserve"> Relationships built on masking lack the foundation of true connection and authenticity.</w:t>
      </w:r>
    </w:p>
    <w:p w14:paraId="312F64B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Jesus never compromised His authentic self to please others or conform to social expectations. He remained true to His purpose and values while still connecting deeply with others. Similarly, neurodivergent individuals can learn to navigate social situations authentically rather than through exhausting performance.</w:t>
      </w:r>
    </w:p>
    <w:p w14:paraId="0236C20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From constant masking to strategic adaptation means rather than hiding all neurodivergent traits, focus on specific adaptations that facilitate communication while maintaining authenticity. From performance to presence means shift from performing the "right" social behaviors to being genuinely present with others, even if that presence looks different. From fear to boundaries means replace fear of social judgment with healthy boundaries around your social energy and capacity. From exhaustion to stewardship means view your social energy as a valuable resource to be stewarded wisely rather than depleted constantly.</w:t>
      </w:r>
    </w:p>
    <w:p w14:paraId="09BD62D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Strategies for Social Navigation</w:t>
      </w:r>
    </w:p>
    <w:p w14:paraId="418516E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Ask for God's Guidance</w:t>
      </w:r>
    </w:p>
    <w:p w14:paraId="29CCECC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Before stepping into a social situation, pray for discernment and wisdom. Trust that God will give you clarity and strength to navigate it well.</w:t>
      </w:r>
    </w:p>
    <w:p w14:paraId="35A59BA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a brief personal prayer or mantra for challenging social situations that you can silently recite to center yourself in God's presence.</w:t>
      </w:r>
    </w:p>
    <w:p w14:paraId="2D509F4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Set Boundaries</w:t>
      </w:r>
    </w:p>
    <w:p w14:paraId="08FAF8D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It's okay to let others handle their own dynamics without feeling responsible for fixing everything. Know when to step back and prioritize your emotional and mental well-being.</w:t>
      </w:r>
    </w:p>
    <w:p w14:paraId="1F29946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Prepare and practice specific phrases for setting boundaries, such as "I need some quiet time to process" or "I can join for an hour, but then I'll need to head home."</w:t>
      </w:r>
    </w:p>
    <w:p w14:paraId="192FA2D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Practice Active Listening</w:t>
      </w:r>
    </w:p>
    <w:p w14:paraId="5385EC8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Seek to understand others' perspectives without rushing to conclusions or solutions. Sometimes, the most powerful thing you can do is simply listen.</w:t>
      </w:r>
    </w:p>
    <w:p w14:paraId="53CF4D7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If maintaining eye contact is difficult or distracting during listening, focus on the speaker's words rather than forcing eye contact. Consider explaining to close contacts that you focus better when looking elsewhere.</w:t>
      </w:r>
    </w:p>
    <w:p w14:paraId="52DB629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Recharge After Interactions</w:t>
      </w:r>
    </w:p>
    <w:p w14:paraId="4562E41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Social situations can be draining, especially if you're highly observant. Give yourself space to process and rest afterward, recognizing that self-care is essential. Have an honest conversation with God about the recent social event and how it genuinely drained you. Ask God to restore your strength as you rest in Him.</w:t>
      </w:r>
    </w:p>
    <w:p w14:paraId="7DD55C5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a post-social recovery ritual that helps restore your energy, whether that's time in nature, engaging with a special interest, sensory regulation activities, or quiet solitude.</w:t>
      </w:r>
    </w:p>
    <w:p w14:paraId="7D4527F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5. Trust God's Sovereignty</w:t>
      </w:r>
    </w:p>
    <w:p w14:paraId="611BE46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Release the pressure to control every situation. Trust that God is at work in ways you can't see, and lean on His wisdom when navigating complex dynamics.</w:t>
      </w:r>
    </w:p>
    <w:p w14:paraId="06165F5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When your pattern-recognition skills detect problems you can't solve, practice mentally "giving them to God" through prayer or visualization, releasing the burden of responsibility.</w:t>
      </w:r>
    </w:p>
    <w:p w14:paraId="23548C9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6. Develop Social Scripts and Frameworks</w:t>
      </w:r>
    </w:p>
    <w:p w14:paraId="7DA2134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Having prepared responses for common social situations can reduce anxiety and cognitive load.</w:t>
      </w:r>
    </w:p>
    <w:p w14:paraId="4DC9B0B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Create a personal "social navigation handbook" with frameworks for different types of interactions, prepared responses for common questions, and strategies for various social challenges.</w:t>
      </w:r>
    </w:p>
    <w:p w14:paraId="4D8DC32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7. Find Your Social Strengths</w:t>
      </w:r>
    </w:p>
    <w:p w14:paraId="5285C65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Every neurodivergent person has unique relational gifts. Some may excel in one-on-one deep conversations, others in problem-solving in groups, and others in written communication.</w:t>
      </w:r>
    </w:p>
    <w:p w14:paraId="71165FB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Identify your social strengths and seek environments where these are valued. This might mean focusing on smaller gatherings, structured activities, or communities centered around shared interests.</w:t>
      </w:r>
    </w:p>
    <w:p w14:paraId="0262586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8. Utilize Technology as a Bridge</w:t>
      </w:r>
    </w:p>
    <w:p w14:paraId="11E6435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Digital communication can reduce the real-time processing demands of in-person interaction.</w:t>
      </w:r>
    </w:p>
    <w:p w14:paraId="49B2CF0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Neurodivergent adaptation: Use text-based communication for complex discussions when possible, or prepare for important conversations by writing notes beforehand.</w:t>
      </w:r>
    </w:p>
    <w:p w14:paraId="6BBD2FA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Self-Reflection Questions</w:t>
      </w:r>
    </w:p>
    <w:p w14:paraId="53D94FD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Understanding Your Role</w:t>
      </w:r>
      <w:r w:rsidRPr="00D34125">
        <w:rPr>
          <w:rFonts w:ascii="Times New Roman" w:eastAsia="Times New Roman" w:hAnsi="Times New Roman" w:cs="Times New Roman"/>
          <w:kern w:val="0"/>
          <w14:ligatures w14:val="none"/>
        </w:rPr>
        <w:t xml:space="preserve"> Do you find yourself trying to "fix" situations or people when things don't feel right? How can you practice trusting God's timing and wisdom in your relationships? What are your unique social strengths as a neurodivergent individual?</w:t>
      </w:r>
    </w:p>
    <w:p w14:paraId="52D9AE6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Building Healthy Boundaries</w:t>
      </w:r>
      <w:r w:rsidRPr="00D34125">
        <w:rPr>
          <w:rFonts w:ascii="Times New Roman" w:eastAsia="Times New Roman" w:hAnsi="Times New Roman" w:cs="Times New Roman"/>
          <w:kern w:val="0"/>
          <w14:ligatures w14:val="none"/>
        </w:rPr>
        <w:t xml:space="preserve"> What boundaries can you set to avoid overstimulation or burnout in social interactions? How can you protect your energy while still engaging meaningfully with others? What signals from your body or mind indicate you need social rest?</w:t>
      </w:r>
    </w:p>
    <w:p w14:paraId="0405369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Learning from Jesus</w:t>
      </w:r>
      <w:r w:rsidRPr="00D34125">
        <w:rPr>
          <w:rFonts w:ascii="Times New Roman" w:eastAsia="Times New Roman" w:hAnsi="Times New Roman" w:cs="Times New Roman"/>
          <w:kern w:val="0"/>
          <w14:ligatures w14:val="none"/>
        </w:rPr>
        <w:t xml:space="preserve"> How does Jesus' interaction with the Samaritan woman inspire you to approach others with empathy and grace? What aspects of Jesus' social navigation resonated most with your own experiences? How might Jesus' authenticity encourage you to be more genuine in your interactions?</w:t>
      </w:r>
    </w:p>
    <w:p w14:paraId="570CBC3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Trusting God in Social Dynamics</w:t>
      </w:r>
      <w:r w:rsidRPr="00D34125">
        <w:rPr>
          <w:rFonts w:ascii="Times New Roman" w:eastAsia="Times New Roman" w:hAnsi="Times New Roman" w:cs="Times New Roman"/>
          <w:kern w:val="0"/>
          <w14:ligatures w14:val="none"/>
        </w:rPr>
        <w:t xml:space="preserve"> In what ways can you lean on God's sovereignty when navigating challenging social dynamics? How can prayer and reflection help you approach social </w:t>
      </w:r>
      <w:r w:rsidRPr="00D34125">
        <w:rPr>
          <w:rFonts w:ascii="Times New Roman" w:eastAsia="Times New Roman" w:hAnsi="Times New Roman" w:cs="Times New Roman"/>
          <w:kern w:val="0"/>
          <w14:ligatures w14:val="none"/>
        </w:rPr>
        <w:lastRenderedPageBreak/>
        <w:t>situations with more confidence and peace? Where might God be inviting you to step back from control and trust His work in others' lives?</w:t>
      </w:r>
    </w:p>
    <w:p w14:paraId="1E9C5C2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Practical Application: Social Energy Management Plan</w:t>
      </w:r>
    </w:p>
    <w:p w14:paraId="6F87E80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week, create a personal social energy management plan.</w:t>
      </w:r>
    </w:p>
    <w:p w14:paraId="4BDE618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Assess your social battery: What types of interactions drain you most quickly? What warning signs indicate your social energy is depleting? What types of interactions actually energize you?</w:t>
      </w:r>
    </w:p>
    <w:p w14:paraId="2D4FC55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Create a pre-social preparation routine: What helps you prepare mentally and emotionally for social engagement? What boundaries or time limits would make social events more manageable? What prayer or spiritual practices center you before interactions?</w:t>
      </w:r>
    </w:p>
    <w:p w14:paraId="68518F6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Develop a during-event toolkit: What brief breaks or coping strategies can you use during social events? What physical items might help like fidget tools or comfort objects? What phrases could help you navigate overwhelming moments?</w:t>
      </w:r>
    </w:p>
    <w:p w14:paraId="1BF6B67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Design a post-social recovery plan: What helps you recharge after social engagement? How much downtime do you typically need after different types of events? How can you honor these needs without shame or guilt?</w:t>
      </w:r>
    </w:p>
    <w:p w14:paraId="62C1A89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Identify your support system: Who understands your neurodivergent social needs? Who can provide accompaniment in challenging social situations? How can you communicate your needs to these supporters?</w:t>
      </w:r>
    </w:p>
    <w:p w14:paraId="3A6ED5F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Trusting God's Wisdom in Relationships</w:t>
      </w:r>
    </w:p>
    <w:p w14:paraId="49136EC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Social navigation is not about perfection. It's about connection. As we grow in this area, we can look to Jesus as our ultimate example. He navigated relationships with grace, wisdom, and truth, showing us that meaningful connection comes from being present, empathetic, and patient.</w:t>
      </w:r>
    </w:p>
    <w:p w14:paraId="098C858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Through His example, we learn that we don't need to control every dynamic or solve every problem. Instead, we can trust God's wisdom, set healthy boundaries, and engage with others in ways that reflect His love.</w:t>
      </w:r>
    </w:p>
    <w:p w14:paraId="6EEC6F3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this journey may look different than it does for others, but it is no less valuable or profound. By embracing our unique social perspectives and developing strategies that honor both our neurodivergent needs and our desire for connection, we can navigate relationships in ways that are authentic, sustainable, and glorifying to God.</w:t>
      </w:r>
    </w:p>
    <w:p w14:paraId="7F72F6D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Let us navigate our relationships with the same humility and intentionality that Jesus modeled, trusting that God will guide us as we walk this journey together.</w:t>
      </w:r>
    </w:p>
    <w:p w14:paraId="7874143B"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1488B3C6">
          <v:rect id="_x0000_i1038" style="width:0;height:1.5pt" o:hralign="center" o:hrstd="t" o:hr="t" fillcolor="#a0a0a0" stroked="f"/>
        </w:pict>
      </w:r>
    </w:p>
    <w:p w14:paraId="48E6A807" w14:textId="77777777" w:rsidR="004B05B9" w:rsidRDefault="004B05B9">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183906F5" w14:textId="5241FF29"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FINISH LINE: A JOURNEY OF GROWTH AND GRACE</w:t>
      </w:r>
    </w:p>
    <w:p w14:paraId="5ECCB1A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You've made it to the end of this book, and I want to take a moment to thank you. Finishing a project like this is no small feat, especially for those of us who are neurodivergent. We often find ourselves overwhelmed by the very tasks we care about the most. Yet, here you are, having taken the first step in a journey that is meant to be enjoyed, not meticulously picked apart. This book isn't the end of your growth. It's the beginning of a lifelong process of learning, reflecting, and becoming.</w:t>
      </w:r>
    </w:p>
    <w:p w14:paraId="6DC84CE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Five Pillars in Review</w:t>
      </w:r>
    </w:p>
    <w:p w14:paraId="383B0FB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we reflect on the five pillars of emotional intelligence, let's take a moment to recap their significance and how they contribute to a fuller, more God-centered life.</w:t>
      </w:r>
    </w:p>
    <w:p w14:paraId="4CD6923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Emotional Awareness, or Self-Awareness</w:t>
      </w:r>
    </w:p>
    <w:p w14:paraId="5EB3D3F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Recognizing and understanding your emotions is the foundation of emotional intelligence. Like David, who asked God to search his heart, we, too, must seek clarity about our inner world. It's not always easy to sit with our emotions, but it is necessary for growth.</w:t>
      </w:r>
    </w:p>
    <w:p w14:paraId="33D7AD5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this may involve developing personalized systems for identifying emotions, connecting bodily sensations to emotional states, creating safe spaces for processing feelings, and utilizing special interests as windows into emotional understanding.</w:t>
      </w:r>
    </w:p>
    <w:p w14:paraId="7421605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Emotional Regulation, or Self-Regulation</w:t>
      </w:r>
    </w:p>
    <w:p w14:paraId="3F7A720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ability to manage our emotions and responses is a gift from God. We learned from Moses that even in moments of anger or frustration, we can choose to act purposefully rather than react impulsively. Emotional regulation is not about suppression but about aligning our actions with our faith and values.</w:t>
      </w:r>
    </w:p>
    <w:p w14:paraId="577550D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this may involve implementing sensory regulation strategies, creating environmental supports for emotional balance, developing personalized calming techniques, and practicing self-compassion during emotional overwhelm.</w:t>
      </w:r>
    </w:p>
    <w:p w14:paraId="4AAAD07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Empathy, or Understanding Others</w:t>
      </w:r>
    </w:p>
    <w:p w14:paraId="160D7F2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Jesus demonstrated the ultimate example of empathy, meeting people where they were and sharing in their experiences. Empathy allows us to connect deeply with others, to listen without judgment, and to offer the love of Christ in every interaction.</w:t>
      </w:r>
    </w:p>
    <w:p w14:paraId="1ED43EB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this may involve recognizing that empathy may manifest differently but is no less genuine, utilizing cognitive empathy when emotional mirroring is challenging, channeling special interests into understanding others, and setting boundaries around empathetic engagement to prevent overwhelm.</w:t>
      </w:r>
    </w:p>
    <w:p w14:paraId="5EB0144C"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51F7A82D"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4F7768EB" w14:textId="2407954E"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4. Intentional Discipline, or Motivated Action</w:t>
      </w:r>
    </w:p>
    <w:p w14:paraId="3300E92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Motivation comes and goes, but discipline grounded in purpose keeps us moving forward. Like Paul, who remained steadfast despite trials, we can persevere when we align our actions with God's calling and trust in His strength to sustain us.</w:t>
      </w:r>
    </w:p>
    <w:p w14:paraId="44FE02B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this may involve creating systems that work with executive function differences, leveraging interest-based motivation, developing external scaffolding for consistent action, and practicing self-compassion through setbacks.</w:t>
      </w:r>
    </w:p>
    <w:p w14:paraId="5FBC10F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5. Social Navigation, or Interpersonal Skills</w:t>
      </w:r>
    </w:p>
    <w:p w14:paraId="4CE464D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Building meaningful relationships requires grace, humility, and intentionality. Jesus' encounter with the Samaritan woman at the well teaches us the power of meeting others where they are and navigating social dynamics with wisdom and love.</w:t>
      </w:r>
    </w:p>
    <w:p w14:paraId="70FD8F6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neurodivergent individuals, this may involve managing social energy intentionally, developing frameworks for different social contexts, finding authentic expression rather than masking, and creating boundaries that honor neurodivergent needs.</w:t>
      </w:r>
    </w:p>
    <w:p w14:paraId="4A725F1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Neurodivergent Journey: Unique Paths to Growth</w:t>
      </w:r>
    </w:p>
    <w:p w14:paraId="20B5FF7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Throughout this book, we've explored how neurodivergent individuals might experience and develop emotional intelligence differently than neurotypical people. These differences aren't deficits. They're simply variations in how our brains process, respond to, and integrate emotional information.</w:t>
      </w:r>
    </w:p>
    <w:p w14:paraId="0117695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journey of emotional intelligence for neurodivergent individuals isn't about becoming more "neurotypical." It's about honoring your unique design. God created you with your specific neurological wiring for a purpose. Your neurodivergent traits are not mistakes to be corrected but aspects of your design to be understood and embraced. Finding personalized pathways means the strategies that work best for developing emotional intelligence may look different for you than they do for others. That's not only okay. It's expected and valuable. Leveraging neurodivergent strengths means many neurodivergent traits, pattern recognition, deep focus, heightened perception, and systematic thinking, can become powerful assets in developing emotional intelligence when properly understood and directed. Creating sustainable practices means emotional intelligence development for neurodivergent individuals should focus on sustainable approaches that work with your neurotype rather than exhausting compensatory strategies.</w:t>
      </w:r>
    </w:p>
    <w:p w14:paraId="7A308C3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Remember that God calls us to faithfulness, not to neurotypical conformity. Jesus Himself often broke social conventions, spoke directly when others used euphemisms, and connected with people in ways that confused the religious establishment of His time. His example reminds us that authentic connection with God and others doesn't always follow expected patterns.</w:t>
      </w:r>
    </w:p>
    <w:p w14:paraId="673CA094" w14:textId="77777777" w:rsidR="004B05B9" w:rsidRDefault="004B05B9">
      <w:pPr>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br w:type="page"/>
      </w:r>
    </w:p>
    <w:p w14:paraId="337FE583" w14:textId="24FBB432"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MOVING FORWARD</w:t>
      </w:r>
    </w:p>
    <w:p w14:paraId="4C94953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book is not about achieving perfection but about progress. Emotional intelligence is a journey, one filled with victories, setbacks, and opportunities to learn. As we grow, let our lives always reflect the love of God for humanity and the heart of Christ for the unbeliever.</w:t>
      </w:r>
    </w:p>
    <w:p w14:paraId="7B2CB1B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those moments when you don't know how you're getting through, remember this. His peace surpasses all understanding. It's not something we can manufacture on our own. It's a divine gift that carries us through the most challenging times. When the world feels overwhelming, His peace in you will surpass all human intellect, offering a comfort that only He can provide.</w:t>
      </w:r>
    </w:p>
    <w:p w14:paraId="7CAAEB2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I'll be the first to admit, I still mess up daily. I struggle with habits I'm not proud of and fall short of the person I want to be. But here's what I've learned. If God is willing to love me in this state, then why shouldn't I love myself? And even if I can't find that love for myself right now, I can borrow God's love. Through Him, I can see myself with grace and compassion.</w:t>
      </w:r>
    </w:p>
    <w:p w14:paraId="440B6AF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Next Steps on Your Journey</w:t>
      </w:r>
    </w:p>
    <w:p w14:paraId="05136A1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you continue developing emotional intelligence, consider these practical next steps.</w:t>
      </w:r>
    </w:p>
    <w:p w14:paraId="54D8A39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Start a reflection journal:</w:t>
      </w:r>
      <w:r w:rsidRPr="00D34125">
        <w:rPr>
          <w:rFonts w:ascii="Times New Roman" w:eastAsia="Times New Roman" w:hAnsi="Times New Roman" w:cs="Times New Roman"/>
          <w:kern w:val="0"/>
          <w14:ligatures w14:val="none"/>
        </w:rPr>
        <w:t xml:space="preserve"> Set aside time each week to reflect on your growth in each pillar. Notice patterns, celebrate progress, and identify areas for continued development.</w:t>
      </w:r>
    </w:p>
    <w:p w14:paraId="1609493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Build your personalized toolkit:</w:t>
      </w:r>
      <w:r w:rsidRPr="00D34125">
        <w:rPr>
          <w:rFonts w:ascii="Times New Roman" w:eastAsia="Times New Roman" w:hAnsi="Times New Roman" w:cs="Times New Roman"/>
          <w:kern w:val="0"/>
          <w14:ligatures w14:val="none"/>
        </w:rPr>
        <w:t xml:space="preserve"> Based on strategies that resonated with you from this book, create a personalized emotional intelligence toolkit with physical items, practices, reminders, and resources that support your growth.</w:t>
      </w:r>
    </w:p>
    <w:p w14:paraId="7D4A05D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Find community:</w:t>
      </w:r>
      <w:r w:rsidRPr="00D34125">
        <w:rPr>
          <w:rFonts w:ascii="Times New Roman" w:eastAsia="Times New Roman" w:hAnsi="Times New Roman" w:cs="Times New Roman"/>
          <w:kern w:val="0"/>
          <w14:ligatures w14:val="none"/>
        </w:rPr>
        <w:t xml:space="preserve"> Connect with others who understand the neurodivergent experience of emotional growth. This might be a formal support group, an online community, or simply friends who share similar journeys.</w:t>
      </w:r>
    </w:p>
    <w:p w14:paraId="1BCEDA8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Seek professional support:</w:t>
      </w:r>
      <w:r w:rsidRPr="00D34125">
        <w:rPr>
          <w:rFonts w:ascii="Times New Roman" w:eastAsia="Times New Roman" w:hAnsi="Times New Roman" w:cs="Times New Roman"/>
          <w:kern w:val="0"/>
          <w14:ligatures w14:val="none"/>
        </w:rPr>
        <w:t xml:space="preserve"> Consider working with a therapist or coach who understands neurodivergence and can provide personalized guidance for your emotional intelligence development.</w:t>
      </w:r>
    </w:p>
    <w:p w14:paraId="69A33E2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Practice self-compassion:</w:t>
      </w:r>
      <w:r w:rsidRPr="00D34125">
        <w:rPr>
          <w:rFonts w:ascii="Times New Roman" w:eastAsia="Times New Roman" w:hAnsi="Times New Roman" w:cs="Times New Roman"/>
          <w:kern w:val="0"/>
          <w14:ligatures w14:val="none"/>
        </w:rPr>
        <w:t xml:space="preserve"> Remember that growth isn't linear, especially for neurodivergent individuals navigating a world not designed for their neurotype. Treat yourself with the same grace and patience that God extends to you.</w:t>
      </w:r>
    </w:p>
    <w:p w14:paraId="3693F30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Share your insights:</w:t>
      </w:r>
      <w:r w:rsidRPr="00D34125">
        <w:rPr>
          <w:rFonts w:ascii="Times New Roman" w:eastAsia="Times New Roman" w:hAnsi="Times New Roman" w:cs="Times New Roman"/>
          <w:kern w:val="0"/>
          <w14:ligatures w14:val="none"/>
        </w:rPr>
        <w:t xml:space="preserve"> As you grow, consider how you might share your learning with others. Your unique perspective as a neurodivergent person developing emotional intelligence could be exactly what someone else needs to hear.</w:t>
      </w:r>
    </w:p>
    <w:p w14:paraId="64DE0D8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Continue in prayer:</w:t>
      </w:r>
      <w:r w:rsidRPr="00D34125">
        <w:rPr>
          <w:rFonts w:ascii="Times New Roman" w:eastAsia="Times New Roman" w:hAnsi="Times New Roman" w:cs="Times New Roman"/>
          <w:kern w:val="0"/>
          <w14:ligatures w14:val="none"/>
        </w:rPr>
        <w:t xml:space="preserve"> Invite God into every aspect of your emotional intelligence journey. Ask for His guidance, wisdom, and strength as you grow.</w:t>
      </w:r>
    </w:p>
    <w:p w14:paraId="5C6482AD" w14:textId="77777777" w:rsidR="004B05B9" w:rsidRDefault="004B05B9">
      <w:pPr>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br w:type="page"/>
      </w:r>
    </w:p>
    <w:p w14:paraId="35B90B25" w14:textId="1BE9335F"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A FINAL THANK YOU</w:t>
      </w:r>
    </w:p>
    <w:p w14:paraId="16ED58E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Thank you for making it this far. It means so much that you chose to invest your time, energy, and heart into this journey. This is just the first step, but it's a significant one. You are choosing to grow, to learn, and to reflect the image of God in your life. May this journey bring you closer to Him and to the person He has called you to be.</w:t>
      </w:r>
    </w:p>
    <w:p w14:paraId="2A78037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Remember, you are not alone in this. God is with you every step of the way, offering His guidance, strength, and love. And when you feel like you've fallen short, know that His grace is sufficient. You are loved, cherished, and called for a purpose.</w:t>
      </w:r>
    </w:p>
    <w:p w14:paraId="592A920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Let this book be a companion to you, a reminder of God's presence, His love, and the peace that surpasses all understanding. Keep growing, keep learning, and keep reflecting His light.</w:t>
      </w:r>
    </w:p>
    <w:p w14:paraId="5130D22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With love and gratitude, Abraham</w:t>
      </w:r>
    </w:p>
    <w:p w14:paraId="58FC4564"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5B65728B">
          <v:rect id="_x0000_i1039" style="width:0;height:1.5pt" o:hralign="center" o:hrstd="t" o:hr="t" fillcolor="#a0a0a0" stroked="f"/>
        </w:pict>
      </w:r>
    </w:p>
    <w:p w14:paraId="46F84886" w14:textId="77777777" w:rsidR="00D34125" w:rsidRDefault="00D3412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60FEF1E1" w14:textId="1FBD948B"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APPENDIX A: QUICK-REFERENCE TOOLS AND EXERCISES</w:t>
      </w:r>
    </w:p>
    <w:p w14:paraId="2F923BC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Emotional Awareness Tools</w:t>
      </w:r>
    </w:p>
    <w:p w14:paraId="180CF30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Emotional Check-In, 5-Minute Version</w:t>
      </w:r>
    </w:p>
    <w:p w14:paraId="43D3247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Notice: Pause and notice your body sensations Name: Try to identify what emotion or emotions you're feeling Need: Ask yourself what you need right now Next: Choose one small action to address that need</w:t>
      </w:r>
    </w:p>
    <w:p w14:paraId="1629A39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 Identification Flowchart</w:t>
      </w:r>
    </w:p>
    <w:p w14:paraId="5674EB6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Start with: "Am I feeling comfortable or uncomfortable?" If comfortable: Am I feeling excited or peaceful? If uncomfortable: Am I feeling afraid, angry, sad, or disgusted? Then refine further: What specific version of this emotion am I experiencing?</w:t>
      </w:r>
    </w:p>
    <w:p w14:paraId="5E78E18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Processing Check</w:t>
      </w:r>
    </w:p>
    <w:p w14:paraId="5E7100E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Visual: Is the lighting comfortable? Too much visual stimulation? Auditory: Are sounds manageable? Need quiet or soothing sounds? Tactile: Any uncomfortable textures? Need pressure or soft touch? Olfactory: Any smells affecting you? Need fresh air? Vestibular slash Proprioceptive: Need movement or stillness?</w:t>
      </w:r>
    </w:p>
    <w:p w14:paraId="303DCB8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Emotional Regulation Tools</w:t>
      </w:r>
    </w:p>
    <w:p w14:paraId="4DB6F4A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5-5-5 Breathing Exercise</w:t>
      </w:r>
    </w:p>
    <w:p w14:paraId="7ED4A45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Inhale for 5 seconds Hold for 5 seconds Exhale for 5 seconds Repeat 5 times</w:t>
      </w:r>
    </w:p>
    <w:p w14:paraId="3EB1E9E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STOPP Technique</w:t>
      </w:r>
    </w:p>
    <w:p w14:paraId="4A685C8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 Stop and pause T: Take a breath O: Observe, thoughts, feelings, sensations P: Perspective, what's the bigger picture? P: Proceed, what's the best thing to do now?</w:t>
      </w:r>
    </w:p>
    <w:p w14:paraId="20B3683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Regulation Strategies</w:t>
      </w:r>
    </w:p>
    <w:p w14:paraId="1DB0C08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Deep pressure: Weighted blanket, tight hug, compression clothing Proprioceptive input: Wall pushes, chair dips, resistance band pulls Vestibular input: Gentle rocking, swinging, or bouncing Oral regulation: Chewing gum, sipping cold water, crunchy foods Tactile comfort: Soft fabrics, fidget toys, stress balls</w:t>
      </w:r>
    </w:p>
    <w:p w14:paraId="20D77CCC"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Empathy Development Exercises</w:t>
      </w:r>
    </w:p>
    <w:p w14:paraId="05DB71F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Perspective Taking Practice</w:t>
      </w:r>
    </w:p>
    <w:p w14:paraId="4EAF814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Choose a recent interaction where you didn't understand someone's reaction List 3 possible explanations for their behavior Consider what needs they might have been trying to meet Reflect on how their perspective might differ from yours</w:t>
      </w:r>
    </w:p>
    <w:p w14:paraId="3E000A6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Active Listening Checklist</w:t>
      </w:r>
    </w:p>
    <w:p w14:paraId="229C5B2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Am I fully focused on the speaker? Am I asking clarifying questions rather than making assumptions? Am I acknowledging their feelings without judgment? Am I resisting the urge to immediately solve their problem? Am I checking my understanding by summarizing what I've heard?</w:t>
      </w:r>
    </w:p>
    <w:p w14:paraId="6360B39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Empathy Phrases Toolkit</w:t>
      </w:r>
    </w:p>
    <w:p w14:paraId="0FD58C7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"That sounds really difficult." "I can see why you would feel that way." "What was that experience like for you?" "I'm here with you through this." "What would help you right now?"</w:t>
      </w:r>
    </w:p>
    <w:p w14:paraId="0E7A229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Intentional Discipline Frameworks</w:t>
      </w:r>
    </w:p>
    <w:p w14:paraId="7E8EF77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2-Minute Rule</w:t>
      </w:r>
    </w:p>
    <w:p w14:paraId="4DB96C6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If a task will take less than 2 minutes, do it immediately rather than postponing it.</w:t>
      </w:r>
    </w:p>
    <w:p w14:paraId="5D81485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Implementation Intention Formula</w:t>
      </w:r>
    </w:p>
    <w:p w14:paraId="43C235E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"When situation X occurs, I will perform behavior Y." Example: "When I finish dinner, I will spend 10 minutes reading my Bible."</w:t>
      </w:r>
    </w:p>
    <w:p w14:paraId="0C9A02F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Habit Stacking</w:t>
      </w:r>
    </w:p>
    <w:p w14:paraId="0B7135E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Attach a new habit to an existing, well-established habit. Example: "After I brush my teeth, established habit, I will meditate for 3 minutes, new habit."</w:t>
      </w:r>
    </w:p>
    <w:p w14:paraId="112D5C7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Task Breakdown Template</w:t>
      </w:r>
    </w:p>
    <w:p w14:paraId="14405B7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any overwhelming task: What is the smallest first step I could take? What resources do I need to complete this step? When specifically will I complete this step? What might get in the way, and how will I handle it?</w:t>
      </w:r>
    </w:p>
    <w:p w14:paraId="04023DE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Social Navigation Resources</w:t>
      </w:r>
    </w:p>
    <w:p w14:paraId="650D6D9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Energy Preservation Tactics</w:t>
      </w:r>
    </w:p>
    <w:p w14:paraId="4F31BC7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Schedule buffer time between social events Plan exit strategies before attending functions Identify quiet spaces in advance for brief retreats Set time boundaries for high-demand social settings Use technology breaks strategically like checking phone briefly</w:t>
      </w:r>
    </w:p>
    <w:p w14:paraId="42187BD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Conversation Navigation Map</w:t>
      </w:r>
    </w:p>
    <w:p w14:paraId="4054F4E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Openings: Weather, shared circumstances, genuine compliments Building: Open-ended questions, follow-up on details, showing interest Depth: Values, experiences, thoughts when appropriate Closure: Appreciation, future connection, warm conclusion</w:t>
      </w:r>
    </w:p>
    <w:p w14:paraId="773A4975"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1644020F" w14:textId="16F60569"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Recovery Rituals</w:t>
      </w:r>
    </w:p>
    <w:p w14:paraId="4A0FBF8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Physical: Stretching, walking, warm shower Sensory: Weighted blanket, favorite scents, calming music Mental: Reading, special interest time, puzzle activities Spiritual: Prayer, scripture meditation, worship music Emotional: Journaling, talking with a trusted person, quiet reflection</w:t>
      </w:r>
    </w:p>
    <w:p w14:paraId="5932B1B2"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5DE82080">
          <v:rect id="_x0000_i1040" style="width:0;height:1.5pt" o:hralign="center" o:hrstd="t" o:hr="t" fillcolor="#a0a0a0" stroked="f"/>
        </w:pict>
      </w:r>
    </w:p>
    <w:p w14:paraId="08D7E0D8" w14:textId="77777777"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t>APPENDIX B: RESOURCES FOR NEURODIVERGENT INDIVIDUALS AND FAMILIES</w:t>
      </w:r>
    </w:p>
    <w:p w14:paraId="5CD9768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Books and Publications</w:t>
      </w:r>
    </w:p>
    <w:p w14:paraId="1DA47AB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On Neurodivergence and Faith:</w:t>
      </w:r>
    </w:p>
    <w:p w14:paraId="4A03E93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The Bible from a Neurodivergent Perspective by Lamar Hardwick Autism and Your Church by Barbara J. Newman The Spiritual Art of Raising Children with Disabilities by Kathleen Deyer Bolduc Autism and the Church by Grant Macaskill (2019) Disability and the Church by Lamar Hardwick</w:t>
      </w:r>
    </w:p>
    <w:p w14:paraId="1316A1B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On Emotional Intelligence and Neurodivergence:</w:t>
      </w:r>
    </w:p>
    <w:p w14:paraId="664604C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Emotional Intelligence: Why It Can Matter More Than IQ by Daniel Goleman The Power of Neurodiversity by Thomas Armstrong Uniquely Human: A Different Way of Seeing Autism by Barry M. Prizant Divergent Mind by Jenara Nerenberg (2020) Unmasking Autism by Devon Price (2022) NeuroTribes by Steve Silberman (2015) The Reason I Jump by Naoki Higashida (2007)</w:t>
      </w:r>
    </w:p>
    <w:p w14:paraId="27321B5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On Executive Function and Self-Regulation:</w:t>
      </w:r>
    </w:p>
    <w:p w14:paraId="484F924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Smart but Scattered by Peg Dawson and Richard Guare The Explosive Child by Ross W. Greene Taking Charge of Adult ADHD by Russell A. Barkley Thriving with Adult ADHD: Skills to Strengthen Executive Functioning by Phil Boissiere</w:t>
      </w:r>
    </w:p>
    <w:p w14:paraId="2FAC689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On Empathy and Social Skills:</w:t>
      </w:r>
    </w:p>
    <w:p w14:paraId="04345F4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Permission to Feel by Marc Brackett Atlas of the Heart by Brene Brown</w:t>
      </w:r>
    </w:p>
    <w:p w14:paraId="683860D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On Sensory Processing:</w:t>
      </w:r>
    </w:p>
    <w:p w14:paraId="55E7F27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Sensory Processing 101 by Dayna Abraham, Claire Heffron, and others The Autism Discussion Page on the Core Challenges of Autism by Bill Nason</w:t>
      </w:r>
    </w:p>
    <w:p w14:paraId="3E4DC1AE" w14:textId="06691C7E"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Online Resources</w:t>
      </w:r>
    </w:p>
    <w:p w14:paraId="480C131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Websites and Blogs:</w:t>
      </w:r>
    </w:p>
    <w:p w14:paraId="124636C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Autistic Self Advocacy Network, or ASDN: autisticadvocacy.org ADDitude Magazine: additudemag.com Key Ministry: keyministry.org, faith and disability resources The Mighty: themighty.com, disability and neurodiversity stories</w:t>
      </w:r>
    </w:p>
    <w:p w14:paraId="2AAF16D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Social Media Communities:</w:t>
      </w:r>
    </w:p>
    <w:p w14:paraId="1A0C7E6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ActuallyAutistic on Twitter NeurodiversityMatters on Instagram Faith and Neurodiversity Facebook groups</w:t>
      </w:r>
    </w:p>
    <w:p w14:paraId="6C5989F5"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Professional Support</w:t>
      </w:r>
    </w:p>
    <w:p w14:paraId="420E6EB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Finding Neurodiversity-Affirming Professionals:</w:t>
      </w:r>
    </w:p>
    <w:p w14:paraId="3EBA664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Look for professionals who explicitly mention neurodiversity-affirming practices Ask about their experience with your specific neurodivergent condition Inquire about their approach to neurodivergence, medicalized vs. social model Consider telehealth options to expand your choices</w:t>
      </w:r>
    </w:p>
    <w:p w14:paraId="0FF29F0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Types of Support to Consider:</w:t>
      </w:r>
    </w:p>
    <w:p w14:paraId="69CC160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Occupational therapy for sensory processing support Speech therapy for social communication, not just articulation Neurodiversity-affirming therapists and counselors Executive function coaches Spiritual directors familiar with neurodivergence</w:t>
      </w:r>
    </w:p>
    <w:p w14:paraId="5575EAC0"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Faith Communities and Support</w:t>
      </w:r>
    </w:p>
    <w:p w14:paraId="27BBAA4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Finding Inclusive Faith Communities:</w:t>
      </w:r>
    </w:p>
    <w:p w14:paraId="6580608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Ask about sensory-friendly worship options Inquire about support for different learning and participation styles Look for disability or neurodiversity ministries Consider both in-person and online faith communities</w:t>
      </w:r>
    </w:p>
    <w:p w14:paraId="0903E2C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Creating Support Within Your Church:</w:t>
      </w:r>
    </w:p>
    <w:p w14:paraId="751EB31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Starting a neurodiversity support group Advocating for sensory-friendly worship spaces Offering education to church leadership Developing a buddy system for overwhelming events</w:t>
      </w:r>
    </w:p>
    <w:p w14:paraId="35C892C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Self-Advocacy Resources</w:t>
      </w:r>
    </w:p>
    <w:p w14:paraId="6AB3C30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Understanding Your Rights:</w:t>
      </w:r>
    </w:p>
    <w:p w14:paraId="0D4D71C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Americans with Disabilities Act, or ADA, information Educational rights under IDEA and Section 504 Workplace accommodations information Healthcare self-advocacy guides</w:t>
      </w:r>
    </w:p>
    <w:p w14:paraId="6F12CCC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Accommodation Request Templates:</w:t>
      </w:r>
    </w:p>
    <w:p w14:paraId="3F463D2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Sample letters for workplace accommodations School accommodation request templates Healthcare accommodation letters Religious community accommodation suggestions</w:t>
      </w:r>
    </w:p>
    <w:p w14:paraId="2A50F7E6" w14:textId="77777777" w:rsidR="004B05B9" w:rsidRDefault="004B05B9"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4A461ED" w14:textId="0976B6D6"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Crisis Support</w:t>
      </w:r>
    </w:p>
    <w:p w14:paraId="314D7E6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Immediate Help Resources:</w:t>
      </w:r>
    </w:p>
    <w:p w14:paraId="04F68C2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National Suicide Prevention Lifeline: 988 or 1-800-273-8255 Crisis Text Line: Text HOME to 741741 Autism Crisis Response: autismcrisis.org Local emergency mental health services</w:t>
      </w:r>
    </w:p>
    <w:p w14:paraId="016ACAF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Prevention and Preparation:</w:t>
      </w:r>
    </w:p>
    <w:p w14:paraId="78F9650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Creating a sensory crisis plan Developing a spiritual support crisis plan Building a personal support network contact list Preparing communication cards for crisis situations</w:t>
      </w:r>
    </w:p>
    <w:p w14:paraId="12A5D50D"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2D33BED2">
          <v:rect id="_x0000_i1041" style="width:0;height:1.5pt" o:hralign="center" o:hrstd="t" o:hr="t" fillcolor="#a0a0a0" stroked="f"/>
        </w:pict>
      </w:r>
    </w:p>
    <w:p w14:paraId="7EEB1D60" w14:textId="77777777"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t>APPENDIX C: UNDERSTANDING AUTISTIC BURNOUT</w:t>
      </w:r>
    </w:p>
    <w:p w14:paraId="1CD2DAEC"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What is Autistic Burnout?</w:t>
      </w:r>
    </w:p>
    <w:p w14:paraId="60254AB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Autistic burnout is a state of chronic exhaustion, loss of skills, and reduced tolerance to stimulus that goes beyond typical tiredness or stress. Research by Raymaker and colleagues in 2020 describes autistic burnout as "having all of your internal resources exhausted beyond measure and being left with no clean-up crew." Their work appeared in Autism in Adulthood, volume 2, issue 2, pages 132 to 143.</w:t>
      </w:r>
    </w:p>
    <w:p w14:paraId="11AFB35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Unlike typical burnout that can be resolved with rest, autistic burnout can last for months or even years and may result in a permanent reduction in capacity. It's often caused by prolonged masking, navigating unsupportive environments, sensory overload, and the cumulative stress of living in a neurotypical world without adequate support or accommodation.</w:t>
      </w:r>
    </w:p>
    <w:p w14:paraId="1C808D5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Signs and Symptoms of Autistic Burnout</w:t>
      </w:r>
    </w:p>
    <w:p w14:paraId="0ABB0FE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Physical Symptoms:</w:t>
      </w:r>
    </w:p>
    <w:p w14:paraId="455F08A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Extreme exhaustion that doesn't improve with rest Increased sensory sensitivities More frequent meltdowns or shutdowns Changes in sleep patterns or appetite Physical pain or illness</w:t>
      </w:r>
    </w:p>
    <w:p w14:paraId="69DCF8A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Cognitive Symptoms:</w:t>
      </w:r>
    </w:p>
    <w:p w14:paraId="5D3B87F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Difficulty with executive function tasks that were previously manageable Loss of previously acquired skills like speech, writing, or self-care Difficulty processing information or making decisions Memory problems Reduced ability to mask or socialize</w:t>
      </w:r>
    </w:p>
    <w:p w14:paraId="4FDBE72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Symptoms:</w:t>
      </w:r>
    </w:p>
    <w:p w14:paraId="423F5D2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Increased anxiety or depression Emotional flatness or numbness Heightened emotional responses Loss of interest in special interests Feelings of hopelessness or being overwhelmed</w:t>
      </w:r>
    </w:p>
    <w:p w14:paraId="49C975AA"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20346922"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13E61596" w14:textId="50B3E3BB"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Social Symptoms:</w:t>
      </w:r>
    </w:p>
    <w:p w14:paraId="7CD6E29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Withdrawal from social interactions Reduced tolerance for social demands Difficulty communicating needs Increased conflict in relationships Loss of ability to maintain friendships or connections</w:t>
      </w:r>
    </w:p>
    <w:p w14:paraId="5ABFEFE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Causes of Autistic Burnout</w:t>
      </w:r>
    </w:p>
    <w:p w14:paraId="106284F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Prolonged Masking:</w:t>
      </w:r>
      <w:r w:rsidRPr="00D34125">
        <w:rPr>
          <w:rFonts w:ascii="Times New Roman" w:eastAsia="Times New Roman" w:hAnsi="Times New Roman" w:cs="Times New Roman"/>
          <w:kern w:val="0"/>
          <w14:ligatures w14:val="none"/>
        </w:rPr>
        <w:t xml:space="preserve"> Constantly suppressing neurodivergent traits to appear neurotypical depletes energy reserves and creates internal conflict.</w:t>
      </w:r>
    </w:p>
    <w:p w14:paraId="2E931B9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Overload:</w:t>
      </w:r>
      <w:r w:rsidRPr="00D34125">
        <w:rPr>
          <w:rFonts w:ascii="Times New Roman" w:eastAsia="Times New Roman" w:hAnsi="Times New Roman" w:cs="Times New Roman"/>
          <w:kern w:val="0"/>
          <w14:ligatures w14:val="none"/>
        </w:rPr>
        <w:t xml:space="preserve"> Continuous exposure to overwhelming sensory environments without adequate breaks or accommodations.</w:t>
      </w:r>
    </w:p>
    <w:p w14:paraId="5C9579D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Executive Function Demands:</w:t>
      </w:r>
      <w:r w:rsidRPr="00D34125">
        <w:rPr>
          <w:rFonts w:ascii="Times New Roman" w:eastAsia="Times New Roman" w:hAnsi="Times New Roman" w:cs="Times New Roman"/>
          <w:kern w:val="0"/>
          <w14:ligatures w14:val="none"/>
        </w:rPr>
        <w:t xml:space="preserve"> Being forced to maintain neurotypical levels of organization, time management, and task completion without support.</w:t>
      </w:r>
    </w:p>
    <w:p w14:paraId="6D702A1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Social Demands:</w:t>
      </w:r>
      <w:r w:rsidRPr="00D34125">
        <w:rPr>
          <w:rFonts w:ascii="Times New Roman" w:eastAsia="Times New Roman" w:hAnsi="Times New Roman" w:cs="Times New Roman"/>
          <w:kern w:val="0"/>
          <w14:ligatures w14:val="none"/>
        </w:rPr>
        <w:t xml:space="preserve"> Navigating complex social expectations and relationships without adequate downtime or understanding.</w:t>
      </w:r>
    </w:p>
    <w:p w14:paraId="030B66F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Lack of Support:</w:t>
      </w:r>
      <w:r w:rsidRPr="00D34125">
        <w:rPr>
          <w:rFonts w:ascii="Times New Roman" w:eastAsia="Times New Roman" w:hAnsi="Times New Roman" w:cs="Times New Roman"/>
          <w:kern w:val="0"/>
          <w14:ligatures w14:val="none"/>
        </w:rPr>
        <w:t xml:space="preserve"> Operating without appropriate accommodations, understanding, or acceptance from others.</w:t>
      </w:r>
    </w:p>
    <w:p w14:paraId="6778A9A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Major Life Changes:</w:t>
      </w:r>
      <w:r w:rsidRPr="00D34125">
        <w:rPr>
          <w:rFonts w:ascii="Times New Roman" w:eastAsia="Times New Roman" w:hAnsi="Times New Roman" w:cs="Times New Roman"/>
          <w:kern w:val="0"/>
          <w14:ligatures w14:val="none"/>
        </w:rPr>
        <w:t xml:space="preserve"> Transitions, losses, or significant stressors that would challenge anyone but are particularly difficult for neurodivergent individuals.</w:t>
      </w:r>
    </w:p>
    <w:p w14:paraId="1B123D4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Preventing Autistic Burnout</w:t>
      </w:r>
    </w:p>
    <w:p w14:paraId="25C6693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Reduce Masking:</w:t>
      </w:r>
      <w:r w:rsidRPr="00D34125">
        <w:rPr>
          <w:rFonts w:ascii="Times New Roman" w:eastAsia="Times New Roman" w:hAnsi="Times New Roman" w:cs="Times New Roman"/>
          <w:kern w:val="0"/>
          <w14:ligatures w14:val="none"/>
        </w:rPr>
        <w:t xml:space="preserve"> Work toward environments where you can be authentic. Practice revealing your neurodivergence in safe relationships and spaces.</w:t>
      </w:r>
    </w:p>
    <w:p w14:paraId="47BF76A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Manage Sensory Input:</w:t>
      </w:r>
      <w:r w:rsidRPr="00D34125">
        <w:rPr>
          <w:rFonts w:ascii="Times New Roman" w:eastAsia="Times New Roman" w:hAnsi="Times New Roman" w:cs="Times New Roman"/>
          <w:kern w:val="0"/>
          <w14:ligatures w14:val="none"/>
        </w:rPr>
        <w:t xml:space="preserve"> Create sensory-friendly spaces at home and work. Use noise-canceling headphones, sunglasses, or other sensory tools proactively.</w:t>
      </w:r>
    </w:p>
    <w:p w14:paraId="1738322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Honor Your Energy:</w:t>
      </w:r>
      <w:r w:rsidRPr="00D34125">
        <w:rPr>
          <w:rFonts w:ascii="Times New Roman" w:eastAsia="Times New Roman" w:hAnsi="Times New Roman" w:cs="Times New Roman"/>
          <w:kern w:val="0"/>
          <w14:ligatures w14:val="none"/>
        </w:rPr>
        <w:t xml:space="preserve"> Track your energy levels and respect your limits. Say no to commitments that would deplete you beyond recovery.</w:t>
      </w:r>
    </w:p>
    <w:p w14:paraId="61E7AB5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Build in Recovery Time:</w:t>
      </w:r>
      <w:r w:rsidRPr="00D34125">
        <w:rPr>
          <w:rFonts w:ascii="Times New Roman" w:eastAsia="Times New Roman" w:hAnsi="Times New Roman" w:cs="Times New Roman"/>
          <w:kern w:val="0"/>
          <w14:ligatures w14:val="none"/>
        </w:rPr>
        <w:t xml:space="preserve"> Schedule regular downtime, not just when you're already exhausted. Make rest a priority, not an afterthought.</w:t>
      </w:r>
    </w:p>
    <w:p w14:paraId="0FA5583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Seek Accommodations:</w:t>
      </w:r>
      <w:r w:rsidRPr="00D34125">
        <w:rPr>
          <w:rFonts w:ascii="Times New Roman" w:eastAsia="Times New Roman" w:hAnsi="Times New Roman" w:cs="Times New Roman"/>
          <w:kern w:val="0"/>
          <w14:ligatures w14:val="none"/>
        </w:rPr>
        <w:t xml:space="preserve"> Request workplace, educational, or social accommodations that align with your needs. Self-advocacy is not selfishness.</w:t>
      </w:r>
    </w:p>
    <w:p w14:paraId="5536ED0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Connect with Community:</w:t>
      </w:r>
      <w:r w:rsidRPr="00D34125">
        <w:rPr>
          <w:rFonts w:ascii="Times New Roman" w:eastAsia="Times New Roman" w:hAnsi="Times New Roman" w:cs="Times New Roman"/>
          <w:kern w:val="0"/>
          <w14:ligatures w14:val="none"/>
        </w:rPr>
        <w:t xml:space="preserve"> Build relationships with other neurodivergent individuals who understand your experience. Online communities can be less draining than in-person interactions.</w:t>
      </w:r>
    </w:p>
    <w:p w14:paraId="372F3F3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Engage in Regulation Activities:</w:t>
      </w:r>
      <w:r w:rsidRPr="00D34125">
        <w:rPr>
          <w:rFonts w:ascii="Times New Roman" w:eastAsia="Times New Roman" w:hAnsi="Times New Roman" w:cs="Times New Roman"/>
          <w:kern w:val="0"/>
          <w14:ligatures w14:val="none"/>
        </w:rPr>
        <w:t xml:space="preserve"> Regularly engage with your special interests, sensory preferences, and activities that genuinely restore you.</w:t>
      </w:r>
    </w:p>
    <w:p w14:paraId="2A980FFF"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Recovering from Autistic Burnout</w:t>
      </w:r>
    </w:p>
    <w:p w14:paraId="26AA714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Acknowledge the Burnout:</w:t>
      </w:r>
      <w:r w:rsidRPr="00D34125">
        <w:rPr>
          <w:rFonts w:ascii="Times New Roman" w:eastAsia="Times New Roman" w:hAnsi="Times New Roman" w:cs="Times New Roman"/>
          <w:kern w:val="0"/>
          <w14:ligatures w14:val="none"/>
        </w:rPr>
        <w:t xml:space="preserve"> Accept that you're experiencing burnout and release any shame or judgment about it. This is a real condition that requires real recovery.</w:t>
      </w:r>
    </w:p>
    <w:p w14:paraId="73C8306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Reduce All Non-Essential Demands:</w:t>
      </w:r>
      <w:r w:rsidRPr="00D34125">
        <w:rPr>
          <w:rFonts w:ascii="Times New Roman" w:eastAsia="Times New Roman" w:hAnsi="Times New Roman" w:cs="Times New Roman"/>
          <w:kern w:val="0"/>
          <w14:ligatures w14:val="none"/>
        </w:rPr>
        <w:t xml:space="preserve"> Strip your life down to absolute essentials. This might mean taking leave from work, reducing social commitments, or asking for significant help.</w:t>
      </w:r>
    </w:p>
    <w:p w14:paraId="61F6563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Return to Basics:</w:t>
      </w:r>
      <w:r w:rsidRPr="00D34125">
        <w:rPr>
          <w:rFonts w:ascii="Times New Roman" w:eastAsia="Times New Roman" w:hAnsi="Times New Roman" w:cs="Times New Roman"/>
          <w:kern w:val="0"/>
          <w14:ligatures w14:val="none"/>
        </w:rPr>
        <w:t xml:space="preserve"> Focus on fundamental self-care like sleep, nutrition, hydration, and gentle movement. Don't worry about productivity or achievement.</w:t>
      </w:r>
    </w:p>
    <w:p w14:paraId="4256FBD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Eliminate or Reduce Masking:</w:t>
      </w:r>
      <w:r w:rsidRPr="00D34125">
        <w:rPr>
          <w:rFonts w:ascii="Times New Roman" w:eastAsia="Times New Roman" w:hAnsi="Times New Roman" w:cs="Times New Roman"/>
          <w:kern w:val="0"/>
          <w14:ligatures w14:val="none"/>
        </w:rPr>
        <w:t xml:space="preserve"> Stop pretending to be neurotypical, even if this means educating others or losing relationships that required masking.</w:t>
      </w:r>
    </w:p>
    <w:p w14:paraId="1E090C6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Reconnect with Your Authentic Self:</w:t>
      </w:r>
      <w:r w:rsidRPr="00D34125">
        <w:rPr>
          <w:rFonts w:ascii="Times New Roman" w:eastAsia="Times New Roman" w:hAnsi="Times New Roman" w:cs="Times New Roman"/>
          <w:kern w:val="0"/>
          <w14:ligatures w14:val="none"/>
        </w:rPr>
        <w:t xml:space="preserve"> Spend time with special interests, engage in stimming, and do things that feel genuinely nourishing to your neurodivergent self.</w:t>
      </w:r>
    </w:p>
    <w:p w14:paraId="5C2C967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Seek Professional Support:</w:t>
      </w:r>
      <w:r w:rsidRPr="00D34125">
        <w:rPr>
          <w:rFonts w:ascii="Times New Roman" w:eastAsia="Times New Roman" w:hAnsi="Times New Roman" w:cs="Times New Roman"/>
          <w:kern w:val="0"/>
          <w14:ligatures w14:val="none"/>
        </w:rPr>
        <w:t xml:space="preserve"> Work with neurodiversity-affirming therapists, occupational therapists, or coaches who understand autistic burnout.</w:t>
      </w:r>
    </w:p>
    <w:p w14:paraId="35953A0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Be Patient:</w:t>
      </w:r>
      <w:r w:rsidRPr="00D34125">
        <w:rPr>
          <w:rFonts w:ascii="Times New Roman" w:eastAsia="Times New Roman" w:hAnsi="Times New Roman" w:cs="Times New Roman"/>
          <w:kern w:val="0"/>
          <w14:ligatures w14:val="none"/>
        </w:rPr>
        <w:t xml:space="preserve"> Recovery takes time, often much longer than expected. Progress isn't linear, and setbacks are normal.</w:t>
      </w:r>
    </w:p>
    <w:p w14:paraId="38E026D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Restructure Long-Term:</w:t>
      </w:r>
      <w:r w:rsidRPr="00D34125">
        <w:rPr>
          <w:rFonts w:ascii="Times New Roman" w:eastAsia="Times New Roman" w:hAnsi="Times New Roman" w:cs="Times New Roman"/>
          <w:kern w:val="0"/>
          <w14:ligatures w14:val="none"/>
        </w:rPr>
        <w:t xml:space="preserve"> Use burnout as information about what needs to change permanently. Don't just recover enough to return to the same unsustainable patterns.</w:t>
      </w:r>
    </w:p>
    <w:p w14:paraId="0A3EC91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Supporting Someone Through Autistic Burnout</w:t>
      </w:r>
    </w:p>
    <w:p w14:paraId="25B5600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If someone you care about is experiencing autistic burnout, believe them when they describe their experience, reduce demands and expectations without judgment, provide practical support like meals, transportation, or household help, protect them from additional stressors when possible, allow them to be authentically neurodivergent without pressure to mask, educate yourself about autistic burnout, be patient as recovery takes significant time, and avoid toxic positivity or suggestions to "just try harder."</w:t>
      </w:r>
    </w:p>
    <w:p w14:paraId="3A31E33B"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A Word from Abraham</w:t>
      </w:r>
    </w:p>
    <w:p w14:paraId="26E71D7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I've experienced autistic burnout multiple times in my life, though I didn't have a name for it until recently. The most recent episode coincided with my Retinitis Pigmentosa diagnosis and the loss of my driver's license. I was already depleted from years of masking in professional environments, and this additional stressor pushed me into complete exhaustion.</w:t>
      </w:r>
    </w:p>
    <w:p w14:paraId="0B62E9B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Recovery has required me to completely restructure my life. I've had to accept help in ways that felt uncomfortable, release expectations I had for myself, and learn to honor my neurodivergent needs without apology. The writing of this book has been part of my recovery, channeling my energy into something meaningful while respecting my limitations.</w:t>
      </w:r>
    </w:p>
    <w:p w14:paraId="6CAD499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 xml:space="preserve">If you're experiencing burnout, please know that you're not weak, broken, or failing. You're a neurodivergent person who has been pushing beyond sustainable limits in a world that doesn't </w:t>
      </w:r>
      <w:r w:rsidRPr="00D34125">
        <w:rPr>
          <w:rFonts w:ascii="Times New Roman" w:eastAsia="Times New Roman" w:hAnsi="Times New Roman" w:cs="Times New Roman"/>
          <w:kern w:val="0"/>
          <w14:ligatures w14:val="none"/>
        </w:rPr>
        <w:lastRenderedPageBreak/>
        <w:t>accommodate your needs. Recovery is possible, but it requires radical self-compassion and often significant life changes.</w:t>
      </w:r>
    </w:p>
    <w:p w14:paraId="4EEC97C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God's grace is sufficient for this journey. His strength truly is made perfect in our weakness. Trust Him to sustain you as you heal.</w:t>
      </w:r>
    </w:p>
    <w:p w14:paraId="658734B5"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352C3C7B">
          <v:rect id="_x0000_i1042" style="width:0;height:1.5pt" o:hralign="center" o:hrstd="t" o:hr="t" fillcolor="#a0a0a0" stroked="f"/>
        </w:pict>
      </w:r>
    </w:p>
    <w:p w14:paraId="0EFE0349" w14:textId="77777777"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t>APPENDIX D: SPOON THEORY AND ENERGY MANAGEMENT</w:t>
      </w:r>
    </w:p>
    <w:p w14:paraId="41D0C0D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Understanding Spoon Theory</w:t>
      </w:r>
    </w:p>
    <w:p w14:paraId="0082D03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Spoon Theory was developed by Christine Miserandino as a way to explain the energy limitations of living with chronic illness or disability. The theory uses spoons as a metaphor for units of energy available each day. While originally created for physical illness, Spoon Theory applies powerfully to neurodivergent energy management.</w:t>
      </w:r>
    </w:p>
    <w:p w14:paraId="357AE59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Spoon Theory, everyone starts the day with a certain number of spoons. Neurotypical people might start with 20 spoons, while neurodivergent individuals might start with 12, or fewer if they're already depleted. Every activity throughout the day costs spoons. Simple tasks that cost neurotypical people one spoon might cost neurodivergent people two or three spoons.</w:t>
      </w:r>
    </w:p>
    <w:p w14:paraId="46C58A6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How Neurodivergence Affects Your Spoon Count</w:t>
      </w:r>
    </w:p>
    <w:p w14:paraId="235B3C2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Processing:</w:t>
      </w:r>
      <w:r w:rsidRPr="00D34125">
        <w:rPr>
          <w:rFonts w:ascii="Times New Roman" w:eastAsia="Times New Roman" w:hAnsi="Times New Roman" w:cs="Times New Roman"/>
          <w:kern w:val="0"/>
          <w14:ligatures w14:val="none"/>
        </w:rPr>
        <w:t xml:space="preserve"> Being in overwhelming sensory environments costs extra spoons. Fluorescent lights, background noise, uncomfortable clothing, all drain energy even when you're not consciously aware of it.</w:t>
      </w:r>
    </w:p>
    <w:p w14:paraId="7E1E85F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Social Interaction:</w:t>
      </w:r>
      <w:r w:rsidRPr="00D34125">
        <w:rPr>
          <w:rFonts w:ascii="Times New Roman" w:eastAsia="Times New Roman" w:hAnsi="Times New Roman" w:cs="Times New Roman"/>
          <w:kern w:val="0"/>
          <w14:ligatures w14:val="none"/>
        </w:rPr>
        <w:t xml:space="preserve"> Navigating neurotypical social expectations requires significant cognitive energy. Masking, decoding implicit social rules, and managing social anxiety all cost spoons.</w:t>
      </w:r>
    </w:p>
    <w:p w14:paraId="7407507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Executive Function Tasks:</w:t>
      </w:r>
      <w:r w:rsidRPr="00D34125">
        <w:rPr>
          <w:rFonts w:ascii="Times New Roman" w:eastAsia="Times New Roman" w:hAnsi="Times New Roman" w:cs="Times New Roman"/>
          <w:kern w:val="0"/>
          <w14:ligatures w14:val="none"/>
        </w:rPr>
        <w:t xml:space="preserve"> Activities that require planning, organizing, initiating, or switching between tasks deplete spoons faster for neurodivergent individuals.</w:t>
      </w:r>
    </w:p>
    <w:p w14:paraId="57A6D45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Regulation:</w:t>
      </w:r>
      <w:r w:rsidRPr="00D34125">
        <w:rPr>
          <w:rFonts w:ascii="Times New Roman" w:eastAsia="Times New Roman" w:hAnsi="Times New Roman" w:cs="Times New Roman"/>
          <w:kern w:val="0"/>
          <w14:ligatures w14:val="none"/>
        </w:rPr>
        <w:t xml:space="preserve"> Managing intense emotions or transitioning between emotional states requires more energy for neurodivergent brains.</w:t>
      </w:r>
    </w:p>
    <w:p w14:paraId="362D428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Unexpected Changes:</w:t>
      </w:r>
      <w:r w:rsidRPr="00D34125">
        <w:rPr>
          <w:rFonts w:ascii="Times New Roman" w:eastAsia="Times New Roman" w:hAnsi="Times New Roman" w:cs="Times New Roman"/>
          <w:kern w:val="0"/>
          <w14:ligatures w14:val="none"/>
        </w:rPr>
        <w:t xml:space="preserve"> Dealing with schedule changes, surprises, or disruptions to routine costs additional spoons.</w:t>
      </w:r>
    </w:p>
    <w:p w14:paraId="015F34D4"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Activities and Their Spoon Costs</w:t>
      </w:r>
    </w:p>
    <w:p w14:paraId="3C7A6A6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is approximate and varies by individual, but here are some general guidelines.</w:t>
      </w:r>
    </w:p>
    <w:p w14:paraId="3F51C76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Low Spoon Cost, 1 to 2 spoons:</w:t>
      </w:r>
    </w:p>
    <w:p w14:paraId="3F5B2CE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Engaging with a special interest in a comfortable environment Watching a familiar show or reading a familiar book Solo activities in sensory-friendly spaces Resting or sleeping</w:t>
      </w:r>
    </w:p>
    <w:p w14:paraId="27D78BF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Medium Spoon Cost, 3 to 5 spoons:</w:t>
      </w:r>
    </w:p>
    <w:p w14:paraId="1322477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Grocery shopping during quiet hours One-on-one conversation with a trusted person Routine work tasks in a familiar environment Self-care activities like showering or cooking</w:t>
      </w:r>
    </w:p>
    <w:p w14:paraId="251CA94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High Spoon Cost, 6 to 10 spoons:</w:t>
      </w:r>
    </w:p>
    <w:p w14:paraId="5796C4B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Social events with multiple people Unfamiliar environments or situations Masking for extended periods Sensory-overwhelming environments like malls or concerts Job interviews or important meetings Making phone calls or handling bureaucracy</w:t>
      </w:r>
    </w:p>
    <w:p w14:paraId="4E06462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Extreme Spoon Cost, 10 plus spoons:</w:t>
      </w:r>
    </w:p>
    <w:p w14:paraId="61BD0DB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Major life events like moving or job changes Conflict or confrontation Medical appointments or procedures Extended masking in high-stakes situations Navigating crisis situations</w:t>
      </w:r>
    </w:p>
    <w:p w14:paraId="2CC337D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Energy Management Strategies for Neurodivergent Individuals</w:t>
      </w:r>
    </w:p>
    <w:p w14:paraId="5842D6B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Track Your Spoons:</w:t>
      </w:r>
      <w:r w:rsidRPr="00D34125">
        <w:rPr>
          <w:rFonts w:ascii="Times New Roman" w:eastAsia="Times New Roman" w:hAnsi="Times New Roman" w:cs="Times New Roman"/>
          <w:kern w:val="0"/>
          <w14:ligatures w14:val="none"/>
        </w:rPr>
        <w:t xml:space="preserve"> Keep a log for a week noting how many spoons different activities cost you. This creates awareness of your actual energy patterns.</w:t>
      </w:r>
    </w:p>
    <w:p w14:paraId="1734755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Plan for Recovery:</w:t>
      </w:r>
      <w:r w:rsidRPr="00D34125">
        <w:rPr>
          <w:rFonts w:ascii="Times New Roman" w:eastAsia="Times New Roman" w:hAnsi="Times New Roman" w:cs="Times New Roman"/>
          <w:kern w:val="0"/>
          <w14:ligatures w14:val="none"/>
        </w:rPr>
        <w:t xml:space="preserve"> After high-spoon activities, schedule low-spoon recovery time. Don't pack your schedule with back-to-back demanding events.</w:t>
      </w:r>
    </w:p>
    <w:p w14:paraId="52854C7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Front-Load Your Day:</w:t>
      </w:r>
      <w:r w:rsidRPr="00D34125">
        <w:rPr>
          <w:rFonts w:ascii="Times New Roman" w:eastAsia="Times New Roman" w:hAnsi="Times New Roman" w:cs="Times New Roman"/>
          <w:kern w:val="0"/>
          <w14:ligatures w14:val="none"/>
        </w:rPr>
        <w:t xml:space="preserve"> When possible, do high-spoon tasks during your highest energy periods, typically morning for many people.</w:t>
      </w:r>
    </w:p>
    <w:p w14:paraId="5ED23E6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Create Spoon-Saving Systems:</w:t>
      </w:r>
      <w:r w:rsidRPr="00D34125">
        <w:rPr>
          <w:rFonts w:ascii="Times New Roman" w:eastAsia="Times New Roman" w:hAnsi="Times New Roman" w:cs="Times New Roman"/>
          <w:kern w:val="0"/>
          <w14:ligatures w14:val="none"/>
        </w:rPr>
        <w:t xml:space="preserve"> Use routines, external scaffolding like lists and alarms, and environmental modifications to reduce the spoon cost of daily tasks.</w:t>
      </w:r>
    </w:p>
    <w:p w14:paraId="42AFD2F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Say No Strategically:</w:t>
      </w:r>
      <w:r w:rsidRPr="00D34125">
        <w:rPr>
          <w:rFonts w:ascii="Times New Roman" w:eastAsia="Times New Roman" w:hAnsi="Times New Roman" w:cs="Times New Roman"/>
          <w:kern w:val="0"/>
          <w14:ligatures w14:val="none"/>
        </w:rPr>
        <w:t xml:space="preserve"> Protect your spoons by declining commitments that would deplete you beyond recovery. "No" is a complete sentence.</w:t>
      </w:r>
    </w:p>
    <w:p w14:paraId="6E3D7C1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Batch Similar Tasks:</w:t>
      </w:r>
      <w:r w:rsidRPr="00D34125">
        <w:rPr>
          <w:rFonts w:ascii="Times New Roman" w:eastAsia="Times New Roman" w:hAnsi="Times New Roman" w:cs="Times New Roman"/>
          <w:kern w:val="0"/>
          <w14:ligatures w14:val="none"/>
        </w:rPr>
        <w:t xml:space="preserve"> Group similar activities together to reduce the spoon cost of task-switching. Answer all emails at once, make all phone calls in one session, and so on.</w:t>
      </w:r>
    </w:p>
    <w:p w14:paraId="47CE4BD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Build a Spoon Reserve:</w:t>
      </w:r>
      <w:r w:rsidRPr="00D34125">
        <w:rPr>
          <w:rFonts w:ascii="Times New Roman" w:eastAsia="Times New Roman" w:hAnsi="Times New Roman" w:cs="Times New Roman"/>
          <w:kern w:val="0"/>
          <w14:ligatures w14:val="none"/>
        </w:rPr>
        <w:t xml:space="preserve"> When you have extra spoons, don't automatically fill that space with more activities. Build a reserve for unexpected demands.</w:t>
      </w:r>
    </w:p>
    <w:p w14:paraId="503FFD5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Communicate Your Needs:</w:t>
      </w:r>
      <w:r w:rsidRPr="00D34125">
        <w:rPr>
          <w:rFonts w:ascii="Times New Roman" w:eastAsia="Times New Roman" w:hAnsi="Times New Roman" w:cs="Times New Roman"/>
          <w:kern w:val="0"/>
          <w14:ligatures w14:val="none"/>
        </w:rPr>
        <w:t xml:space="preserve"> Help others understand your energy limitations. "I only have two spoons left today" can be clearer than vague explanations.</w:t>
      </w:r>
    </w:p>
    <w:p w14:paraId="41E635EA"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Spoon Debt and Recovery</w:t>
      </w:r>
    </w:p>
    <w:p w14:paraId="37AF26E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Sometimes you'll spend more spoons than you have, borrowing from tomorrow's or next week's allotment. This is spoon debt, and it has consequences. When in spoon debt, you start the next day with fewer spoons, making every task harder. Recovery time becomes longer. The risk of burnout increases. Physical and mental health may decline.</w:t>
      </w:r>
    </w:p>
    <w:p w14:paraId="55743E0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To recover from spoon debt, clear your schedule as much as possible, focus only on absolute essentials, increase rest and sleep, engage in low-spoon activities that genuinely restore you, seek help with daily tasks, and be patient as recovery takes time.</w:t>
      </w:r>
    </w:p>
    <w:p w14:paraId="677CE278"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A Spiritual Perspective on Spoon Theory</w:t>
      </w:r>
    </w:p>
    <w:p w14:paraId="3D08F17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As believers, we can view our limited energy, or spoons, through a spiritual lens. God gives us what we need for each day, but He doesn't promise unlimited human energy. In fact, Scripture regularly acknowledges human limitations. "Come to me, all you who are weary and burdened, and I will give you rest," Jesus says in Matthew 11:28. He understands our exhaustion.</w:t>
      </w:r>
    </w:p>
    <w:p w14:paraId="1B23E38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Respecting your spoon limitations isn't a lack of faith. It's wisdom. It's stewarding the resources God has given you. Just as we can't give financially beyond our means indefinitely without consequences, we can't give energetically beyond our means without burnout.</w:t>
      </w:r>
    </w:p>
    <w:p w14:paraId="4ADBA91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God's strength is made perfect in weakness. Sometimes honoring your limitations and asking for help is exactly where His power shows up most clearly.</w:t>
      </w:r>
    </w:p>
    <w:p w14:paraId="67F2163E"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7D190B61">
          <v:rect id="_x0000_i1043" style="width:0;height:1.5pt" o:hralign="center" o:hrstd="t" o:hr="t" fillcolor="#a0a0a0" stroked="f"/>
        </w:pict>
      </w:r>
    </w:p>
    <w:p w14:paraId="4D4C2848" w14:textId="77777777"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t>APPENDIX E: SELF-ADVOCACY SKILLS</w:t>
      </w:r>
    </w:p>
    <w:p w14:paraId="7DB2313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What is Self-Advocacy?</w:t>
      </w:r>
    </w:p>
    <w:p w14:paraId="3817DE4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Self-advocacy is the ability to speak up for your own needs, rights, and preferences. For neurodivergent individuals, self-advocacy is a crucial skill that enables you to request accommodations, set boundaries, educate others, and create environments where you can thrive.</w:t>
      </w:r>
    </w:p>
    <w:p w14:paraId="06B64F7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Many neurodivergent people struggle with self-advocacy due to past experiences of not being believed, fear of rejection or judgment, difficulty identifying or articulating needs, concern about appearing "difficult" or "demanding," and the energy cost of explaining neurodivergent needs repeatedly.</w:t>
      </w:r>
    </w:p>
    <w:p w14:paraId="1B123DC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However, self-advocacy is not selfish. It's necessary for your well-being and often benefits others by creating more inclusive environments.</w:t>
      </w:r>
    </w:p>
    <w:p w14:paraId="25D8B6B7"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The Biblical Foundation for Self-Advocacy</w:t>
      </w:r>
    </w:p>
    <w:p w14:paraId="05E63F8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Scripture provides examples of appropriate self-advocacy. In Acts 16:37, Paul advocates for himself and Silas by asserting their rights as Roman citizens. In John 4, the Samaritan woman asks Jesus direct questions about her spiritual needs. In Esther, the queen advocates for her people's survival, despite the personal risk.</w:t>
      </w:r>
    </w:p>
    <w:p w14:paraId="6D200EF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Jesus Himself advocated for what He needed, taking time alone to pray, setting boundaries with the crowds, and clearly stating His mission and needs.</w:t>
      </w:r>
    </w:p>
    <w:p w14:paraId="01EAC2F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Self-advocacy honors the truth that you are created in God's image and deserve dignity, respect, and support.</w:t>
      </w:r>
    </w:p>
    <w:p w14:paraId="26456DCC"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Steps to Effective Self-Advocacy</w:t>
      </w:r>
    </w:p>
    <w:p w14:paraId="5091E13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Identify Your Needs</w:t>
      </w:r>
    </w:p>
    <w:p w14:paraId="0779A4A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Before you can advocate for yourself, you need clarity about what you actually need. Ask yourself, what environments or situations are most challenging for me? What accommodations would help me function better? What boundaries would protect my well-being? What support would enable me to thrive?</w:t>
      </w:r>
    </w:p>
    <w:p w14:paraId="60AE011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Keep a journal tracking situations where you struggle and what might have helped. Patterns will emerge over time.</w:t>
      </w:r>
    </w:p>
    <w:p w14:paraId="0E6DB81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Educate Yourself About Your Rights</w:t>
      </w:r>
    </w:p>
    <w:p w14:paraId="223B015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Understanding your legal rights empowers your advocacy. Research the Americans with Disabilities Act, or ADA, workplace accommodation rights, educational rights under IDEA and Section 504, and healthcare patient rights. Many neurodivergent conditions qualify for protection under disability law, entitling you to reasonable accommodations.</w:t>
      </w:r>
    </w:p>
    <w:p w14:paraId="4CAE99E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3. Prepare Your Explanation</w:t>
      </w:r>
    </w:p>
    <w:p w14:paraId="6152269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Many people don't understand neurodivergence. Prepare a brief, clear explanation of your needs. For example, "I have autism which means I process sensory information differently. Fluorescent lights give me headaches and make it hard to concentrate. Would it be possible to use the lamp instead?" Or "I have ADHD which affects my working memory. Could I record this meeting so I can review the details later?"</w:t>
      </w:r>
    </w:p>
    <w:p w14:paraId="279ECD7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Practice your explanation with a trusted person if that helps you feel more confident.</w:t>
      </w:r>
    </w:p>
    <w:p w14:paraId="123C1B1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4. Use Written Communication When Helpful</w:t>
      </w:r>
    </w:p>
    <w:p w14:paraId="26E79C7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For many neurodivergent individuals, written communication provides processing time and a record of the request. Consider sending an email before or after a verbal conversation to document your needs and any agreed-upon accommodations.</w:t>
      </w:r>
    </w:p>
    <w:p w14:paraId="1E6B598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5. Start with Low-Stakes Situations</w:t>
      </w:r>
    </w:p>
    <w:p w14:paraId="17565C0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Build your self-advocacy skills in lower-pressure situations before tackling major accommodations. Practice asking for small things, asking a friend to lower the music volume, requesting a specific seat in a restaurant, or explaining a sensory need to family.</w:t>
      </w:r>
    </w:p>
    <w:p w14:paraId="67150CB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6. Know When to Escalate</w:t>
      </w:r>
    </w:p>
    <w:p w14:paraId="2D95038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If someone denies a reasonable accommodation request, know your escalation options. This might involve speaking to a supervisor or HR representative, filing a formal complaint, consulting with a disability rights organization, or seeking legal advice.</w:t>
      </w:r>
    </w:p>
    <w:p w14:paraId="681A338C"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1DA6EDC1" w14:textId="77777777" w:rsidR="004B05B9" w:rsidRDefault="004B05B9" w:rsidP="00D34125">
      <w:pPr>
        <w:spacing w:before="100" w:beforeAutospacing="1" w:after="100" w:afterAutospacing="1" w:line="240" w:lineRule="auto"/>
        <w:rPr>
          <w:rFonts w:ascii="Times New Roman" w:eastAsia="Times New Roman" w:hAnsi="Times New Roman" w:cs="Times New Roman"/>
          <w:b/>
          <w:bCs/>
          <w:kern w:val="0"/>
          <w14:ligatures w14:val="none"/>
        </w:rPr>
      </w:pPr>
    </w:p>
    <w:p w14:paraId="48B5E781" w14:textId="50385F25"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7. Find Your Advocates</w:t>
      </w:r>
    </w:p>
    <w:p w14:paraId="057F0AF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You don't have to advocate alone. Identify people who can support your advocacy, trusted family or friends who can accompany you to important conversations, therapists or coaches who can help you strategize, disability rights organizations, and online neurodivergent communities for advice and encouragement.</w:t>
      </w:r>
    </w:p>
    <w:p w14:paraId="75D39989"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Sample Self-Advocacy Scripts</w:t>
      </w:r>
    </w:p>
    <w:p w14:paraId="51B622B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Requesting Workplace Accommodations:</w:t>
      </w:r>
    </w:p>
    <w:p w14:paraId="535FA42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 want to talk with you about some accommodations that would help me do my best work. I have autism and ADHD, which means I'm sensitive to certain sensory inputs and work best with clear structure. Specifically, it would help if I could use noise-canceling headphones at my desk, receive written summaries after meetings, and have advance notice of schedule changes when possible. These adjustments would significantly improve my focus and productivity."</w:t>
      </w:r>
    </w:p>
    <w:p w14:paraId="1729FAF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Setting Social Boundaries:</w:t>
      </w:r>
    </w:p>
    <w:p w14:paraId="408D741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 care about our friendship, and I want to be honest with you about something. Large group gatherings are really exhausting for me because of my neurodivergence. It's not about you or the group, it's about how my brain processes social and sensory input. I'd love to stay connected by getting together one-on-one or in smaller groups. Would you be open to that?"</w:t>
      </w:r>
    </w:p>
    <w:p w14:paraId="0DAAEC6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Explaining Needs to Healthcare Providers:</w:t>
      </w:r>
    </w:p>
    <w:p w14:paraId="713BC351"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"I'm autistic, and medical environments are overwhelming for me due to sensory sensitivities. To help me manage this appointment, I'd appreciate if we could dim the lights if possible, allow me to use my noise-canceling headphones except when we're speaking directly, and give me written instructions rather than only verbal ones. I process information better when I can refer back to it later."</w:t>
      </w:r>
    </w:p>
    <w:p w14:paraId="1CC0F87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Advocating in Educational Settings:</w:t>
      </w:r>
    </w:p>
    <w:p w14:paraId="3208681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"My child has ADHD and executive function challenges. We'd like to discuss accommodations that would support their learning. Specifically, we're requesting extended time on tests, the ability to take movement breaks, visual schedules and written instructions, and seating away from distracting stimuli. These accommodations address their specific neurological needs and would enable them to demonstrate their actual knowledge and abilities."</w:t>
      </w:r>
    </w:p>
    <w:p w14:paraId="078CF333"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When Self-Advocacy Doesn't Work</w:t>
      </w:r>
    </w:p>
    <w:p w14:paraId="455AA6A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Sometimes, despite your best efforts, people won't provide accommodations or respect your needs. When self-advocacy doesn't work, document everything, including your requests and the responses you receive, consult with a disability rights organization or lawyer if necessary, seek alternative environments or situations when possible, and remember that the problem is the other person's lack of understanding or willingness, not your needs.</w:t>
      </w:r>
    </w:p>
    <w:p w14:paraId="41B7EDD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lastRenderedPageBreak/>
        <w:t>Not receiving the support you need doesn't mean you're asking for too much. It means you're dealing with an environment or person that isn't meeting their obligations or showing basic compassion.</w:t>
      </w:r>
    </w:p>
    <w:p w14:paraId="482C5282"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A Word from Abraham</w:t>
      </w:r>
    </w:p>
    <w:p w14:paraId="6766134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Learning to advocate for myself has been one of the hardest and most important parts of my journey. For years, I tried to just push through, mask my struggles, and not "bother" anyone with my needs. This led to repeated burnout, health problems, and damaged relationships.</w:t>
      </w:r>
    </w:p>
    <w:p w14:paraId="51FF552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It wasn't until my Retinitis Pigmentosa diagnosis forced me to depend on others that I really learned to advocate clearly for what I needed. Losing my license meant I had to ask for rides. My visual limitations meant I had to ask people to read things to me or provide information in accessible formats. At first, this felt humiliating.</w:t>
      </w:r>
    </w:p>
    <w:p w14:paraId="4B728D6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But over time, I realized that asking for help wasn't weakness. It was wisdom. It was honoring the reality of how God made me and the challenges I face. The people who truly cared about me wanted to help once they understood what I needed. And the people who didn't weren't my people anyway.</w:t>
      </w:r>
    </w:p>
    <w:p w14:paraId="04A6EF1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Self-advocacy has become an act of faith for me. I trust that God will provide what I need, often through other people. But I have to do my part by clearly communicating those needs. "You do not have because you do not ask," James 4:2 reminds us. Sometimes, we have to ask.</w:t>
      </w:r>
    </w:p>
    <w:p w14:paraId="132F6DA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Your needs are valid. Your accommodations are reasonable. Your voice deserves to be heard. Advocate for yourself with confidence, knowing that you are God's beloved child, worthy of dignity, respect, and support.</w:t>
      </w:r>
    </w:p>
    <w:p w14:paraId="1D8E2B6F"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44D67A21">
          <v:rect id="_x0000_i1044" style="width:0;height:1.5pt" o:hralign="center" o:hrstd="t" o:hr="t" fillcolor="#a0a0a0" stroked="f"/>
        </w:pict>
      </w:r>
    </w:p>
    <w:p w14:paraId="50F12227" w14:textId="77777777" w:rsidR="006B3835" w:rsidRDefault="006B383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722508A7" w14:textId="03939CC0"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SCRIPTURAL INDEX</w:t>
      </w:r>
    </w:p>
    <w:p w14:paraId="11C9EBE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Genesis</w:t>
      </w:r>
      <w:r w:rsidRPr="00D34125">
        <w:rPr>
          <w:rFonts w:ascii="Times New Roman" w:eastAsia="Times New Roman" w:hAnsi="Times New Roman" w:cs="Times New Roman"/>
          <w:kern w:val="0"/>
          <w14:ligatures w14:val="none"/>
        </w:rPr>
        <w:t xml:space="preserve"> 1:26-27, Made in God's image, Introduction 50:20, God using all for good, Chapter 6</w:t>
      </w:r>
    </w:p>
    <w:p w14:paraId="0A6AB7E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Exodus</w:t>
      </w:r>
      <w:r w:rsidRPr="00D34125">
        <w:rPr>
          <w:rFonts w:ascii="Times New Roman" w:eastAsia="Times New Roman" w:hAnsi="Times New Roman" w:cs="Times New Roman"/>
          <w:kern w:val="0"/>
          <w14:ligatures w14:val="none"/>
        </w:rPr>
        <w:t xml:space="preserve"> 4:10-12, Moses' speech difficulties, Chapter 1 32:19-20, Moses and the golden calf, Chapter 4</w:t>
      </w:r>
    </w:p>
    <w:p w14:paraId="3B1F113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Samuel</w:t>
      </w:r>
      <w:r w:rsidRPr="00D34125">
        <w:rPr>
          <w:rFonts w:ascii="Times New Roman" w:eastAsia="Times New Roman" w:hAnsi="Times New Roman" w:cs="Times New Roman"/>
          <w:kern w:val="0"/>
          <w14:ligatures w14:val="none"/>
        </w:rPr>
        <w:t xml:space="preserve"> 16:7, God looks at the heart, Chapter 3</w:t>
      </w:r>
    </w:p>
    <w:p w14:paraId="31E3FFB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Psalms</w:t>
      </w:r>
      <w:r w:rsidRPr="00D34125">
        <w:rPr>
          <w:rFonts w:ascii="Times New Roman" w:eastAsia="Times New Roman" w:hAnsi="Times New Roman" w:cs="Times New Roman"/>
          <w:kern w:val="0"/>
          <w14:ligatures w14:val="none"/>
        </w:rPr>
        <w:t xml:space="preserve"> 34:18, Close to the brokenhearted, Chapter 5 42:5, Why my soul, Chapter 3 55:4-5, David describing his emotions, Chapters 3, 4 73:21-22, Senseless and ignorant, Chapter 3 139:14, Fearfully and wonderfully made, Chapters 1, Introduction 139:23-24, Search me, God, Chapters 2, 3</w:t>
      </w:r>
    </w:p>
    <w:p w14:paraId="12D6B53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Proverbs</w:t>
      </w:r>
      <w:r w:rsidRPr="00D34125">
        <w:rPr>
          <w:rFonts w:ascii="Times New Roman" w:eastAsia="Times New Roman" w:hAnsi="Times New Roman" w:cs="Times New Roman"/>
          <w:kern w:val="0"/>
          <w14:ligatures w14:val="none"/>
        </w:rPr>
        <w:t xml:space="preserve"> 9:10, Fear of the Lord is wisdom, Chapter 2 25:28, Self-control, Chapter 4</w:t>
      </w:r>
    </w:p>
    <w:p w14:paraId="51F2409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Isaiah</w:t>
      </w:r>
      <w:r w:rsidRPr="00D34125">
        <w:rPr>
          <w:rFonts w:ascii="Times New Roman" w:eastAsia="Times New Roman" w:hAnsi="Times New Roman" w:cs="Times New Roman"/>
          <w:kern w:val="0"/>
          <w14:ligatures w14:val="none"/>
        </w:rPr>
        <w:t xml:space="preserve"> 40:28-31, Renewed strength, Chapter 6 43:1-2, Called by name, Introduction</w:t>
      </w:r>
    </w:p>
    <w:p w14:paraId="55A3C8C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Matthew</w:t>
      </w:r>
      <w:r w:rsidRPr="00D34125">
        <w:rPr>
          <w:rFonts w:ascii="Times New Roman" w:eastAsia="Times New Roman" w:hAnsi="Times New Roman" w:cs="Times New Roman"/>
          <w:kern w:val="0"/>
          <w14:ligatures w14:val="none"/>
        </w:rPr>
        <w:t xml:space="preserve"> 11:28-30, Rest for the weary, Chapter 7, Appendix D</w:t>
      </w:r>
    </w:p>
    <w:p w14:paraId="075951E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John</w:t>
      </w:r>
      <w:r w:rsidRPr="00D34125">
        <w:rPr>
          <w:rFonts w:ascii="Times New Roman" w:eastAsia="Times New Roman" w:hAnsi="Times New Roman" w:cs="Times New Roman"/>
          <w:kern w:val="0"/>
          <w14:ligatures w14:val="none"/>
        </w:rPr>
        <w:t xml:space="preserve"> 4:1-26, Samaritan woman, Chapters 2, 5, 7 9:1-12, Healing blind man, Chapter 5</w:t>
      </w:r>
    </w:p>
    <w:p w14:paraId="08A8EBA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Acts</w:t>
      </w:r>
      <w:r w:rsidRPr="00D34125">
        <w:rPr>
          <w:rFonts w:ascii="Times New Roman" w:eastAsia="Times New Roman" w:hAnsi="Times New Roman" w:cs="Times New Roman"/>
          <w:kern w:val="0"/>
          <w14:ligatures w14:val="none"/>
        </w:rPr>
        <w:t xml:space="preserve"> 16:37, Paul's self-advocacy, Appendix E</w:t>
      </w:r>
    </w:p>
    <w:p w14:paraId="5366525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Romans</w:t>
      </w:r>
      <w:r w:rsidRPr="00D34125">
        <w:rPr>
          <w:rFonts w:ascii="Times New Roman" w:eastAsia="Times New Roman" w:hAnsi="Times New Roman" w:cs="Times New Roman"/>
          <w:kern w:val="0"/>
          <w14:ligatures w14:val="none"/>
        </w:rPr>
        <w:t xml:space="preserve"> 12:2, Renewing of your mind, Chapter 4 12:15, Rejoice and mourn with others, Chapter 5</w:t>
      </w:r>
    </w:p>
    <w:p w14:paraId="1771D58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Corinthians</w:t>
      </w:r>
      <w:r w:rsidRPr="00D34125">
        <w:rPr>
          <w:rFonts w:ascii="Times New Roman" w:eastAsia="Times New Roman" w:hAnsi="Times New Roman" w:cs="Times New Roman"/>
          <w:kern w:val="0"/>
          <w14:ligatures w14:val="none"/>
        </w:rPr>
        <w:t xml:space="preserve"> 12:4-6, Diversity of gifts, Chapter 1 12:12-26, One body, many parts, Introduction 13:4-7, Love is patient, Chapter 5</w:t>
      </w:r>
    </w:p>
    <w:p w14:paraId="05199AE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Corinthians</w:t>
      </w:r>
      <w:r w:rsidRPr="00D34125">
        <w:rPr>
          <w:rFonts w:ascii="Times New Roman" w:eastAsia="Times New Roman" w:hAnsi="Times New Roman" w:cs="Times New Roman"/>
          <w:kern w:val="0"/>
          <w14:ligatures w14:val="none"/>
        </w:rPr>
        <w:t xml:space="preserve"> 12:9-10, Strength in weakness, Chapters 6, Finish Line</w:t>
      </w:r>
    </w:p>
    <w:p w14:paraId="425830E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Galatians</w:t>
      </w:r>
      <w:r w:rsidRPr="00D34125">
        <w:rPr>
          <w:rFonts w:ascii="Times New Roman" w:eastAsia="Times New Roman" w:hAnsi="Times New Roman" w:cs="Times New Roman"/>
          <w:kern w:val="0"/>
          <w14:ligatures w14:val="none"/>
        </w:rPr>
        <w:t xml:space="preserve"> 5:22-23, Fruit of the Spirit, Chapter 4</w:t>
      </w:r>
    </w:p>
    <w:p w14:paraId="4C584B4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Ephesians</w:t>
      </w:r>
      <w:r w:rsidRPr="00D34125">
        <w:rPr>
          <w:rFonts w:ascii="Times New Roman" w:eastAsia="Times New Roman" w:hAnsi="Times New Roman" w:cs="Times New Roman"/>
          <w:kern w:val="0"/>
          <w14:ligatures w14:val="none"/>
        </w:rPr>
        <w:t xml:space="preserve"> 5:25, Husbands love your wives, Chapter 5</w:t>
      </w:r>
    </w:p>
    <w:p w14:paraId="724DDD2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Philippians</w:t>
      </w:r>
      <w:r w:rsidRPr="00D34125">
        <w:rPr>
          <w:rFonts w:ascii="Times New Roman" w:eastAsia="Times New Roman" w:hAnsi="Times New Roman" w:cs="Times New Roman"/>
          <w:kern w:val="0"/>
          <w14:ligatures w14:val="none"/>
        </w:rPr>
        <w:t xml:space="preserve"> 4:6-7, Peace that passes understanding, Chapter 4 4:8, Think about such things, Chapter 3 4:13, I can do all things, Chapter 4</w:t>
      </w:r>
    </w:p>
    <w:p w14:paraId="302B127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Colossians</w:t>
      </w:r>
      <w:r w:rsidRPr="00D34125">
        <w:rPr>
          <w:rFonts w:ascii="Times New Roman" w:eastAsia="Times New Roman" w:hAnsi="Times New Roman" w:cs="Times New Roman"/>
          <w:kern w:val="0"/>
          <w14:ligatures w14:val="none"/>
        </w:rPr>
        <w:t xml:space="preserve"> 3:12-15, Clothe yourselves with compassion, Chapter 5</w:t>
      </w:r>
    </w:p>
    <w:p w14:paraId="7F712B1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2 Timothy</w:t>
      </w:r>
      <w:r w:rsidRPr="00D34125">
        <w:rPr>
          <w:rFonts w:ascii="Times New Roman" w:eastAsia="Times New Roman" w:hAnsi="Times New Roman" w:cs="Times New Roman"/>
          <w:kern w:val="0"/>
          <w14:ligatures w14:val="none"/>
        </w:rPr>
        <w:t xml:space="preserve"> 4:7, Fought the good fight, Chapters 2, 6</w:t>
      </w:r>
    </w:p>
    <w:p w14:paraId="338ED77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Hebrews</w:t>
      </w:r>
      <w:r w:rsidRPr="00D34125">
        <w:rPr>
          <w:rFonts w:ascii="Times New Roman" w:eastAsia="Times New Roman" w:hAnsi="Times New Roman" w:cs="Times New Roman"/>
          <w:kern w:val="0"/>
          <w14:ligatures w14:val="none"/>
        </w:rPr>
        <w:t xml:space="preserve"> 4:15-16, Jesus understands our weaknesses, Chapter 5 12:1-3, Running with perseverance, Chapter 6</w:t>
      </w:r>
    </w:p>
    <w:p w14:paraId="09EDB0D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James</w:t>
      </w:r>
      <w:r w:rsidRPr="00D34125">
        <w:rPr>
          <w:rFonts w:ascii="Times New Roman" w:eastAsia="Times New Roman" w:hAnsi="Times New Roman" w:cs="Times New Roman"/>
          <w:kern w:val="0"/>
          <w14:ligatures w14:val="none"/>
        </w:rPr>
        <w:t xml:space="preserve"> 1:19, Quick to listen, slow to speak, Chapter 7 4:2, You do not have because you do not ask, Appendix E</w:t>
      </w:r>
    </w:p>
    <w:p w14:paraId="7EA657E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1 Peter</w:t>
      </w:r>
      <w:r w:rsidRPr="00D34125">
        <w:rPr>
          <w:rFonts w:ascii="Times New Roman" w:eastAsia="Times New Roman" w:hAnsi="Times New Roman" w:cs="Times New Roman"/>
          <w:kern w:val="0"/>
          <w14:ligatures w14:val="none"/>
        </w:rPr>
        <w:t xml:space="preserve"> 3:8, Be compassionate and humble, Chapter 5 5:7, Cast your anxiety on Him, Chapter 4</w:t>
      </w:r>
    </w:p>
    <w:p w14:paraId="4E867E4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1 John</w:t>
      </w:r>
      <w:r w:rsidRPr="00D34125">
        <w:rPr>
          <w:rFonts w:ascii="Times New Roman" w:eastAsia="Times New Roman" w:hAnsi="Times New Roman" w:cs="Times New Roman"/>
          <w:kern w:val="0"/>
          <w14:ligatures w14:val="none"/>
        </w:rPr>
        <w:t xml:space="preserve"> 4:18-19, Perfect love drives out fear, Chapter 4</w:t>
      </w:r>
    </w:p>
    <w:p w14:paraId="18A62E8D"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7318216C">
          <v:rect id="_x0000_i1045" style="width:0;height:1.5pt" o:hralign="center" o:hrstd="t" o:hr="t" fillcolor="#a0a0a0" stroked="f"/>
        </w:pict>
      </w:r>
    </w:p>
    <w:p w14:paraId="2AA5A3E6" w14:textId="77777777" w:rsidR="006B3835" w:rsidRDefault="006B383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3A548DC5" w14:textId="4DB8190B"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GLOSSARY OF TERMS</w:t>
      </w:r>
    </w:p>
    <w:p w14:paraId="58CFA16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Alexithymia:</w:t>
      </w:r>
      <w:r w:rsidRPr="00D34125">
        <w:rPr>
          <w:rFonts w:ascii="Times New Roman" w:eastAsia="Times New Roman" w:hAnsi="Times New Roman" w:cs="Times New Roman"/>
          <w:kern w:val="0"/>
          <w14:ligatures w14:val="none"/>
        </w:rPr>
        <w:t xml:space="preserve"> Difficulty identifying and describing one's own emotions. Common in many neurodivergent conditions, especially autism.</w:t>
      </w:r>
    </w:p>
    <w:p w14:paraId="306F8FE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Autistic Burnout:</w:t>
      </w:r>
      <w:r w:rsidRPr="00D34125">
        <w:rPr>
          <w:rFonts w:ascii="Times New Roman" w:eastAsia="Times New Roman" w:hAnsi="Times New Roman" w:cs="Times New Roman"/>
          <w:kern w:val="0"/>
          <w14:ligatures w14:val="none"/>
        </w:rPr>
        <w:t xml:space="preserve"> A state of physical, mental, and emotional exhaustion caused by prolonged masking, sensory overload, and navigating unsupportive environments.</w:t>
      </w:r>
    </w:p>
    <w:p w14:paraId="42F1A16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Body Doubling:</w:t>
      </w:r>
      <w:r w:rsidRPr="00D34125">
        <w:rPr>
          <w:rFonts w:ascii="Times New Roman" w:eastAsia="Times New Roman" w:hAnsi="Times New Roman" w:cs="Times New Roman"/>
          <w:kern w:val="0"/>
          <w14:ligatures w14:val="none"/>
        </w:rPr>
        <w:t xml:space="preserve"> A productivity technique where another person's presence, physical or virtual, helps maintain focus and motivation.</w:t>
      </w:r>
    </w:p>
    <w:p w14:paraId="4ACA0DF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Cognitive Empathy:</w:t>
      </w:r>
      <w:r w:rsidRPr="00D34125">
        <w:rPr>
          <w:rFonts w:ascii="Times New Roman" w:eastAsia="Times New Roman" w:hAnsi="Times New Roman" w:cs="Times New Roman"/>
          <w:kern w:val="0"/>
          <w14:ligatures w14:val="none"/>
        </w:rPr>
        <w:t xml:space="preserve"> Understanding others' emotions intellectually rather than feeling them directly. Sometimes called "perspective-taking."</w:t>
      </w:r>
    </w:p>
    <w:p w14:paraId="448687E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Double Empathy Problem:</w:t>
      </w:r>
      <w:r w:rsidRPr="00D34125">
        <w:rPr>
          <w:rFonts w:ascii="Times New Roman" w:eastAsia="Times New Roman" w:hAnsi="Times New Roman" w:cs="Times New Roman"/>
          <w:kern w:val="0"/>
          <w14:ligatures w14:val="none"/>
        </w:rPr>
        <w:t xml:space="preserve"> The mutual difficulty neurotypical and neurodivergent individuals have in understanding each other's experiences and perspectives.</w:t>
      </w:r>
    </w:p>
    <w:p w14:paraId="7817CA0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Dysregulation:</w:t>
      </w:r>
      <w:r w:rsidRPr="00D34125">
        <w:rPr>
          <w:rFonts w:ascii="Times New Roman" w:eastAsia="Times New Roman" w:hAnsi="Times New Roman" w:cs="Times New Roman"/>
          <w:kern w:val="0"/>
          <w14:ligatures w14:val="none"/>
        </w:rPr>
        <w:t xml:space="preserve"> Difficulty managing emotional responses within socially expected norms, often manifests as more intense or prolonged emotional reactions.</w:t>
      </w:r>
    </w:p>
    <w:p w14:paraId="43AF7CF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Executive Function:</w:t>
      </w:r>
      <w:r w:rsidRPr="00D34125">
        <w:rPr>
          <w:rFonts w:ascii="Times New Roman" w:eastAsia="Times New Roman" w:hAnsi="Times New Roman" w:cs="Times New Roman"/>
          <w:kern w:val="0"/>
          <w14:ligatures w14:val="none"/>
        </w:rPr>
        <w:t xml:space="preserve"> Cognitive processes that regulate behavior, including working memory, flexible thinking, and self-control.</w:t>
      </w:r>
    </w:p>
    <w:p w14:paraId="3E58D4C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Hyper-empathy:</w:t>
      </w:r>
      <w:r w:rsidRPr="00D34125">
        <w:rPr>
          <w:rFonts w:ascii="Times New Roman" w:eastAsia="Times New Roman" w:hAnsi="Times New Roman" w:cs="Times New Roman"/>
          <w:kern w:val="0"/>
          <w14:ligatures w14:val="none"/>
        </w:rPr>
        <w:t xml:space="preserve"> Experiencing others' emotions with unusual intensity or without clear boundaries between others' feelings and one's own.</w:t>
      </w:r>
    </w:p>
    <w:p w14:paraId="70E7F57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Interoception:</w:t>
      </w:r>
      <w:r w:rsidRPr="00D34125">
        <w:rPr>
          <w:rFonts w:ascii="Times New Roman" w:eastAsia="Times New Roman" w:hAnsi="Times New Roman" w:cs="Times New Roman"/>
          <w:kern w:val="0"/>
          <w14:ligatures w14:val="none"/>
        </w:rPr>
        <w:t xml:space="preserve"> The sense that helps you understand and feel what's going on inside your body, such as hunger, thirst, pain, and emotional states.</w:t>
      </w:r>
    </w:p>
    <w:p w14:paraId="0DBFC26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Interest-Based Nervous System:</w:t>
      </w:r>
      <w:r w:rsidRPr="00D34125">
        <w:rPr>
          <w:rFonts w:ascii="Times New Roman" w:eastAsia="Times New Roman" w:hAnsi="Times New Roman" w:cs="Times New Roman"/>
          <w:kern w:val="0"/>
          <w14:ligatures w14:val="none"/>
        </w:rPr>
        <w:t xml:space="preserve"> A motivation system primarily driven by interest, challenge, novelty, or urgency rather than importance or consequences.</w:t>
      </w:r>
    </w:p>
    <w:p w14:paraId="10918E8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Masking or Camouflaging:</w:t>
      </w:r>
      <w:r w:rsidRPr="00D34125">
        <w:rPr>
          <w:rFonts w:ascii="Times New Roman" w:eastAsia="Times New Roman" w:hAnsi="Times New Roman" w:cs="Times New Roman"/>
          <w:kern w:val="0"/>
          <w14:ligatures w14:val="none"/>
        </w:rPr>
        <w:t xml:space="preserve"> Hiding neurodivergent traits to appear more neurotypical in social situations, often at great personal cost.</w:t>
      </w:r>
    </w:p>
    <w:p w14:paraId="3B14E7B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Meltdown:</w:t>
      </w:r>
      <w:r w:rsidRPr="00D34125">
        <w:rPr>
          <w:rFonts w:ascii="Times New Roman" w:eastAsia="Times New Roman" w:hAnsi="Times New Roman" w:cs="Times New Roman"/>
          <w:kern w:val="0"/>
          <w14:ligatures w14:val="none"/>
        </w:rPr>
        <w:t xml:space="preserve"> An intense response to overwhelming situations, manifesting as loss of behavioral control. Different from tantrums as they're not goal-directed but are a response to system overload.</w:t>
      </w:r>
    </w:p>
    <w:p w14:paraId="2C0962A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Monotropism:</w:t>
      </w:r>
      <w:r w:rsidRPr="00D34125">
        <w:rPr>
          <w:rFonts w:ascii="Times New Roman" w:eastAsia="Times New Roman" w:hAnsi="Times New Roman" w:cs="Times New Roman"/>
          <w:kern w:val="0"/>
          <w14:ligatures w14:val="none"/>
        </w:rPr>
        <w:t xml:space="preserve"> The tendency to focus attention predominantly on one thing at a time, often with intense concentration.</w:t>
      </w:r>
    </w:p>
    <w:p w14:paraId="7F1B0D2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Neurodivergent:</w:t>
      </w:r>
      <w:r w:rsidRPr="00D34125">
        <w:rPr>
          <w:rFonts w:ascii="Times New Roman" w:eastAsia="Times New Roman" w:hAnsi="Times New Roman" w:cs="Times New Roman"/>
          <w:kern w:val="0"/>
          <w14:ligatures w14:val="none"/>
        </w:rPr>
        <w:t xml:space="preserve"> Having a brain that functions in ways that diverge significantly from the dominant societal standards of "normal." Includes autism, ADHD, dyslexia, dyspraxia, and others.</w:t>
      </w:r>
    </w:p>
    <w:p w14:paraId="4BD401C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Neurotypical:</w:t>
      </w:r>
      <w:r w:rsidRPr="00D34125">
        <w:rPr>
          <w:rFonts w:ascii="Times New Roman" w:eastAsia="Times New Roman" w:hAnsi="Times New Roman" w:cs="Times New Roman"/>
          <w:kern w:val="0"/>
          <w14:ligatures w14:val="none"/>
        </w:rPr>
        <w:t xml:space="preserve"> Having a style of neurocognitive functioning that falls within the dominant societal standards of "normal."</w:t>
      </w:r>
    </w:p>
    <w:p w14:paraId="1F56330D"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lastRenderedPageBreak/>
        <w:t>Proprioception:</w:t>
      </w:r>
      <w:r w:rsidRPr="00D34125">
        <w:rPr>
          <w:rFonts w:ascii="Times New Roman" w:eastAsia="Times New Roman" w:hAnsi="Times New Roman" w:cs="Times New Roman"/>
          <w:kern w:val="0"/>
          <w14:ligatures w14:val="none"/>
        </w:rPr>
        <w:t xml:space="preserve"> The sense that tells you where your body parts are in relation to each other and how much force you're using.</w:t>
      </w:r>
    </w:p>
    <w:p w14:paraId="48F12CD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Rejection Sensitive Dysphoria, or RSD:</w:t>
      </w:r>
      <w:r w:rsidRPr="00D34125">
        <w:rPr>
          <w:rFonts w:ascii="Times New Roman" w:eastAsia="Times New Roman" w:hAnsi="Times New Roman" w:cs="Times New Roman"/>
          <w:kern w:val="0"/>
          <w14:ligatures w14:val="none"/>
        </w:rPr>
        <w:t xml:space="preserve"> Extreme emotional sensitivity and pain triggered by the perception of being rejected, criticized, or failing to meet expectations.</w:t>
      </w:r>
    </w:p>
    <w:p w14:paraId="67516FD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Processing:</w:t>
      </w:r>
      <w:r w:rsidRPr="00D34125">
        <w:rPr>
          <w:rFonts w:ascii="Times New Roman" w:eastAsia="Times New Roman" w:hAnsi="Times New Roman" w:cs="Times New Roman"/>
          <w:kern w:val="0"/>
          <w14:ligatures w14:val="none"/>
        </w:rPr>
        <w:t xml:space="preserve"> How the brain receives, organizes, and responds to sensory information. Neurodivergent individuals often process sensory input differently.</w:t>
      </w:r>
    </w:p>
    <w:p w14:paraId="3A3C9F7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Special Interest:</w:t>
      </w:r>
      <w:r w:rsidRPr="00D34125">
        <w:rPr>
          <w:rFonts w:ascii="Times New Roman" w:eastAsia="Times New Roman" w:hAnsi="Times New Roman" w:cs="Times New Roman"/>
          <w:kern w:val="0"/>
          <w14:ligatures w14:val="none"/>
        </w:rPr>
        <w:t xml:space="preserve"> An intense, in-depth focus on specific subjects or activities, common in autism. More than just a hobby, these interests involve passionate expertise.</w:t>
      </w:r>
    </w:p>
    <w:p w14:paraId="42BE6495"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Spoon Theory:</w:t>
      </w:r>
      <w:r w:rsidRPr="00D34125">
        <w:rPr>
          <w:rFonts w:ascii="Times New Roman" w:eastAsia="Times New Roman" w:hAnsi="Times New Roman" w:cs="Times New Roman"/>
          <w:kern w:val="0"/>
          <w14:ligatures w14:val="none"/>
        </w:rPr>
        <w:t xml:space="preserve"> A disability metaphor used to explain the reduced amount of mental and physical energy available for daily activities and social interactions. Each task requires a certain number of "spoons," or units of energy.</w:t>
      </w:r>
    </w:p>
    <w:p w14:paraId="1D25857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Stimming:</w:t>
      </w:r>
      <w:r w:rsidRPr="00D34125">
        <w:rPr>
          <w:rFonts w:ascii="Times New Roman" w:eastAsia="Times New Roman" w:hAnsi="Times New Roman" w:cs="Times New Roman"/>
          <w:kern w:val="0"/>
          <w14:ligatures w14:val="none"/>
        </w:rPr>
        <w:t xml:space="preserve"> Self-stimulatory behaviors such as rocking, hand-flapping, or fidgeting that help regulate the nervous system and process emotions.</w:t>
      </w:r>
    </w:p>
    <w:p w14:paraId="437EF2B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Theory of Mind:</w:t>
      </w:r>
      <w:r w:rsidRPr="00D34125">
        <w:rPr>
          <w:rFonts w:ascii="Times New Roman" w:eastAsia="Times New Roman" w:hAnsi="Times New Roman" w:cs="Times New Roman"/>
          <w:kern w:val="0"/>
          <w14:ligatures w14:val="none"/>
        </w:rPr>
        <w:t xml:space="preserve"> The ability to attribute mental states including beliefs, intents, desires, emotions, and knowledge to oneself and others, and to understand that others have beliefs, desires, intentions, and perspectives different from one's own.</w:t>
      </w:r>
    </w:p>
    <w:p w14:paraId="7831217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Time Blindness:</w:t>
      </w:r>
      <w:r w:rsidRPr="00D34125">
        <w:rPr>
          <w:rFonts w:ascii="Times New Roman" w:eastAsia="Times New Roman" w:hAnsi="Times New Roman" w:cs="Times New Roman"/>
          <w:kern w:val="0"/>
          <w14:ligatures w14:val="none"/>
        </w:rPr>
        <w:t xml:space="preserve"> Difficulty perceiving time accurately, particularly common in ADHD. May manifest as underestimating how long tasks will take or struggling to sense the passage of time.</w:t>
      </w:r>
    </w:p>
    <w:p w14:paraId="0FDD3EFA"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7FC7197A">
          <v:rect id="_x0000_i1046" style="width:0;height:1.5pt" o:hralign="center" o:hrstd="t" o:hr="t" fillcolor="#a0a0a0" stroked="f"/>
        </w:pict>
      </w:r>
    </w:p>
    <w:p w14:paraId="5FAB8AEB" w14:textId="77777777" w:rsidR="006B3835" w:rsidRDefault="006B383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35C5BC96" w14:textId="2F8D6D6C"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RECOMMENDED READING</w:t>
      </w:r>
    </w:p>
    <w:p w14:paraId="7DE09011"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On Neurodivergence</w:t>
      </w:r>
    </w:p>
    <w:p w14:paraId="2B03EA9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Uniquely Human: A Different Way of Seeing Autism</w:t>
      </w:r>
      <w:r w:rsidRPr="00D34125">
        <w:rPr>
          <w:rFonts w:ascii="Times New Roman" w:eastAsia="Times New Roman" w:hAnsi="Times New Roman" w:cs="Times New Roman"/>
          <w:kern w:val="0"/>
          <w14:ligatures w14:val="none"/>
        </w:rPr>
        <w:t xml:space="preserve"> by Barry M. Prizant. A compassionate, strengths-based approach to understanding autism that resonates with faith-based perspectives on human dignity.</w:t>
      </w:r>
    </w:p>
    <w:p w14:paraId="504C6E6A"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Divergent Mind: Thriving in a World That Wasn't Designed for You</w:t>
      </w:r>
      <w:r w:rsidRPr="00D34125">
        <w:rPr>
          <w:rFonts w:ascii="Times New Roman" w:eastAsia="Times New Roman" w:hAnsi="Times New Roman" w:cs="Times New Roman"/>
          <w:kern w:val="0"/>
          <w14:ligatures w14:val="none"/>
        </w:rPr>
        <w:t xml:space="preserve"> by Jenara Nerenberg. Explores the experiences of neurodivergent women and offers insights for finding belonging and purpose.</w:t>
      </w:r>
    </w:p>
    <w:p w14:paraId="1F34A92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Neurotribes: The Legacy of Autism and the Future of Neurodiversity</w:t>
      </w:r>
      <w:r w:rsidRPr="00D34125">
        <w:rPr>
          <w:rFonts w:ascii="Times New Roman" w:eastAsia="Times New Roman" w:hAnsi="Times New Roman" w:cs="Times New Roman"/>
          <w:kern w:val="0"/>
          <w14:ligatures w14:val="none"/>
        </w:rPr>
        <w:t xml:space="preserve"> by Steve Silberman. A comprehensive history of autism and the neurodiversity movement that helps provide context for current understanding.</w:t>
      </w:r>
    </w:p>
    <w:p w14:paraId="424941E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Unmasking Autism</w:t>
      </w:r>
      <w:r w:rsidRPr="00D34125">
        <w:rPr>
          <w:rFonts w:ascii="Times New Roman" w:eastAsia="Times New Roman" w:hAnsi="Times New Roman" w:cs="Times New Roman"/>
          <w:kern w:val="0"/>
          <w14:ligatures w14:val="none"/>
        </w:rPr>
        <w:t xml:space="preserve"> by Devon Price (2022). Addresses masking and authentic living for autistic individuals.</w:t>
      </w:r>
    </w:p>
    <w:p w14:paraId="0F726934"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Reason I Jump</w:t>
      </w:r>
      <w:r w:rsidRPr="00D34125">
        <w:rPr>
          <w:rFonts w:ascii="Times New Roman" w:eastAsia="Times New Roman" w:hAnsi="Times New Roman" w:cs="Times New Roman"/>
          <w:kern w:val="0"/>
          <w14:ligatures w14:val="none"/>
        </w:rPr>
        <w:t xml:space="preserve"> by Naoki Higashida (2007). An insider perspective on autism from a young nonspeaking autistic person.</w:t>
      </w:r>
    </w:p>
    <w:p w14:paraId="333AB666"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On Emotional Intelligence</w:t>
      </w:r>
    </w:p>
    <w:p w14:paraId="6E743DF8"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Permission to Feel</w:t>
      </w:r>
      <w:r w:rsidRPr="00D34125">
        <w:rPr>
          <w:rFonts w:ascii="Times New Roman" w:eastAsia="Times New Roman" w:hAnsi="Times New Roman" w:cs="Times New Roman"/>
          <w:kern w:val="0"/>
          <w14:ligatures w14:val="none"/>
        </w:rPr>
        <w:t xml:space="preserve"> by Marc Brackett. Provides a framework for developing emotional intelligence that can be adapted for neurodivergent individuals.</w:t>
      </w:r>
    </w:p>
    <w:p w14:paraId="7C7A47E7"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Emotional Intelligence: Why It Can Matter More Than IQ</w:t>
      </w:r>
      <w:r w:rsidRPr="00D34125">
        <w:rPr>
          <w:rFonts w:ascii="Times New Roman" w:eastAsia="Times New Roman" w:hAnsi="Times New Roman" w:cs="Times New Roman"/>
          <w:kern w:val="0"/>
          <w14:ligatures w14:val="none"/>
        </w:rPr>
        <w:t xml:space="preserve"> by Daniel Goleman. The classic work that popularized emotional intelligence, offering foundational concepts.</w:t>
      </w:r>
    </w:p>
    <w:p w14:paraId="7A25700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Atlas of the Heart</w:t>
      </w:r>
      <w:r w:rsidRPr="00D34125">
        <w:rPr>
          <w:rFonts w:ascii="Times New Roman" w:eastAsia="Times New Roman" w:hAnsi="Times New Roman" w:cs="Times New Roman"/>
          <w:kern w:val="0"/>
          <w14:ligatures w14:val="none"/>
        </w:rPr>
        <w:t xml:space="preserve"> by Brene Brown. Maps the language of human emotion and connection, providing vocabulary for emotional experiences that may be particularly helpful for those with alexithymia.</w:t>
      </w:r>
    </w:p>
    <w:p w14:paraId="0947101D"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t>On Faith and Neurodivergence</w:t>
      </w:r>
    </w:p>
    <w:p w14:paraId="0641E71B"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Autism and the Church: Bible, Theology, and Community</w:t>
      </w:r>
      <w:r w:rsidRPr="00D34125">
        <w:rPr>
          <w:rFonts w:ascii="Times New Roman" w:eastAsia="Times New Roman" w:hAnsi="Times New Roman" w:cs="Times New Roman"/>
          <w:kern w:val="0"/>
          <w14:ligatures w14:val="none"/>
        </w:rPr>
        <w:t xml:space="preserve"> by Grant Macaskill. A theological exploration of autism that challenges churches to move beyond mere inclusion to genuine belonging.</w:t>
      </w:r>
    </w:p>
    <w:p w14:paraId="294B9DA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Disability and the Church: A Vision for Diversity and Inclusion</w:t>
      </w:r>
      <w:r w:rsidRPr="00D34125">
        <w:rPr>
          <w:rFonts w:ascii="Times New Roman" w:eastAsia="Times New Roman" w:hAnsi="Times New Roman" w:cs="Times New Roman"/>
          <w:kern w:val="0"/>
          <w14:ligatures w14:val="none"/>
        </w:rPr>
        <w:t xml:space="preserve"> by Lamar Hardwick. Written by a pastor diagnosed with autism as an adult, this book offers practical guidance for creating truly inclusive faith communities.</w:t>
      </w:r>
    </w:p>
    <w:p w14:paraId="54EABA0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Gospel of the Eels: A Father, a Son, and the World's Most Enigmatic Fish</w:t>
      </w:r>
      <w:r w:rsidRPr="00D34125">
        <w:rPr>
          <w:rFonts w:ascii="Times New Roman" w:eastAsia="Times New Roman" w:hAnsi="Times New Roman" w:cs="Times New Roman"/>
          <w:kern w:val="0"/>
          <w14:ligatures w14:val="none"/>
        </w:rPr>
        <w:t xml:space="preserve"> by Patrik Svensson. While not explicitly about neurodivergence, this memoir explores faith, connection, and finding meaning in the natural world through a lens that resonates with many neurodivergent experiences.</w:t>
      </w:r>
    </w:p>
    <w:p w14:paraId="4BF03DAB" w14:textId="77777777" w:rsidR="00D34125" w:rsidRPr="00D34125" w:rsidRDefault="00D34125" w:rsidP="00D341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34125">
        <w:rPr>
          <w:rFonts w:ascii="Times New Roman" w:eastAsia="Times New Roman" w:hAnsi="Times New Roman" w:cs="Times New Roman"/>
          <w:b/>
          <w:bCs/>
          <w:kern w:val="0"/>
          <w:sz w:val="27"/>
          <w:szCs w:val="27"/>
          <w14:ligatures w14:val="none"/>
        </w:rPr>
        <w:lastRenderedPageBreak/>
        <w:t>For Practical Support</w:t>
      </w:r>
    </w:p>
    <w:p w14:paraId="5A7AA4C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Thriving with Adult ADHD: Skills to Strengthen Executive Functioning</w:t>
      </w:r>
      <w:r w:rsidRPr="00D34125">
        <w:rPr>
          <w:rFonts w:ascii="Times New Roman" w:eastAsia="Times New Roman" w:hAnsi="Times New Roman" w:cs="Times New Roman"/>
          <w:kern w:val="0"/>
          <w14:ligatures w14:val="none"/>
        </w:rPr>
        <w:t xml:space="preserve"> by Phil Boissiere. Concrete strategies for managing executive function challenges that can be adapted for various neurodivergent conditions.</w:t>
      </w:r>
    </w:p>
    <w:p w14:paraId="2E0F85F0"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Sensory Processing 101</w:t>
      </w:r>
      <w:r w:rsidRPr="00D34125">
        <w:rPr>
          <w:rFonts w:ascii="Times New Roman" w:eastAsia="Times New Roman" w:hAnsi="Times New Roman" w:cs="Times New Roman"/>
          <w:kern w:val="0"/>
          <w14:ligatures w14:val="none"/>
        </w:rPr>
        <w:t xml:space="preserve"> by Dayna Abraham, Claire Heffron, and others. Accessible overview of sensory processing with practical strategies for sensory regulation.</w:t>
      </w:r>
    </w:p>
    <w:p w14:paraId="24920B6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The Autism Discussion Page on the Core Challenges of Autism</w:t>
      </w:r>
      <w:r w:rsidRPr="00D34125">
        <w:rPr>
          <w:rFonts w:ascii="Times New Roman" w:eastAsia="Times New Roman" w:hAnsi="Times New Roman" w:cs="Times New Roman"/>
          <w:kern w:val="0"/>
          <w14:ligatures w14:val="none"/>
        </w:rPr>
        <w:t xml:space="preserve"> by Bill Nason. Though focused on autism, provides insights and strategies that can be helpful for many neurodivergent experiences.</w:t>
      </w:r>
    </w:p>
    <w:p w14:paraId="11CC1F4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Smart but Scattered</w:t>
      </w:r>
      <w:r w:rsidRPr="00D34125">
        <w:rPr>
          <w:rFonts w:ascii="Times New Roman" w:eastAsia="Times New Roman" w:hAnsi="Times New Roman" w:cs="Times New Roman"/>
          <w:kern w:val="0"/>
          <w14:ligatures w14:val="none"/>
        </w:rPr>
        <w:t xml:space="preserve"> by Peg Dawson and Richard Guare. Practical strategies for executive function challenges.</w:t>
      </w:r>
    </w:p>
    <w:p w14:paraId="5ED8846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Taking Charge of Adult ADHD</w:t>
      </w:r>
      <w:r w:rsidRPr="00D34125">
        <w:rPr>
          <w:rFonts w:ascii="Times New Roman" w:eastAsia="Times New Roman" w:hAnsi="Times New Roman" w:cs="Times New Roman"/>
          <w:kern w:val="0"/>
          <w14:ligatures w14:val="none"/>
        </w:rPr>
        <w:t xml:space="preserve"> by Russell A. Barkley. Comprehensive guide to understanding and managing ADHD in adulthood.</w:t>
      </w:r>
    </w:p>
    <w:p w14:paraId="335BC081"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1429573B">
          <v:rect id="_x0000_i1047" style="width:0;height:1.5pt" o:hralign="center" o:hrstd="t" o:hr="t" fillcolor="#a0a0a0" stroked="f"/>
        </w:pict>
      </w:r>
    </w:p>
    <w:p w14:paraId="5A6E0493" w14:textId="77777777" w:rsidR="006B3835" w:rsidRDefault="006B383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7A36EA1C" w14:textId="77777777" w:rsidR="006B3835" w:rsidRPr="006B3835" w:rsidRDefault="006B3835" w:rsidP="006B383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B3835">
        <w:rPr>
          <w:rFonts w:ascii="Times New Roman" w:eastAsia="Times New Roman" w:hAnsi="Times New Roman" w:cs="Times New Roman"/>
          <w:b/>
          <w:bCs/>
          <w:kern w:val="36"/>
          <w:sz w:val="48"/>
          <w:szCs w:val="48"/>
          <w14:ligatures w14:val="none"/>
        </w:rPr>
        <w:lastRenderedPageBreak/>
        <w:t>REFERENCES AND CITATIONS</w:t>
      </w:r>
    </w:p>
    <w:p w14:paraId="27C02A30" w14:textId="77777777" w:rsidR="006B3835" w:rsidRPr="006B3835" w:rsidRDefault="006B3835" w:rsidP="006B38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835">
        <w:rPr>
          <w:rFonts w:ascii="Times New Roman" w:eastAsia="Times New Roman" w:hAnsi="Times New Roman" w:cs="Times New Roman"/>
          <w:b/>
          <w:bCs/>
          <w:kern w:val="0"/>
          <w:sz w:val="36"/>
          <w:szCs w:val="36"/>
          <w14:ligatures w14:val="none"/>
        </w:rPr>
        <w:t>Academic Journal Articles and Research Studies</w:t>
      </w:r>
    </w:p>
    <w:p w14:paraId="121F2A37"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Baron-Cohen, S., Ring, H. A., Bullmore, E. T., Wheelwright, S., Ashwin, C., &amp; Williams, S. C. (2000). The amygdala theory of autism. </w:t>
      </w:r>
      <w:r w:rsidRPr="006B3835">
        <w:rPr>
          <w:rFonts w:ascii="Times New Roman" w:eastAsia="Times New Roman" w:hAnsi="Times New Roman" w:cs="Times New Roman"/>
          <w:i/>
          <w:iCs/>
          <w:kern w:val="0"/>
          <w14:ligatures w14:val="none"/>
        </w:rPr>
        <w:t>Neuroscience &amp; Biobehavioral Reviews, 24</w:t>
      </w:r>
      <w:r w:rsidRPr="006B3835">
        <w:rPr>
          <w:rFonts w:ascii="Times New Roman" w:eastAsia="Times New Roman" w:hAnsi="Times New Roman" w:cs="Times New Roman"/>
          <w:kern w:val="0"/>
          <w14:ligatures w14:val="none"/>
        </w:rPr>
        <w:t>(3), 355-364.</w:t>
      </w:r>
    </w:p>
    <w:p w14:paraId="50A32AFD"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Baron-Cohen, S., Wheelwright, S., Skinner, R., Martin, J., &amp; Clubley, E. (2009). The systemizing quotient: An investigation of adults with Asperger syndrome or high-functioning autism. </w:t>
      </w:r>
      <w:r w:rsidRPr="006B3835">
        <w:rPr>
          <w:rFonts w:ascii="Times New Roman" w:eastAsia="Times New Roman" w:hAnsi="Times New Roman" w:cs="Times New Roman"/>
          <w:i/>
          <w:iCs/>
          <w:kern w:val="0"/>
          <w14:ligatures w14:val="none"/>
        </w:rPr>
        <w:t>Philosophical Transactions of the Royal Society B, 364</w:t>
      </w:r>
      <w:r w:rsidRPr="006B3835">
        <w:rPr>
          <w:rFonts w:ascii="Times New Roman" w:eastAsia="Times New Roman" w:hAnsi="Times New Roman" w:cs="Times New Roman"/>
          <w:kern w:val="0"/>
          <w14:ligatures w14:val="none"/>
        </w:rPr>
        <w:t>(1522), 1377-1383.</w:t>
      </w:r>
    </w:p>
    <w:p w14:paraId="1EB50FCB"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Brewer, R., Cook, R., &amp; Bird, G. (2016). The experiential, physical and cognitive elements of alexithymia. </w:t>
      </w:r>
      <w:r w:rsidRPr="006B3835">
        <w:rPr>
          <w:rFonts w:ascii="Times New Roman" w:eastAsia="Times New Roman" w:hAnsi="Times New Roman" w:cs="Times New Roman"/>
          <w:i/>
          <w:iCs/>
          <w:kern w:val="0"/>
          <w14:ligatures w14:val="none"/>
        </w:rPr>
        <w:t>Psychiatry Research, 239</w:t>
      </w:r>
      <w:r w:rsidRPr="006B3835">
        <w:rPr>
          <w:rFonts w:ascii="Times New Roman" w:eastAsia="Times New Roman" w:hAnsi="Times New Roman" w:cs="Times New Roman"/>
          <w:kern w:val="0"/>
          <w14:ligatures w14:val="none"/>
        </w:rPr>
        <w:t>, 105-112.</w:t>
      </w:r>
    </w:p>
    <w:p w14:paraId="232B971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Caligiuri, J., &amp; Ege, M. A. (2015). An introduction to introverted autism. </w:t>
      </w:r>
      <w:r w:rsidRPr="006B3835">
        <w:rPr>
          <w:rFonts w:ascii="Times New Roman" w:eastAsia="Times New Roman" w:hAnsi="Times New Roman" w:cs="Times New Roman"/>
          <w:i/>
          <w:iCs/>
          <w:kern w:val="0"/>
          <w14:ligatures w14:val="none"/>
        </w:rPr>
        <w:t>Good Autism Practice, 16</w:t>
      </w:r>
      <w:r w:rsidRPr="006B3835">
        <w:rPr>
          <w:rFonts w:ascii="Times New Roman" w:eastAsia="Times New Roman" w:hAnsi="Times New Roman" w:cs="Times New Roman"/>
          <w:kern w:val="0"/>
          <w14:ligatures w14:val="none"/>
        </w:rPr>
        <w:t>(1), 19-26.</w:t>
      </w:r>
    </w:p>
    <w:p w14:paraId="5A503DF9"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Chen, H. Y., Yang, H., Chi, H. J., &amp; Chen, H. M. (2011). The effect of weighted vests on on-task and off-task behaviors of children with autism. </w:t>
      </w:r>
      <w:r w:rsidRPr="006B3835">
        <w:rPr>
          <w:rFonts w:ascii="Times New Roman" w:eastAsia="Times New Roman" w:hAnsi="Times New Roman" w:cs="Times New Roman"/>
          <w:i/>
          <w:iCs/>
          <w:kern w:val="0"/>
          <w14:ligatures w14:val="none"/>
        </w:rPr>
        <w:t>American Journal of Occupational Therapy, 65</w:t>
      </w:r>
      <w:r w:rsidRPr="006B3835">
        <w:rPr>
          <w:rFonts w:ascii="Times New Roman" w:eastAsia="Times New Roman" w:hAnsi="Times New Roman" w:cs="Times New Roman"/>
          <w:kern w:val="0"/>
          <w14:ligatures w14:val="none"/>
        </w:rPr>
        <w:t>(1), 79-86.</w:t>
      </w:r>
    </w:p>
    <w:p w14:paraId="53665385"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Crompton, C. J., Ropar, D., Evans-Williams, C. V., Flynn, E. G., &amp; Fletcher-Watson, S. (2019). Autistic peer-to-peer information transfer is highly effective. </w:t>
      </w:r>
      <w:r w:rsidRPr="006B3835">
        <w:rPr>
          <w:rFonts w:ascii="Times New Roman" w:eastAsia="Times New Roman" w:hAnsi="Times New Roman" w:cs="Times New Roman"/>
          <w:i/>
          <w:iCs/>
          <w:kern w:val="0"/>
          <w14:ligatures w14:val="none"/>
        </w:rPr>
        <w:t>Autism, 24</w:t>
      </w:r>
      <w:r w:rsidRPr="006B3835">
        <w:rPr>
          <w:rFonts w:ascii="Times New Roman" w:eastAsia="Times New Roman" w:hAnsi="Times New Roman" w:cs="Times New Roman"/>
          <w:kern w:val="0"/>
          <w14:ligatures w14:val="none"/>
        </w:rPr>
        <w:t>(7), 1704-1712.</w:t>
      </w:r>
    </w:p>
    <w:p w14:paraId="179EFBE5"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Demetriou, E. A., Lampit, A., Quintana, D. S., Naismith, S. L., Song, Y. J., Pye, J. E., Hickie, I., &amp; Guastella, A. J. (2018). Autism spectrum disorders: A meta-analysis of executive function. </w:t>
      </w:r>
      <w:r w:rsidRPr="006B3835">
        <w:rPr>
          <w:rFonts w:ascii="Times New Roman" w:eastAsia="Times New Roman" w:hAnsi="Times New Roman" w:cs="Times New Roman"/>
          <w:i/>
          <w:iCs/>
          <w:kern w:val="0"/>
          <w14:ligatures w14:val="none"/>
        </w:rPr>
        <w:t>Molecular Psychiatry, 23</w:t>
      </w:r>
      <w:r w:rsidRPr="006B3835">
        <w:rPr>
          <w:rFonts w:ascii="Times New Roman" w:eastAsia="Times New Roman" w:hAnsi="Times New Roman" w:cs="Times New Roman"/>
          <w:kern w:val="0"/>
          <w14:ligatures w14:val="none"/>
        </w:rPr>
        <w:t>(5), 1198-1204.</w:t>
      </w:r>
    </w:p>
    <w:p w14:paraId="49324D3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Dodson, W. (2016). Secrets of the ADHD brain. </w:t>
      </w:r>
      <w:r w:rsidRPr="006B3835">
        <w:rPr>
          <w:rFonts w:ascii="Times New Roman" w:eastAsia="Times New Roman" w:hAnsi="Times New Roman" w:cs="Times New Roman"/>
          <w:i/>
          <w:iCs/>
          <w:kern w:val="0"/>
          <w14:ligatures w14:val="none"/>
        </w:rPr>
        <w:t>ADDitude Magazine</w:t>
      </w:r>
      <w:r w:rsidRPr="006B3835">
        <w:rPr>
          <w:rFonts w:ascii="Times New Roman" w:eastAsia="Times New Roman" w:hAnsi="Times New Roman" w:cs="Times New Roman"/>
          <w:kern w:val="0"/>
          <w14:ligatures w14:val="none"/>
        </w:rPr>
        <w:t>. Retrieved from https://www.additudemag.com</w:t>
      </w:r>
    </w:p>
    <w:p w14:paraId="29C92CB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Edelson, S. M., Edelson, M. G., Kerr, D. C., &amp; Grandin, T. (1999). Behavioral and physiological effects of deep pressure on children with autism. </w:t>
      </w:r>
      <w:r w:rsidRPr="006B3835">
        <w:rPr>
          <w:rFonts w:ascii="Times New Roman" w:eastAsia="Times New Roman" w:hAnsi="Times New Roman" w:cs="Times New Roman"/>
          <w:i/>
          <w:iCs/>
          <w:kern w:val="0"/>
          <w14:ligatures w14:val="none"/>
        </w:rPr>
        <w:t>American Journal of Occupational Therapy, 53</w:t>
      </w:r>
      <w:r w:rsidRPr="006B3835">
        <w:rPr>
          <w:rFonts w:ascii="Times New Roman" w:eastAsia="Times New Roman" w:hAnsi="Times New Roman" w:cs="Times New Roman"/>
          <w:kern w:val="0"/>
          <w14:ligatures w14:val="none"/>
        </w:rPr>
        <w:t>(2), 145-152.</w:t>
      </w:r>
    </w:p>
    <w:p w14:paraId="25C469DB"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Fernandez-Prieto, M., Navarra-Barindelli, L., &amp; Pons, F. (2021). Executive function and language in developmental communication disorders. </w:t>
      </w:r>
      <w:r w:rsidRPr="006B3835">
        <w:rPr>
          <w:rFonts w:ascii="Times New Roman" w:eastAsia="Times New Roman" w:hAnsi="Times New Roman" w:cs="Times New Roman"/>
          <w:i/>
          <w:iCs/>
          <w:kern w:val="0"/>
          <w14:ligatures w14:val="none"/>
        </w:rPr>
        <w:t>Frontiers in Human Neuroscience, 15</w:t>
      </w:r>
      <w:r w:rsidRPr="006B3835">
        <w:rPr>
          <w:rFonts w:ascii="Times New Roman" w:eastAsia="Times New Roman" w:hAnsi="Times New Roman" w:cs="Times New Roman"/>
          <w:kern w:val="0"/>
          <w14:ligatures w14:val="none"/>
        </w:rPr>
        <w:t>, 687-689.</w:t>
      </w:r>
    </w:p>
    <w:p w14:paraId="7B1DAB14"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Fiene, L., &amp; Brownlow, C. (2015). Investigating interoception and body awareness in adults with and without autism spectrum disorder. </w:t>
      </w:r>
      <w:r w:rsidRPr="006B3835">
        <w:rPr>
          <w:rFonts w:ascii="Times New Roman" w:eastAsia="Times New Roman" w:hAnsi="Times New Roman" w:cs="Times New Roman"/>
          <w:i/>
          <w:iCs/>
          <w:kern w:val="0"/>
          <w14:ligatures w14:val="none"/>
        </w:rPr>
        <w:t>Autism Research, 8</w:t>
      </w:r>
      <w:r w:rsidRPr="006B3835">
        <w:rPr>
          <w:rFonts w:ascii="Times New Roman" w:eastAsia="Times New Roman" w:hAnsi="Times New Roman" w:cs="Times New Roman"/>
          <w:kern w:val="0"/>
          <w14:ligatures w14:val="none"/>
        </w:rPr>
        <w:t>(6), 709-716.</w:t>
      </w:r>
    </w:p>
    <w:p w14:paraId="3C392B2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Fletcher-Watson, S., &amp; Bird, G. (2020). Autism and empathy: What are the real links? </w:t>
      </w:r>
      <w:r w:rsidRPr="006B3835">
        <w:rPr>
          <w:rFonts w:ascii="Times New Roman" w:eastAsia="Times New Roman" w:hAnsi="Times New Roman" w:cs="Times New Roman"/>
          <w:i/>
          <w:iCs/>
          <w:kern w:val="0"/>
          <w14:ligatures w14:val="none"/>
        </w:rPr>
        <w:t>Autism, 24</w:t>
      </w:r>
      <w:r w:rsidRPr="006B3835">
        <w:rPr>
          <w:rFonts w:ascii="Times New Roman" w:eastAsia="Times New Roman" w:hAnsi="Times New Roman" w:cs="Times New Roman"/>
          <w:kern w:val="0"/>
          <w14:ligatures w14:val="none"/>
        </w:rPr>
        <w:t>(1), 3-6.</w:t>
      </w:r>
    </w:p>
    <w:p w14:paraId="78387D6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Garfinkel, S. N., Seth, A. K., Barrett, A. B., Suzuki, K., &amp; Critchley, H. D. (2016). Interoceptive dimensions across cardiac and respiratory axes. </w:t>
      </w:r>
      <w:r w:rsidRPr="006B3835">
        <w:rPr>
          <w:rFonts w:ascii="Times New Roman" w:eastAsia="Times New Roman" w:hAnsi="Times New Roman" w:cs="Times New Roman"/>
          <w:i/>
          <w:iCs/>
          <w:kern w:val="0"/>
          <w14:ligatures w14:val="none"/>
        </w:rPr>
        <w:t>Philosophical Transactions of the Royal Society B, 371</w:t>
      </w:r>
      <w:r w:rsidRPr="006B3835">
        <w:rPr>
          <w:rFonts w:ascii="Times New Roman" w:eastAsia="Times New Roman" w:hAnsi="Times New Roman" w:cs="Times New Roman"/>
          <w:kern w:val="0"/>
          <w14:ligatures w14:val="none"/>
        </w:rPr>
        <w:t>(1708).</w:t>
      </w:r>
    </w:p>
    <w:p w14:paraId="2A2FF89E"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lastRenderedPageBreak/>
        <w:t xml:space="preserve">Green, D., Chandler, S., Charman, T., Simonoff, E., &amp; Baird, G. (2019). Internet survey of the sensory challenges of adults with autism. </w:t>
      </w:r>
      <w:r w:rsidRPr="006B3835">
        <w:rPr>
          <w:rFonts w:ascii="Times New Roman" w:eastAsia="Times New Roman" w:hAnsi="Times New Roman" w:cs="Times New Roman"/>
          <w:i/>
          <w:iCs/>
          <w:kern w:val="0"/>
          <w14:ligatures w14:val="none"/>
        </w:rPr>
        <w:t>Journal of Autism and Developmental Disorders, 49</w:t>
      </w:r>
      <w:r w:rsidRPr="006B3835">
        <w:rPr>
          <w:rFonts w:ascii="Times New Roman" w:eastAsia="Times New Roman" w:hAnsi="Times New Roman" w:cs="Times New Roman"/>
          <w:kern w:val="0"/>
          <w14:ligatures w14:val="none"/>
        </w:rPr>
        <w:t>(1), 98-110.</w:t>
      </w:r>
    </w:p>
    <w:p w14:paraId="0D61865D"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Grove, R., Hoekstra, R. A., Wierda, M., &amp; Begeer, S. (2018). Special interests and subjective wellbeing in autistic adults. </w:t>
      </w:r>
      <w:r w:rsidRPr="006B3835">
        <w:rPr>
          <w:rFonts w:ascii="Times New Roman" w:eastAsia="Times New Roman" w:hAnsi="Times New Roman" w:cs="Times New Roman"/>
          <w:i/>
          <w:iCs/>
          <w:kern w:val="0"/>
          <w14:ligatures w14:val="none"/>
        </w:rPr>
        <w:t>Autism Research, 11</w:t>
      </w:r>
      <w:r w:rsidRPr="006B3835">
        <w:rPr>
          <w:rFonts w:ascii="Times New Roman" w:eastAsia="Times New Roman" w:hAnsi="Times New Roman" w:cs="Times New Roman"/>
          <w:kern w:val="0"/>
          <w14:ligatures w14:val="none"/>
        </w:rPr>
        <w:t>(5), 766-775.</w:t>
      </w:r>
    </w:p>
    <w:p w14:paraId="716C63C4"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Heasman, B., &amp; Gillespie, A. (2019). Perspective-taking is two-sided: Misunderstandings between people with Asperger's syndrome and their family members. </w:t>
      </w:r>
      <w:r w:rsidRPr="006B3835">
        <w:rPr>
          <w:rFonts w:ascii="Times New Roman" w:eastAsia="Times New Roman" w:hAnsi="Times New Roman" w:cs="Times New Roman"/>
          <w:i/>
          <w:iCs/>
          <w:kern w:val="0"/>
          <w14:ligatures w14:val="none"/>
        </w:rPr>
        <w:t>Autism, 23</w:t>
      </w:r>
      <w:r w:rsidRPr="006B3835">
        <w:rPr>
          <w:rFonts w:ascii="Times New Roman" w:eastAsia="Times New Roman" w:hAnsi="Times New Roman" w:cs="Times New Roman"/>
          <w:kern w:val="0"/>
          <w14:ligatures w14:val="none"/>
        </w:rPr>
        <w:t>(3), 740-750.</w:t>
      </w:r>
    </w:p>
    <w:p w14:paraId="663C4911"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Hull, L., Petrides, K. V., Allison, C., Smith, P., Baron-Cohen, S., Lai, M. C., &amp; Mandy, W. (2017). "Putting on My Best Normal": Social camouflaging in adults with autism spectrum conditions. </w:t>
      </w:r>
      <w:r w:rsidRPr="006B3835">
        <w:rPr>
          <w:rFonts w:ascii="Times New Roman" w:eastAsia="Times New Roman" w:hAnsi="Times New Roman" w:cs="Times New Roman"/>
          <w:i/>
          <w:iCs/>
          <w:kern w:val="0"/>
          <w14:ligatures w14:val="none"/>
        </w:rPr>
        <w:t>Journal of Autism and Developmental Disorders, 47</w:t>
      </w:r>
      <w:r w:rsidRPr="006B3835">
        <w:rPr>
          <w:rFonts w:ascii="Times New Roman" w:eastAsia="Times New Roman" w:hAnsi="Times New Roman" w:cs="Times New Roman"/>
          <w:kern w:val="0"/>
          <w14:ligatures w14:val="none"/>
        </w:rPr>
        <w:t>(8), 2519-2534.</w:t>
      </w:r>
    </w:p>
    <w:p w14:paraId="31CBFC8D"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Iuculano, T., Moro, R., &amp; Butterworth, B. (2014). Core information processing deficits in developmental dyscalculia and low numeracy. </w:t>
      </w:r>
      <w:r w:rsidRPr="006B3835">
        <w:rPr>
          <w:rFonts w:ascii="Times New Roman" w:eastAsia="Times New Roman" w:hAnsi="Times New Roman" w:cs="Times New Roman"/>
          <w:i/>
          <w:iCs/>
          <w:kern w:val="0"/>
          <w14:ligatures w14:val="none"/>
        </w:rPr>
        <w:t>Developmental Science, 17</w:t>
      </w:r>
      <w:r w:rsidRPr="006B3835">
        <w:rPr>
          <w:rFonts w:ascii="Times New Roman" w:eastAsia="Times New Roman" w:hAnsi="Times New Roman" w:cs="Times New Roman"/>
          <w:kern w:val="0"/>
          <w14:ligatures w14:val="none"/>
        </w:rPr>
        <w:t>(5), 634-648.</w:t>
      </w:r>
    </w:p>
    <w:p w14:paraId="79A46BDC"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Kapp, S. K., Steward, R., Crane, L., Elliott, D., Elphick, C., Pellicano, E., &amp; Russell, G. (2019). "People should be allowed to do what they like": Autistic adults' views and experiences of stimming. </w:t>
      </w:r>
      <w:r w:rsidRPr="006B3835">
        <w:rPr>
          <w:rFonts w:ascii="Times New Roman" w:eastAsia="Times New Roman" w:hAnsi="Times New Roman" w:cs="Times New Roman"/>
          <w:i/>
          <w:iCs/>
          <w:kern w:val="0"/>
          <w14:ligatures w14:val="none"/>
        </w:rPr>
        <w:t>Autism, 23</w:t>
      </w:r>
      <w:r w:rsidRPr="006B3835">
        <w:rPr>
          <w:rFonts w:ascii="Times New Roman" w:eastAsia="Times New Roman" w:hAnsi="Times New Roman" w:cs="Times New Roman"/>
          <w:kern w:val="0"/>
          <w14:ligatures w14:val="none"/>
        </w:rPr>
        <w:t>(7), 1782-1792.</w:t>
      </w:r>
    </w:p>
    <w:p w14:paraId="33CAD16E"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Kinnaird, E., Palser, E., Ashwin, C., Williams, J., Murray, A., &amp; South, M. (2019). Alexithymia in autism spectrum disorder: A systematic review and meta-analysis. </w:t>
      </w:r>
      <w:r w:rsidRPr="006B3835">
        <w:rPr>
          <w:rFonts w:ascii="Times New Roman" w:eastAsia="Times New Roman" w:hAnsi="Times New Roman" w:cs="Times New Roman"/>
          <w:i/>
          <w:iCs/>
          <w:kern w:val="0"/>
          <w14:ligatures w14:val="none"/>
        </w:rPr>
        <w:t>Autism Research, 12</w:t>
      </w:r>
      <w:r w:rsidRPr="006B3835">
        <w:rPr>
          <w:rFonts w:ascii="Times New Roman" w:eastAsia="Times New Roman" w:hAnsi="Times New Roman" w:cs="Times New Roman"/>
          <w:kern w:val="0"/>
          <w14:ligatures w14:val="none"/>
        </w:rPr>
        <w:t>(11), 1671-1685.</w:t>
      </w:r>
    </w:p>
    <w:p w14:paraId="06D14234"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Kinnaird, E., Stewart, C., &amp; Tchanturia, K. (2020). Alexithymia, not autism, is associated with impaired interoception. </w:t>
      </w:r>
      <w:r w:rsidRPr="006B3835">
        <w:rPr>
          <w:rFonts w:ascii="Times New Roman" w:eastAsia="Times New Roman" w:hAnsi="Times New Roman" w:cs="Times New Roman"/>
          <w:i/>
          <w:iCs/>
          <w:kern w:val="0"/>
          <w14:ligatures w14:val="none"/>
        </w:rPr>
        <w:t>Cortex, 81</w:t>
      </w:r>
      <w:r w:rsidRPr="006B3835">
        <w:rPr>
          <w:rFonts w:ascii="Times New Roman" w:eastAsia="Times New Roman" w:hAnsi="Times New Roman" w:cs="Times New Roman"/>
          <w:kern w:val="0"/>
          <w14:ligatures w14:val="none"/>
        </w:rPr>
        <w:t>, 215-220.</w:t>
      </w:r>
    </w:p>
    <w:p w14:paraId="24E5852E"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Livingston, L. A., &amp; Happé, F. (2017). Conceptualising compensation in neurodevelopmental disorders: Reflections from autism spectrum disorder. </w:t>
      </w:r>
      <w:r w:rsidRPr="006B3835">
        <w:rPr>
          <w:rFonts w:ascii="Times New Roman" w:eastAsia="Times New Roman" w:hAnsi="Times New Roman" w:cs="Times New Roman"/>
          <w:i/>
          <w:iCs/>
          <w:kern w:val="0"/>
          <w14:ligatures w14:val="none"/>
        </w:rPr>
        <w:t>Neuroscience &amp; Biobehavioral Reviews, 80</w:t>
      </w:r>
      <w:r w:rsidRPr="006B3835">
        <w:rPr>
          <w:rFonts w:ascii="Times New Roman" w:eastAsia="Times New Roman" w:hAnsi="Times New Roman" w:cs="Times New Roman"/>
          <w:kern w:val="0"/>
          <w14:ligatures w14:val="none"/>
        </w:rPr>
        <w:t>, 729-742.</w:t>
      </w:r>
    </w:p>
    <w:p w14:paraId="143309B5"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Mazefsky, C. A., Herrington, J., Siegel, M., Scarpa, A., Maddox, B. B., Scahill, L., &amp; White, S. W. (2013). Emotion regulation: Concepts &amp; practice in autism spectrum disorder. </w:t>
      </w:r>
      <w:r w:rsidRPr="006B3835">
        <w:rPr>
          <w:rFonts w:ascii="Times New Roman" w:eastAsia="Times New Roman" w:hAnsi="Times New Roman" w:cs="Times New Roman"/>
          <w:i/>
          <w:iCs/>
          <w:kern w:val="0"/>
          <w14:ligatures w14:val="none"/>
        </w:rPr>
        <w:t>Child and Adolescent Psychiatric Clinics, 22</w:t>
      </w:r>
      <w:r w:rsidRPr="006B3835">
        <w:rPr>
          <w:rFonts w:ascii="Times New Roman" w:eastAsia="Times New Roman" w:hAnsi="Times New Roman" w:cs="Times New Roman"/>
          <w:kern w:val="0"/>
          <w14:ligatures w14:val="none"/>
        </w:rPr>
        <w:t>(2), 207-224.</w:t>
      </w:r>
    </w:p>
    <w:p w14:paraId="05082FFC"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Mazurek, M. O., Petroski, G. F., &amp; Kanne, S. M. (2015). Sensory over-responsivity and anxiety in children with autism spectrum disorders. </w:t>
      </w:r>
      <w:r w:rsidRPr="006B3835">
        <w:rPr>
          <w:rFonts w:ascii="Times New Roman" w:eastAsia="Times New Roman" w:hAnsi="Times New Roman" w:cs="Times New Roman"/>
          <w:i/>
          <w:iCs/>
          <w:kern w:val="0"/>
          <w14:ligatures w14:val="none"/>
        </w:rPr>
        <w:t>Journal of Abnormal Child Psychology, 43</w:t>
      </w:r>
      <w:r w:rsidRPr="006B3835">
        <w:rPr>
          <w:rFonts w:ascii="Times New Roman" w:eastAsia="Times New Roman" w:hAnsi="Times New Roman" w:cs="Times New Roman"/>
          <w:kern w:val="0"/>
          <w14:ligatures w14:val="none"/>
        </w:rPr>
        <w:t>(6), 1095-1105.</w:t>
      </w:r>
    </w:p>
    <w:p w14:paraId="2625981C"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Milton, D. E. (2012). On the ontological status of autism: The "double empathy problem." </w:t>
      </w:r>
      <w:r w:rsidRPr="006B3835">
        <w:rPr>
          <w:rFonts w:ascii="Times New Roman" w:eastAsia="Times New Roman" w:hAnsi="Times New Roman" w:cs="Times New Roman"/>
          <w:i/>
          <w:iCs/>
          <w:kern w:val="0"/>
          <w14:ligatures w14:val="none"/>
        </w:rPr>
        <w:t>Disability &amp; Society, 27</w:t>
      </w:r>
      <w:r w:rsidRPr="006B3835">
        <w:rPr>
          <w:rFonts w:ascii="Times New Roman" w:eastAsia="Times New Roman" w:hAnsi="Times New Roman" w:cs="Times New Roman"/>
          <w:kern w:val="0"/>
          <w14:ligatures w14:val="none"/>
        </w:rPr>
        <w:t>(6), 883-887.</w:t>
      </w:r>
    </w:p>
    <w:p w14:paraId="0B49418B"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Patriquin, M. A., Scarpa, A., Friedman, B. H., &amp; Porges, S. W. (2013). Respiratory sinus arrhythmia: A marker for positive social functioning and receptive language skills in children with autism spectrum disorders. </w:t>
      </w:r>
      <w:r w:rsidRPr="006B3835">
        <w:rPr>
          <w:rFonts w:ascii="Times New Roman" w:eastAsia="Times New Roman" w:hAnsi="Times New Roman" w:cs="Times New Roman"/>
          <w:i/>
          <w:iCs/>
          <w:kern w:val="0"/>
          <w14:ligatures w14:val="none"/>
        </w:rPr>
        <w:t>Developmental Psychobiology, 55</w:t>
      </w:r>
      <w:r w:rsidRPr="006B3835">
        <w:rPr>
          <w:rFonts w:ascii="Times New Roman" w:eastAsia="Times New Roman" w:hAnsi="Times New Roman" w:cs="Times New Roman"/>
          <w:kern w:val="0"/>
          <w14:ligatures w14:val="none"/>
        </w:rPr>
        <w:t>(2), 101-112.</w:t>
      </w:r>
    </w:p>
    <w:p w14:paraId="14641D0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Raymaker, D. M., Teo, A. R., Steckler, N. A., Lentz, B., Scharer, M., Delos Santos, A., Kapp, S. K., Hunter, M., Joyce, A., &amp; Nicolaidis, C. (2020). "Having all of your internal resources exhausted beyond measure and being left with no clean-up crew": Defining autistic burnout. </w:t>
      </w:r>
      <w:r w:rsidRPr="006B3835">
        <w:rPr>
          <w:rFonts w:ascii="Times New Roman" w:eastAsia="Times New Roman" w:hAnsi="Times New Roman" w:cs="Times New Roman"/>
          <w:i/>
          <w:iCs/>
          <w:kern w:val="0"/>
          <w14:ligatures w14:val="none"/>
        </w:rPr>
        <w:t>Autism in Adulthood, 2</w:t>
      </w:r>
      <w:r w:rsidRPr="006B3835">
        <w:rPr>
          <w:rFonts w:ascii="Times New Roman" w:eastAsia="Times New Roman" w:hAnsi="Times New Roman" w:cs="Times New Roman"/>
          <w:kern w:val="0"/>
          <w14:ligatures w14:val="none"/>
        </w:rPr>
        <w:t>(2), 132-143.</w:t>
      </w:r>
    </w:p>
    <w:p w14:paraId="5FBA83D6"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lastRenderedPageBreak/>
        <w:t xml:space="preserve">Salovey, P., &amp; Mayer, J. D. (1990). Emotional intelligence. </w:t>
      </w:r>
      <w:r w:rsidRPr="006B3835">
        <w:rPr>
          <w:rFonts w:ascii="Times New Roman" w:eastAsia="Times New Roman" w:hAnsi="Times New Roman" w:cs="Times New Roman"/>
          <w:i/>
          <w:iCs/>
          <w:kern w:val="0"/>
          <w14:ligatures w14:val="none"/>
        </w:rPr>
        <w:t>Imagination, Cognition and Personality, 9</w:t>
      </w:r>
      <w:r w:rsidRPr="006B3835">
        <w:rPr>
          <w:rFonts w:ascii="Times New Roman" w:eastAsia="Times New Roman" w:hAnsi="Times New Roman" w:cs="Times New Roman"/>
          <w:kern w:val="0"/>
          <w14:ligatures w14:val="none"/>
        </w:rPr>
        <w:t>(3), 185-211.</w:t>
      </w:r>
    </w:p>
    <w:p w14:paraId="116090F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Shah, P., Hall, R., Catmur, C., &amp; Bird, G. (2016). The neural basis of self and other representation in autism. </w:t>
      </w:r>
      <w:r w:rsidRPr="006B3835">
        <w:rPr>
          <w:rFonts w:ascii="Times New Roman" w:eastAsia="Times New Roman" w:hAnsi="Times New Roman" w:cs="Times New Roman"/>
          <w:i/>
          <w:iCs/>
          <w:kern w:val="0"/>
          <w14:ligatures w14:val="none"/>
        </w:rPr>
        <w:t>NeuroImage: Clinical, 13</w:t>
      </w:r>
      <w:r w:rsidRPr="006B3835">
        <w:rPr>
          <w:rFonts w:ascii="Times New Roman" w:eastAsia="Times New Roman" w:hAnsi="Times New Roman" w:cs="Times New Roman"/>
          <w:kern w:val="0"/>
          <w14:ligatures w14:val="none"/>
        </w:rPr>
        <w:t>, 82-90.</w:t>
      </w:r>
    </w:p>
    <w:p w14:paraId="40A646F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Shams, L., &amp; Seitz, A. R. (2008). Benefits of multisensory learning. </w:t>
      </w:r>
      <w:r w:rsidRPr="006B3835">
        <w:rPr>
          <w:rFonts w:ascii="Times New Roman" w:eastAsia="Times New Roman" w:hAnsi="Times New Roman" w:cs="Times New Roman"/>
          <w:i/>
          <w:iCs/>
          <w:kern w:val="0"/>
          <w14:ligatures w14:val="none"/>
        </w:rPr>
        <w:t>Trends in Cognitive Sciences, 12</w:t>
      </w:r>
      <w:r w:rsidRPr="006B3835">
        <w:rPr>
          <w:rFonts w:ascii="Times New Roman" w:eastAsia="Times New Roman" w:hAnsi="Times New Roman" w:cs="Times New Roman"/>
          <w:kern w:val="0"/>
          <w14:ligatures w14:val="none"/>
        </w:rPr>
        <w:t>(11), 411-417.</w:t>
      </w:r>
    </w:p>
    <w:p w14:paraId="45FD7FDF"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Solomon, M., Ozonoff, S. J., Ursu, S., Ravizza, S., Cummings, N., Ly, S., &amp; Carter, C. S. (2009). The neural substrates of cognitive control deficits in autism spectrum disorders. </w:t>
      </w:r>
      <w:r w:rsidRPr="006B3835">
        <w:rPr>
          <w:rFonts w:ascii="Times New Roman" w:eastAsia="Times New Roman" w:hAnsi="Times New Roman" w:cs="Times New Roman"/>
          <w:i/>
          <w:iCs/>
          <w:kern w:val="0"/>
          <w14:ligatures w14:val="none"/>
        </w:rPr>
        <w:t>Neuropsychologia, 47</w:t>
      </w:r>
      <w:r w:rsidRPr="006B3835">
        <w:rPr>
          <w:rFonts w:ascii="Times New Roman" w:eastAsia="Times New Roman" w:hAnsi="Times New Roman" w:cs="Times New Roman"/>
          <w:kern w:val="0"/>
          <w14:ligatures w14:val="none"/>
        </w:rPr>
        <w:t>(12), 2515-2526.</w:t>
      </w:r>
    </w:p>
    <w:p w14:paraId="291F5771"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Uljarević, M., Arnott, B., Carrington, S. J., Meins, E., Fernyhough, C., McConachie, H., Le Couteur, A., &amp; Leekam, S. R. (2017). Heterogeneity of restricted and repetitive behaviors in autism spectrum disorder. </w:t>
      </w:r>
      <w:r w:rsidRPr="006B3835">
        <w:rPr>
          <w:rFonts w:ascii="Times New Roman" w:eastAsia="Times New Roman" w:hAnsi="Times New Roman" w:cs="Times New Roman"/>
          <w:i/>
          <w:iCs/>
          <w:kern w:val="0"/>
          <w14:ligatures w14:val="none"/>
        </w:rPr>
        <w:t>Journal of Autism and Developmental Disorders, 47</w:t>
      </w:r>
      <w:r w:rsidRPr="006B3835">
        <w:rPr>
          <w:rFonts w:ascii="Times New Roman" w:eastAsia="Times New Roman" w:hAnsi="Times New Roman" w:cs="Times New Roman"/>
          <w:kern w:val="0"/>
          <w14:ligatures w14:val="none"/>
        </w:rPr>
        <w:t>(12), 3928-3943.</w:t>
      </w:r>
    </w:p>
    <w:p w14:paraId="326A6431"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Visuri, I. (2020). Autism spectrum traits and religious affiliation, practice and beliefs. </w:t>
      </w:r>
      <w:r w:rsidRPr="006B3835">
        <w:rPr>
          <w:rFonts w:ascii="Times New Roman" w:eastAsia="Times New Roman" w:hAnsi="Times New Roman" w:cs="Times New Roman"/>
          <w:i/>
          <w:iCs/>
          <w:kern w:val="0"/>
          <w14:ligatures w14:val="none"/>
        </w:rPr>
        <w:t>Journal of Autism and Developmental Disorders, 50</w:t>
      </w:r>
      <w:r w:rsidRPr="006B3835">
        <w:rPr>
          <w:rFonts w:ascii="Times New Roman" w:eastAsia="Times New Roman" w:hAnsi="Times New Roman" w:cs="Times New Roman"/>
          <w:kern w:val="0"/>
          <w14:ligatures w14:val="none"/>
        </w:rPr>
        <w:t>(1), 87-96.</w:t>
      </w:r>
    </w:p>
    <w:p w14:paraId="369272FC"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Wallace, G. L., Kenworthy, L., Pugliese, C. E., Popal, H. S., White, E. I., Brodsky, E., &amp; Martin, A. (2016). Real-world executive functions in adults with autism spectrum disorder. </w:t>
      </w:r>
      <w:r w:rsidRPr="006B3835">
        <w:rPr>
          <w:rFonts w:ascii="Times New Roman" w:eastAsia="Times New Roman" w:hAnsi="Times New Roman" w:cs="Times New Roman"/>
          <w:i/>
          <w:iCs/>
          <w:kern w:val="0"/>
          <w14:ligatures w14:val="none"/>
        </w:rPr>
        <w:t>Psychological Assessment, 28</w:t>
      </w:r>
      <w:r w:rsidRPr="006B3835">
        <w:rPr>
          <w:rFonts w:ascii="Times New Roman" w:eastAsia="Times New Roman" w:hAnsi="Times New Roman" w:cs="Times New Roman"/>
          <w:kern w:val="0"/>
          <w14:ligatures w14:val="none"/>
        </w:rPr>
        <w:t>(7), 809-820.</w:t>
      </w:r>
    </w:p>
    <w:p w14:paraId="2B51F674"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Warfield, R. M. (2018). Created in God's image: Autism and the church. </w:t>
      </w:r>
      <w:r w:rsidRPr="006B3835">
        <w:rPr>
          <w:rFonts w:ascii="Times New Roman" w:eastAsia="Times New Roman" w:hAnsi="Times New Roman" w:cs="Times New Roman"/>
          <w:i/>
          <w:iCs/>
          <w:kern w:val="0"/>
          <w14:ligatures w14:val="none"/>
        </w:rPr>
        <w:t>Calvin Theological Journal, 53</w:t>
      </w:r>
      <w:r w:rsidRPr="006B3835">
        <w:rPr>
          <w:rFonts w:ascii="Times New Roman" w:eastAsia="Times New Roman" w:hAnsi="Times New Roman" w:cs="Times New Roman"/>
          <w:kern w:val="0"/>
          <w14:ligatures w14:val="none"/>
        </w:rPr>
        <w:t>(1), 17-42.</w:t>
      </w:r>
    </w:p>
    <w:p w14:paraId="02688FDE" w14:textId="77777777" w:rsidR="006B3835" w:rsidRPr="006B3835" w:rsidRDefault="006B3835" w:rsidP="006B3835">
      <w:pPr>
        <w:spacing w:after="0"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pict w14:anchorId="0BC1400C">
          <v:rect id="_x0000_i1075" style="width:0;height:1.5pt" o:hralign="center" o:hrstd="t" o:hr="t" fillcolor="#a0a0a0" stroked="f"/>
        </w:pict>
      </w:r>
    </w:p>
    <w:p w14:paraId="0063F552" w14:textId="77777777" w:rsidR="006B3835" w:rsidRPr="006B3835" w:rsidRDefault="006B3835" w:rsidP="006B38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835">
        <w:rPr>
          <w:rFonts w:ascii="Times New Roman" w:eastAsia="Times New Roman" w:hAnsi="Times New Roman" w:cs="Times New Roman"/>
          <w:b/>
          <w:bCs/>
          <w:kern w:val="0"/>
          <w:sz w:val="36"/>
          <w:szCs w:val="36"/>
          <w14:ligatures w14:val="none"/>
        </w:rPr>
        <w:t>Books</w:t>
      </w:r>
    </w:p>
    <w:p w14:paraId="15C6EAB7"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lang w:val="es-PR"/>
          <w14:ligatures w14:val="none"/>
        </w:rPr>
      </w:pPr>
      <w:r w:rsidRPr="006B3835">
        <w:rPr>
          <w:rFonts w:ascii="Times New Roman" w:eastAsia="Times New Roman" w:hAnsi="Times New Roman" w:cs="Times New Roman"/>
          <w:kern w:val="0"/>
          <w14:ligatures w14:val="none"/>
        </w:rPr>
        <w:t xml:space="preserve">Armstrong, T. (2010). </w:t>
      </w:r>
      <w:r w:rsidRPr="006B3835">
        <w:rPr>
          <w:rFonts w:ascii="Times New Roman" w:eastAsia="Times New Roman" w:hAnsi="Times New Roman" w:cs="Times New Roman"/>
          <w:i/>
          <w:iCs/>
          <w:kern w:val="0"/>
          <w14:ligatures w14:val="none"/>
        </w:rPr>
        <w:t>The power of neurodiversity</w:t>
      </w:r>
      <w:r w:rsidRPr="006B3835">
        <w:rPr>
          <w:rFonts w:ascii="Times New Roman" w:eastAsia="Times New Roman" w:hAnsi="Times New Roman" w:cs="Times New Roman"/>
          <w:kern w:val="0"/>
          <w14:ligatures w14:val="none"/>
        </w:rPr>
        <w:t xml:space="preserve">. </w:t>
      </w:r>
      <w:r w:rsidRPr="006B3835">
        <w:rPr>
          <w:rFonts w:ascii="Times New Roman" w:eastAsia="Times New Roman" w:hAnsi="Times New Roman" w:cs="Times New Roman"/>
          <w:kern w:val="0"/>
          <w:lang w:val="es-PR"/>
          <w14:ligatures w14:val="none"/>
        </w:rPr>
        <w:t>Cambridge, MA: Da Capo Press.</w:t>
      </w:r>
    </w:p>
    <w:p w14:paraId="0B272121"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Barkley, R. A. (2010). </w:t>
      </w:r>
      <w:r w:rsidRPr="006B3835">
        <w:rPr>
          <w:rFonts w:ascii="Times New Roman" w:eastAsia="Times New Roman" w:hAnsi="Times New Roman" w:cs="Times New Roman"/>
          <w:i/>
          <w:iCs/>
          <w:kern w:val="0"/>
          <w14:ligatures w14:val="none"/>
        </w:rPr>
        <w:t>Taking charge of adult ADHD</w:t>
      </w:r>
      <w:r w:rsidRPr="006B3835">
        <w:rPr>
          <w:rFonts w:ascii="Times New Roman" w:eastAsia="Times New Roman" w:hAnsi="Times New Roman" w:cs="Times New Roman"/>
          <w:kern w:val="0"/>
          <w14:ligatures w14:val="none"/>
        </w:rPr>
        <w:t>. New York, NY: Guilford Press.</w:t>
      </w:r>
    </w:p>
    <w:p w14:paraId="772EB079"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Bolduc, K. D. (2001). </w:t>
      </w:r>
      <w:r w:rsidRPr="006B3835">
        <w:rPr>
          <w:rFonts w:ascii="Times New Roman" w:eastAsia="Times New Roman" w:hAnsi="Times New Roman" w:cs="Times New Roman"/>
          <w:i/>
          <w:iCs/>
          <w:kern w:val="0"/>
          <w14:ligatures w14:val="none"/>
        </w:rPr>
        <w:t>The spiritual art of raising children with disabilities</w:t>
      </w:r>
      <w:r w:rsidRPr="006B3835">
        <w:rPr>
          <w:rFonts w:ascii="Times New Roman" w:eastAsia="Times New Roman" w:hAnsi="Times New Roman" w:cs="Times New Roman"/>
          <w:kern w:val="0"/>
          <w14:ligatures w14:val="none"/>
        </w:rPr>
        <w:t>. Woodstock, VT: Jewish Lights Publishing.</w:t>
      </w:r>
    </w:p>
    <w:p w14:paraId="553508B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Boissiere, P. (2018). </w:t>
      </w:r>
      <w:r w:rsidRPr="006B3835">
        <w:rPr>
          <w:rFonts w:ascii="Times New Roman" w:eastAsia="Times New Roman" w:hAnsi="Times New Roman" w:cs="Times New Roman"/>
          <w:i/>
          <w:iCs/>
          <w:kern w:val="0"/>
          <w14:ligatures w14:val="none"/>
        </w:rPr>
        <w:t>Thriving with adult ADHD: Skills to strengthen executive functioning</w:t>
      </w:r>
      <w:r w:rsidRPr="006B3835">
        <w:rPr>
          <w:rFonts w:ascii="Times New Roman" w:eastAsia="Times New Roman" w:hAnsi="Times New Roman" w:cs="Times New Roman"/>
          <w:kern w:val="0"/>
          <w14:ligatures w14:val="none"/>
        </w:rPr>
        <w:t>. Emeryville, CA: Althea Press.</w:t>
      </w:r>
    </w:p>
    <w:p w14:paraId="6E9C50EF"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Brackett, M. (2019). </w:t>
      </w:r>
      <w:r w:rsidRPr="006B3835">
        <w:rPr>
          <w:rFonts w:ascii="Times New Roman" w:eastAsia="Times New Roman" w:hAnsi="Times New Roman" w:cs="Times New Roman"/>
          <w:i/>
          <w:iCs/>
          <w:kern w:val="0"/>
          <w14:ligatures w14:val="none"/>
        </w:rPr>
        <w:t>Permission to feel</w:t>
      </w:r>
      <w:r w:rsidRPr="006B3835">
        <w:rPr>
          <w:rFonts w:ascii="Times New Roman" w:eastAsia="Times New Roman" w:hAnsi="Times New Roman" w:cs="Times New Roman"/>
          <w:kern w:val="0"/>
          <w14:ligatures w14:val="none"/>
        </w:rPr>
        <w:t>. New York, NY: Celadon Books.</w:t>
      </w:r>
    </w:p>
    <w:p w14:paraId="7DD9D5B5"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Brown, B. (2021). </w:t>
      </w:r>
      <w:r w:rsidRPr="006B3835">
        <w:rPr>
          <w:rFonts w:ascii="Times New Roman" w:eastAsia="Times New Roman" w:hAnsi="Times New Roman" w:cs="Times New Roman"/>
          <w:i/>
          <w:iCs/>
          <w:kern w:val="0"/>
          <w14:ligatures w14:val="none"/>
        </w:rPr>
        <w:t>Atlas of the heart</w:t>
      </w:r>
      <w:r w:rsidRPr="006B3835">
        <w:rPr>
          <w:rFonts w:ascii="Times New Roman" w:eastAsia="Times New Roman" w:hAnsi="Times New Roman" w:cs="Times New Roman"/>
          <w:kern w:val="0"/>
          <w14:ligatures w14:val="none"/>
        </w:rPr>
        <w:t>. New York, NY: Random House.</w:t>
      </w:r>
    </w:p>
    <w:p w14:paraId="28E88EBF"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Dawson, P., &amp; Guare, R. (2009). </w:t>
      </w:r>
      <w:r w:rsidRPr="006B3835">
        <w:rPr>
          <w:rFonts w:ascii="Times New Roman" w:eastAsia="Times New Roman" w:hAnsi="Times New Roman" w:cs="Times New Roman"/>
          <w:i/>
          <w:iCs/>
          <w:kern w:val="0"/>
          <w14:ligatures w14:val="none"/>
        </w:rPr>
        <w:t>Smart but scattered</w:t>
      </w:r>
      <w:r w:rsidRPr="006B3835">
        <w:rPr>
          <w:rFonts w:ascii="Times New Roman" w:eastAsia="Times New Roman" w:hAnsi="Times New Roman" w:cs="Times New Roman"/>
          <w:kern w:val="0"/>
          <w14:ligatures w14:val="none"/>
        </w:rPr>
        <w:t>. New York, NY: Guilford Press.</w:t>
      </w:r>
    </w:p>
    <w:p w14:paraId="7CB8F0F4"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lang w:val="es-PR"/>
          <w14:ligatures w14:val="none"/>
        </w:rPr>
      </w:pPr>
      <w:r w:rsidRPr="006B3835">
        <w:rPr>
          <w:rFonts w:ascii="Times New Roman" w:eastAsia="Times New Roman" w:hAnsi="Times New Roman" w:cs="Times New Roman"/>
          <w:kern w:val="0"/>
          <w14:ligatures w14:val="none"/>
        </w:rPr>
        <w:t xml:space="preserve">Dunn, W. (2014). </w:t>
      </w:r>
      <w:r w:rsidRPr="006B3835">
        <w:rPr>
          <w:rFonts w:ascii="Times New Roman" w:eastAsia="Times New Roman" w:hAnsi="Times New Roman" w:cs="Times New Roman"/>
          <w:i/>
          <w:iCs/>
          <w:kern w:val="0"/>
          <w14:ligatures w14:val="none"/>
        </w:rPr>
        <w:t>Sensory Profile 2 manual</w:t>
      </w:r>
      <w:r w:rsidRPr="006B3835">
        <w:rPr>
          <w:rFonts w:ascii="Times New Roman" w:eastAsia="Times New Roman" w:hAnsi="Times New Roman" w:cs="Times New Roman"/>
          <w:kern w:val="0"/>
          <w14:ligatures w14:val="none"/>
        </w:rPr>
        <w:t xml:space="preserve">. </w:t>
      </w:r>
      <w:r w:rsidRPr="006B3835">
        <w:rPr>
          <w:rFonts w:ascii="Times New Roman" w:eastAsia="Times New Roman" w:hAnsi="Times New Roman" w:cs="Times New Roman"/>
          <w:kern w:val="0"/>
          <w:lang w:val="es-PR"/>
          <w14:ligatures w14:val="none"/>
        </w:rPr>
        <w:t>San Antonio, TX: Pearson.</w:t>
      </w:r>
    </w:p>
    <w:p w14:paraId="5E00A9FD"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lang w:val="es-PR"/>
          <w14:ligatures w14:val="none"/>
        </w:rPr>
        <w:lastRenderedPageBreak/>
        <w:t xml:space="preserve">Goleman, D. (1995). </w:t>
      </w:r>
      <w:r w:rsidRPr="006B3835">
        <w:rPr>
          <w:rFonts w:ascii="Times New Roman" w:eastAsia="Times New Roman" w:hAnsi="Times New Roman" w:cs="Times New Roman"/>
          <w:i/>
          <w:iCs/>
          <w:kern w:val="0"/>
          <w14:ligatures w14:val="none"/>
        </w:rPr>
        <w:t>Emotional intelligence: Why it can matter more than IQ</w:t>
      </w:r>
      <w:r w:rsidRPr="006B3835">
        <w:rPr>
          <w:rFonts w:ascii="Times New Roman" w:eastAsia="Times New Roman" w:hAnsi="Times New Roman" w:cs="Times New Roman"/>
          <w:kern w:val="0"/>
          <w14:ligatures w14:val="none"/>
        </w:rPr>
        <w:t>. New York, NY: Bantam Books.</w:t>
      </w:r>
    </w:p>
    <w:p w14:paraId="5A8637BC"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Greene, R. W. (2014). </w:t>
      </w:r>
      <w:r w:rsidRPr="006B3835">
        <w:rPr>
          <w:rFonts w:ascii="Times New Roman" w:eastAsia="Times New Roman" w:hAnsi="Times New Roman" w:cs="Times New Roman"/>
          <w:i/>
          <w:iCs/>
          <w:kern w:val="0"/>
          <w14:ligatures w14:val="none"/>
        </w:rPr>
        <w:t>The explosive child</w:t>
      </w:r>
      <w:r w:rsidRPr="006B3835">
        <w:rPr>
          <w:rFonts w:ascii="Times New Roman" w:eastAsia="Times New Roman" w:hAnsi="Times New Roman" w:cs="Times New Roman"/>
          <w:kern w:val="0"/>
          <w14:ligatures w14:val="none"/>
        </w:rPr>
        <w:t>. New York, NY: Harper.</w:t>
      </w:r>
    </w:p>
    <w:p w14:paraId="6A15058E"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Hardwick, L. (2018). </w:t>
      </w:r>
      <w:r w:rsidRPr="006B3835">
        <w:rPr>
          <w:rFonts w:ascii="Times New Roman" w:eastAsia="Times New Roman" w:hAnsi="Times New Roman" w:cs="Times New Roman"/>
          <w:i/>
          <w:iCs/>
          <w:kern w:val="0"/>
          <w14:ligatures w14:val="none"/>
        </w:rPr>
        <w:t>Disability and the church: A vision for diversity and inclusion</w:t>
      </w:r>
      <w:r w:rsidRPr="006B3835">
        <w:rPr>
          <w:rFonts w:ascii="Times New Roman" w:eastAsia="Times New Roman" w:hAnsi="Times New Roman" w:cs="Times New Roman"/>
          <w:kern w:val="0"/>
          <w14:ligatures w14:val="none"/>
        </w:rPr>
        <w:t>. Downers Grove, IL: InterVarsity Press.</w:t>
      </w:r>
    </w:p>
    <w:p w14:paraId="438305C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Hardwick, L. (2020). </w:t>
      </w:r>
      <w:r w:rsidRPr="006B3835">
        <w:rPr>
          <w:rFonts w:ascii="Times New Roman" w:eastAsia="Times New Roman" w:hAnsi="Times New Roman" w:cs="Times New Roman"/>
          <w:i/>
          <w:iCs/>
          <w:kern w:val="0"/>
          <w14:ligatures w14:val="none"/>
        </w:rPr>
        <w:t>The Bible from a neurodivergent perspective</w:t>
      </w:r>
      <w:r w:rsidRPr="006B3835">
        <w:rPr>
          <w:rFonts w:ascii="Times New Roman" w:eastAsia="Times New Roman" w:hAnsi="Times New Roman" w:cs="Times New Roman"/>
          <w:kern w:val="0"/>
          <w14:ligatures w14:val="none"/>
        </w:rPr>
        <w:t>. Eugene, OR: Cascade Books.</w:t>
      </w:r>
    </w:p>
    <w:p w14:paraId="1480AFE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Higashida, N. (2007). </w:t>
      </w:r>
      <w:r w:rsidRPr="006B3835">
        <w:rPr>
          <w:rFonts w:ascii="Times New Roman" w:eastAsia="Times New Roman" w:hAnsi="Times New Roman" w:cs="Times New Roman"/>
          <w:i/>
          <w:iCs/>
          <w:kern w:val="0"/>
          <w14:ligatures w14:val="none"/>
        </w:rPr>
        <w:t>The reason I jump</w:t>
      </w:r>
      <w:r w:rsidRPr="006B3835">
        <w:rPr>
          <w:rFonts w:ascii="Times New Roman" w:eastAsia="Times New Roman" w:hAnsi="Times New Roman" w:cs="Times New Roman"/>
          <w:kern w:val="0"/>
          <w14:ligatures w14:val="none"/>
        </w:rPr>
        <w:t>. New York, NY: Random House.</w:t>
      </w:r>
    </w:p>
    <w:p w14:paraId="27E91540"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Macaskill, G. (2019). </w:t>
      </w:r>
      <w:r w:rsidRPr="006B3835">
        <w:rPr>
          <w:rFonts w:ascii="Times New Roman" w:eastAsia="Times New Roman" w:hAnsi="Times New Roman" w:cs="Times New Roman"/>
          <w:i/>
          <w:iCs/>
          <w:kern w:val="0"/>
          <w14:ligatures w14:val="none"/>
        </w:rPr>
        <w:t>Autism and the Church: Bible, theology, and community</w:t>
      </w:r>
      <w:r w:rsidRPr="006B3835">
        <w:rPr>
          <w:rFonts w:ascii="Times New Roman" w:eastAsia="Times New Roman" w:hAnsi="Times New Roman" w:cs="Times New Roman"/>
          <w:kern w:val="0"/>
          <w14:ligatures w14:val="none"/>
        </w:rPr>
        <w:t>. Waco, TX: Baylor University Press.</w:t>
      </w:r>
    </w:p>
    <w:p w14:paraId="33E0F40B"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Nason, B. (2014). </w:t>
      </w:r>
      <w:r w:rsidRPr="006B3835">
        <w:rPr>
          <w:rFonts w:ascii="Times New Roman" w:eastAsia="Times New Roman" w:hAnsi="Times New Roman" w:cs="Times New Roman"/>
          <w:i/>
          <w:iCs/>
          <w:kern w:val="0"/>
          <w14:ligatures w14:val="none"/>
        </w:rPr>
        <w:t>The autism discussion page on the core challenges of autism</w:t>
      </w:r>
      <w:r w:rsidRPr="006B3835">
        <w:rPr>
          <w:rFonts w:ascii="Times New Roman" w:eastAsia="Times New Roman" w:hAnsi="Times New Roman" w:cs="Times New Roman"/>
          <w:kern w:val="0"/>
          <w14:ligatures w14:val="none"/>
        </w:rPr>
        <w:t>. London, UK: Jessica Kingsley Publishers.</w:t>
      </w:r>
    </w:p>
    <w:p w14:paraId="57FF21E3"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Nerenberg, J. (2020). </w:t>
      </w:r>
      <w:r w:rsidRPr="006B3835">
        <w:rPr>
          <w:rFonts w:ascii="Times New Roman" w:eastAsia="Times New Roman" w:hAnsi="Times New Roman" w:cs="Times New Roman"/>
          <w:i/>
          <w:iCs/>
          <w:kern w:val="0"/>
          <w14:ligatures w14:val="none"/>
        </w:rPr>
        <w:t>Divergent mind: Thriving in a world that wasn't designed for you</w:t>
      </w:r>
      <w:r w:rsidRPr="006B3835">
        <w:rPr>
          <w:rFonts w:ascii="Times New Roman" w:eastAsia="Times New Roman" w:hAnsi="Times New Roman" w:cs="Times New Roman"/>
          <w:kern w:val="0"/>
          <w14:ligatures w14:val="none"/>
        </w:rPr>
        <w:t>. New York, NY: HarperOne.</w:t>
      </w:r>
    </w:p>
    <w:p w14:paraId="71C3DDC6"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Newman, B. J. (2011). </w:t>
      </w:r>
      <w:r w:rsidRPr="006B3835">
        <w:rPr>
          <w:rFonts w:ascii="Times New Roman" w:eastAsia="Times New Roman" w:hAnsi="Times New Roman" w:cs="Times New Roman"/>
          <w:i/>
          <w:iCs/>
          <w:kern w:val="0"/>
          <w14:ligatures w14:val="none"/>
        </w:rPr>
        <w:t>Autism and your church</w:t>
      </w:r>
      <w:r w:rsidRPr="006B3835">
        <w:rPr>
          <w:rFonts w:ascii="Times New Roman" w:eastAsia="Times New Roman" w:hAnsi="Times New Roman" w:cs="Times New Roman"/>
          <w:kern w:val="0"/>
          <w14:ligatures w14:val="none"/>
        </w:rPr>
        <w:t>. Grand Rapids, MI: Faith Alive Christian Resources.</w:t>
      </w:r>
    </w:p>
    <w:p w14:paraId="021FECBE"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Price, D. (2022). </w:t>
      </w:r>
      <w:r w:rsidRPr="006B3835">
        <w:rPr>
          <w:rFonts w:ascii="Times New Roman" w:eastAsia="Times New Roman" w:hAnsi="Times New Roman" w:cs="Times New Roman"/>
          <w:i/>
          <w:iCs/>
          <w:kern w:val="0"/>
          <w14:ligatures w14:val="none"/>
        </w:rPr>
        <w:t>Unmasking autism</w:t>
      </w:r>
      <w:r w:rsidRPr="006B3835">
        <w:rPr>
          <w:rFonts w:ascii="Times New Roman" w:eastAsia="Times New Roman" w:hAnsi="Times New Roman" w:cs="Times New Roman"/>
          <w:kern w:val="0"/>
          <w14:ligatures w14:val="none"/>
        </w:rPr>
        <w:t>. New York, NY: Harmony Books.</w:t>
      </w:r>
    </w:p>
    <w:p w14:paraId="1DC9F996"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Prizant, B. M. (2015). </w:t>
      </w:r>
      <w:r w:rsidRPr="006B3835">
        <w:rPr>
          <w:rFonts w:ascii="Times New Roman" w:eastAsia="Times New Roman" w:hAnsi="Times New Roman" w:cs="Times New Roman"/>
          <w:i/>
          <w:iCs/>
          <w:kern w:val="0"/>
          <w14:ligatures w14:val="none"/>
        </w:rPr>
        <w:t>Uniquely human: A different way of seeing autism</w:t>
      </w:r>
      <w:r w:rsidRPr="006B3835">
        <w:rPr>
          <w:rFonts w:ascii="Times New Roman" w:eastAsia="Times New Roman" w:hAnsi="Times New Roman" w:cs="Times New Roman"/>
          <w:kern w:val="0"/>
          <w14:ligatures w14:val="none"/>
        </w:rPr>
        <w:t>. New York, NY: Simon &amp; Schuster.</w:t>
      </w:r>
    </w:p>
    <w:p w14:paraId="6878AAB0"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Siegel, D. J. (1999). </w:t>
      </w:r>
      <w:r w:rsidRPr="006B3835">
        <w:rPr>
          <w:rFonts w:ascii="Times New Roman" w:eastAsia="Times New Roman" w:hAnsi="Times New Roman" w:cs="Times New Roman"/>
          <w:i/>
          <w:iCs/>
          <w:kern w:val="0"/>
          <w14:ligatures w14:val="none"/>
        </w:rPr>
        <w:t>The developing mind</w:t>
      </w:r>
      <w:r w:rsidRPr="006B3835">
        <w:rPr>
          <w:rFonts w:ascii="Times New Roman" w:eastAsia="Times New Roman" w:hAnsi="Times New Roman" w:cs="Times New Roman"/>
          <w:kern w:val="0"/>
          <w14:ligatures w14:val="none"/>
        </w:rPr>
        <w:t>. New York, NY: Guilford Press.</w:t>
      </w:r>
    </w:p>
    <w:p w14:paraId="7838FF7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Silberman, S. (2015). </w:t>
      </w:r>
      <w:r w:rsidRPr="006B3835">
        <w:rPr>
          <w:rFonts w:ascii="Times New Roman" w:eastAsia="Times New Roman" w:hAnsi="Times New Roman" w:cs="Times New Roman"/>
          <w:i/>
          <w:iCs/>
          <w:kern w:val="0"/>
          <w14:ligatures w14:val="none"/>
        </w:rPr>
        <w:t>Neurotribes: The legacy of autism and the future of neurodiversity</w:t>
      </w:r>
      <w:r w:rsidRPr="006B3835">
        <w:rPr>
          <w:rFonts w:ascii="Times New Roman" w:eastAsia="Times New Roman" w:hAnsi="Times New Roman" w:cs="Times New Roman"/>
          <w:kern w:val="0"/>
          <w14:ligatures w14:val="none"/>
        </w:rPr>
        <w:t>. New York, NY: Avery.</w:t>
      </w:r>
    </w:p>
    <w:p w14:paraId="3DACACA1"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Smith, A. (2009). </w:t>
      </w:r>
      <w:r w:rsidRPr="006B3835">
        <w:rPr>
          <w:rFonts w:ascii="Times New Roman" w:eastAsia="Times New Roman" w:hAnsi="Times New Roman" w:cs="Times New Roman"/>
          <w:i/>
          <w:iCs/>
          <w:kern w:val="0"/>
          <w14:ligatures w14:val="none"/>
        </w:rPr>
        <w:t>Empathy, emotion and face processing in adults with Asperger syndrome</w:t>
      </w:r>
      <w:r w:rsidRPr="006B3835">
        <w:rPr>
          <w:rFonts w:ascii="Times New Roman" w:eastAsia="Times New Roman" w:hAnsi="Times New Roman" w:cs="Times New Roman"/>
          <w:kern w:val="0"/>
          <w14:ligatures w14:val="none"/>
        </w:rPr>
        <w:t>. Cambridge, UK: Cambridge University Press.</w:t>
      </w:r>
    </w:p>
    <w:p w14:paraId="24676BD7"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Svensson, P. (2020). </w:t>
      </w:r>
      <w:r w:rsidRPr="006B3835">
        <w:rPr>
          <w:rFonts w:ascii="Times New Roman" w:eastAsia="Times New Roman" w:hAnsi="Times New Roman" w:cs="Times New Roman"/>
          <w:i/>
          <w:iCs/>
          <w:kern w:val="0"/>
          <w14:ligatures w14:val="none"/>
        </w:rPr>
        <w:t>The gospel of the eels: A father, a son, and the world's most enigmatic fish</w:t>
      </w:r>
      <w:r w:rsidRPr="006B3835">
        <w:rPr>
          <w:rFonts w:ascii="Times New Roman" w:eastAsia="Times New Roman" w:hAnsi="Times New Roman" w:cs="Times New Roman"/>
          <w:kern w:val="0"/>
          <w14:ligatures w14:val="none"/>
        </w:rPr>
        <w:t>. New York, NY: Picador.</w:t>
      </w:r>
    </w:p>
    <w:p w14:paraId="2EA0D84B" w14:textId="77777777" w:rsidR="006B3835" w:rsidRPr="006B3835" w:rsidRDefault="006B3835" w:rsidP="006B3835">
      <w:pPr>
        <w:spacing w:after="0"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pict w14:anchorId="0FC2B9D8">
          <v:rect id="_x0000_i1076" style="width:0;height:1.5pt" o:hralign="center" o:hrstd="t" o:hr="t" fillcolor="#a0a0a0" stroked="f"/>
        </w:pict>
      </w:r>
    </w:p>
    <w:p w14:paraId="6B969022" w14:textId="77777777" w:rsidR="006B3835" w:rsidRPr="006B3835" w:rsidRDefault="006B3835" w:rsidP="006B38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835">
        <w:rPr>
          <w:rFonts w:ascii="Times New Roman" w:eastAsia="Times New Roman" w:hAnsi="Times New Roman" w:cs="Times New Roman"/>
          <w:b/>
          <w:bCs/>
          <w:kern w:val="0"/>
          <w:sz w:val="36"/>
          <w:szCs w:val="36"/>
          <w14:ligatures w14:val="none"/>
        </w:rPr>
        <w:t>Online Resources and Websites</w:t>
      </w:r>
    </w:p>
    <w:p w14:paraId="0A244EDB"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ADDitude Magazine. (n.d.). Retrieved from https://www.additudemag.com</w:t>
      </w:r>
    </w:p>
    <w:p w14:paraId="2DF1ED9E"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Autism Crisis Response. (n.d.). Retrieved from https://www.autismcrisis.org</w:t>
      </w:r>
    </w:p>
    <w:p w14:paraId="353599DF"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Autistic Self Advocacy Network. (n.d.). Retrieved from https://autisticadvocacy.org</w:t>
      </w:r>
    </w:p>
    <w:p w14:paraId="555E3D10"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lastRenderedPageBreak/>
        <w:t>Key Ministry: Special Needs and Disability Ministry Resources. (n.d.). Retrieved from https://www.keyministry.org</w:t>
      </w:r>
    </w:p>
    <w:p w14:paraId="1B59638F"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The Mighty: Disability Stories and Community. (n.d.). Retrieved from https://themighty.com</w:t>
      </w:r>
    </w:p>
    <w:p w14:paraId="4F4D2922" w14:textId="77777777" w:rsidR="006B3835" w:rsidRPr="006B3835" w:rsidRDefault="006B3835" w:rsidP="006B3835">
      <w:pPr>
        <w:spacing w:after="0"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pict w14:anchorId="3C6050C3">
          <v:rect id="_x0000_i1077" style="width:0;height:1.5pt" o:hralign="center" o:hrstd="t" o:hr="t" fillcolor="#a0a0a0" stroked="f"/>
        </w:pict>
      </w:r>
    </w:p>
    <w:p w14:paraId="5E2FE26E" w14:textId="77777777" w:rsidR="006B3835" w:rsidRPr="006B3835" w:rsidRDefault="006B3835" w:rsidP="006B38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835">
        <w:rPr>
          <w:rFonts w:ascii="Times New Roman" w:eastAsia="Times New Roman" w:hAnsi="Times New Roman" w:cs="Times New Roman"/>
          <w:b/>
          <w:bCs/>
          <w:kern w:val="0"/>
          <w:sz w:val="36"/>
          <w:szCs w:val="36"/>
          <w14:ligatures w14:val="none"/>
        </w:rPr>
        <w:t>Crisis Resources Cited</w:t>
      </w:r>
    </w:p>
    <w:p w14:paraId="6E0E711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Crisis Text Line: Text HOME to 741741</w:t>
      </w:r>
    </w:p>
    <w:p w14:paraId="3B14BAF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National Suicide Prevention Lifeline: 988 or 1-800-273-8255</w:t>
      </w:r>
    </w:p>
    <w:p w14:paraId="2554B60D" w14:textId="77777777" w:rsidR="006B3835" w:rsidRPr="006B3835" w:rsidRDefault="006B3835" w:rsidP="006B3835">
      <w:pPr>
        <w:spacing w:after="0"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pict w14:anchorId="560712A5">
          <v:rect id="_x0000_i1078" style="width:0;height:1.5pt" o:hralign="center" o:hrstd="t" o:hr="t" fillcolor="#a0a0a0" stroked="f"/>
        </w:pict>
      </w:r>
    </w:p>
    <w:p w14:paraId="3DD8C5EC" w14:textId="77777777" w:rsidR="006B3835" w:rsidRPr="006B3835" w:rsidRDefault="006B3835" w:rsidP="006B38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835">
        <w:rPr>
          <w:rFonts w:ascii="Times New Roman" w:eastAsia="Times New Roman" w:hAnsi="Times New Roman" w:cs="Times New Roman"/>
          <w:b/>
          <w:bCs/>
          <w:kern w:val="0"/>
          <w:sz w:val="36"/>
          <w:szCs w:val="36"/>
          <w14:ligatures w14:val="none"/>
        </w:rPr>
        <w:t>Biblical References</w:t>
      </w:r>
    </w:p>
    <w:p w14:paraId="402DC73A"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All biblical quotations are from the New International Version (NIV) unless otherwise noted.</w:t>
      </w:r>
    </w:p>
    <w:p w14:paraId="3740C367"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i/>
          <w:iCs/>
          <w:kern w:val="0"/>
          <w14:ligatures w14:val="none"/>
        </w:rPr>
        <w:t>Holy Bible, New International Version</w:t>
      </w:r>
      <w:r w:rsidRPr="006B3835">
        <w:rPr>
          <w:rFonts w:ascii="Times New Roman" w:eastAsia="Times New Roman" w:hAnsi="Times New Roman" w:cs="Times New Roman"/>
          <w:kern w:val="0"/>
          <w14:ligatures w14:val="none"/>
        </w:rPr>
        <w:t>. (2011). Grand Rapids, MI: Zondervan.</w:t>
      </w:r>
    </w:p>
    <w:p w14:paraId="4A951D42" w14:textId="77777777" w:rsidR="006B3835" w:rsidRPr="006B3835" w:rsidRDefault="006B3835" w:rsidP="006B3835">
      <w:pPr>
        <w:spacing w:after="0"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pict w14:anchorId="68631A8E">
          <v:rect id="_x0000_i1079" style="width:0;height:1.5pt" o:hralign="center" o:hrstd="t" o:hr="t" fillcolor="#a0a0a0" stroked="f"/>
        </w:pict>
      </w:r>
    </w:p>
    <w:p w14:paraId="55905AD2" w14:textId="77777777" w:rsidR="006B3835" w:rsidRPr="006B3835" w:rsidRDefault="006B3835" w:rsidP="006B38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835">
        <w:rPr>
          <w:rFonts w:ascii="Times New Roman" w:eastAsia="Times New Roman" w:hAnsi="Times New Roman" w:cs="Times New Roman"/>
          <w:b/>
          <w:bCs/>
          <w:kern w:val="0"/>
          <w:sz w:val="36"/>
          <w:szCs w:val="36"/>
          <w14:ligatures w14:val="none"/>
        </w:rPr>
        <w:t>Additional Resources Mentioned</w:t>
      </w:r>
    </w:p>
    <w:p w14:paraId="1DF90F1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Abraham, D., Heffron, C., et al. (2015). </w:t>
      </w:r>
      <w:r w:rsidRPr="006B3835">
        <w:rPr>
          <w:rFonts w:ascii="Times New Roman" w:eastAsia="Times New Roman" w:hAnsi="Times New Roman" w:cs="Times New Roman"/>
          <w:i/>
          <w:iCs/>
          <w:kern w:val="0"/>
          <w14:ligatures w14:val="none"/>
        </w:rPr>
        <w:t>Sensory processing 101</w:t>
      </w:r>
      <w:r w:rsidRPr="006B3835">
        <w:rPr>
          <w:rFonts w:ascii="Times New Roman" w:eastAsia="Times New Roman" w:hAnsi="Times New Roman" w:cs="Times New Roman"/>
          <w:kern w:val="0"/>
          <w14:ligatures w14:val="none"/>
        </w:rPr>
        <w:t>. New York, NY: PESI Publishing.</w:t>
      </w:r>
    </w:p>
    <w:p w14:paraId="76C3E4C7"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Americans with Disabilities Act (ADA) of 1990, 42 U.S.C. § 12101 et seq.</w:t>
      </w:r>
    </w:p>
    <w:p w14:paraId="542C8BD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Individuals with Disabilities Education Act (IDEA), 20 U.S.C. § 1400 et seq.</w:t>
      </w:r>
    </w:p>
    <w:p w14:paraId="4BFCD5EC"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Miserandino, C. (2003). The spoon theory. </w:t>
      </w:r>
      <w:r w:rsidRPr="006B3835">
        <w:rPr>
          <w:rFonts w:ascii="Times New Roman" w:eastAsia="Times New Roman" w:hAnsi="Times New Roman" w:cs="Times New Roman"/>
          <w:i/>
          <w:iCs/>
          <w:kern w:val="0"/>
          <w14:ligatures w14:val="none"/>
        </w:rPr>
        <w:t>But You Don't Look Sick</w:t>
      </w:r>
      <w:r w:rsidRPr="006B3835">
        <w:rPr>
          <w:rFonts w:ascii="Times New Roman" w:eastAsia="Times New Roman" w:hAnsi="Times New Roman" w:cs="Times New Roman"/>
          <w:kern w:val="0"/>
          <w14:ligatures w14:val="none"/>
        </w:rPr>
        <w:t>. Retrieved from https://butyoudontlooksick.com/articles/written-by-christine/the-spoon-theory/</w:t>
      </w:r>
    </w:p>
    <w:p w14:paraId="3DA7A86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Section 504 of the Rehabilitation Act of 1973, 29 U.S.C. § 794</w:t>
      </w:r>
    </w:p>
    <w:p w14:paraId="63F395C9"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Toronto Alexithymia Scale (TAS-20). (n.d.). Retrieved from http://www.psych.utoronto.ca</w:t>
      </w:r>
    </w:p>
    <w:p w14:paraId="12C6263A"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Willcox, G. (1982). The feelings wheel. Transactional Analysis Journal.</w:t>
      </w:r>
    </w:p>
    <w:p w14:paraId="56B52941" w14:textId="77777777" w:rsidR="006B3835" w:rsidRPr="006B3835" w:rsidRDefault="006B3835" w:rsidP="006B3835">
      <w:pPr>
        <w:spacing w:after="0"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pict w14:anchorId="3CFEB8E4">
          <v:rect id="_x0000_i1080" style="width:0;height:1.5pt" o:hralign="center" o:hrstd="t" o:hr="t" fillcolor="#a0a0a0" stroked="f"/>
        </w:pict>
      </w:r>
    </w:p>
    <w:p w14:paraId="7EFC8690" w14:textId="77777777" w:rsidR="006B3835" w:rsidRPr="006B3835" w:rsidRDefault="006B3835" w:rsidP="006B383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B3835">
        <w:rPr>
          <w:rFonts w:ascii="Times New Roman" w:eastAsia="Times New Roman" w:hAnsi="Times New Roman" w:cs="Times New Roman"/>
          <w:b/>
          <w:bCs/>
          <w:kern w:val="0"/>
          <w:sz w:val="36"/>
          <w:szCs w:val="36"/>
          <w14:ligatures w14:val="none"/>
        </w:rPr>
        <w:t>Note on Citations</w:t>
      </w:r>
    </w:p>
    <w:p w14:paraId="38C34E5B"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This book draws on both published research and lived experience within the neurodivergent community. While we have cited formal academic sources where applicable, much of the wisdom in this book comes from the collective knowledge, experiences, and advocacy of </w:t>
      </w:r>
      <w:r w:rsidRPr="006B3835">
        <w:rPr>
          <w:rFonts w:ascii="Times New Roman" w:eastAsia="Times New Roman" w:hAnsi="Times New Roman" w:cs="Times New Roman"/>
          <w:kern w:val="0"/>
          <w14:ligatures w14:val="none"/>
        </w:rPr>
        <w:lastRenderedPageBreak/>
        <w:t>neurodivergent individuals themselves. The neurodiversity movement is built on the principle of "Nothing About Us Without Us," and this book honors that by centering neurodivergent voices alongside research evidence.</w:t>
      </w:r>
    </w:p>
    <w:p w14:paraId="37A1BF44"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Some strategies and insights presented in this book are drawn from common practices within the neurodivergent community that may not have formal research backing but have proven helpful through widespread use and personal testimony. We have attempted to distinguish between research-backed claims and community wisdom throughout the text.</w:t>
      </w:r>
    </w:p>
    <w:p w14:paraId="5333751C"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 xml:space="preserve">For readers interested in exploring the research literature further, we recommend starting with the journals </w:t>
      </w:r>
      <w:r w:rsidRPr="006B3835">
        <w:rPr>
          <w:rFonts w:ascii="Times New Roman" w:eastAsia="Times New Roman" w:hAnsi="Times New Roman" w:cs="Times New Roman"/>
          <w:i/>
          <w:iCs/>
          <w:kern w:val="0"/>
          <w14:ligatures w14:val="none"/>
        </w:rPr>
        <w:t>Autism</w:t>
      </w:r>
      <w:r w:rsidRPr="006B3835">
        <w:rPr>
          <w:rFonts w:ascii="Times New Roman" w:eastAsia="Times New Roman" w:hAnsi="Times New Roman" w:cs="Times New Roman"/>
          <w:kern w:val="0"/>
          <w14:ligatures w14:val="none"/>
        </w:rPr>
        <w:t xml:space="preserve">, </w:t>
      </w:r>
      <w:r w:rsidRPr="006B3835">
        <w:rPr>
          <w:rFonts w:ascii="Times New Roman" w:eastAsia="Times New Roman" w:hAnsi="Times New Roman" w:cs="Times New Roman"/>
          <w:i/>
          <w:iCs/>
          <w:kern w:val="0"/>
          <w14:ligatures w14:val="none"/>
        </w:rPr>
        <w:t>Autism Research</w:t>
      </w:r>
      <w:r w:rsidRPr="006B3835">
        <w:rPr>
          <w:rFonts w:ascii="Times New Roman" w:eastAsia="Times New Roman" w:hAnsi="Times New Roman" w:cs="Times New Roman"/>
          <w:kern w:val="0"/>
          <w14:ligatures w14:val="none"/>
        </w:rPr>
        <w:t xml:space="preserve">, </w:t>
      </w:r>
      <w:r w:rsidRPr="006B3835">
        <w:rPr>
          <w:rFonts w:ascii="Times New Roman" w:eastAsia="Times New Roman" w:hAnsi="Times New Roman" w:cs="Times New Roman"/>
          <w:i/>
          <w:iCs/>
          <w:kern w:val="0"/>
          <w14:ligatures w14:val="none"/>
        </w:rPr>
        <w:t>Journal of Autism and Developmental Disorders</w:t>
      </w:r>
      <w:r w:rsidRPr="006B3835">
        <w:rPr>
          <w:rFonts w:ascii="Times New Roman" w:eastAsia="Times New Roman" w:hAnsi="Times New Roman" w:cs="Times New Roman"/>
          <w:kern w:val="0"/>
          <w14:ligatures w14:val="none"/>
        </w:rPr>
        <w:t xml:space="preserve">, and </w:t>
      </w:r>
      <w:r w:rsidRPr="006B3835">
        <w:rPr>
          <w:rFonts w:ascii="Times New Roman" w:eastAsia="Times New Roman" w:hAnsi="Times New Roman" w:cs="Times New Roman"/>
          <w:i/>
          <w:iCs/>
          <w:kern w:val="0"/>
          <w14:ligatures w14:val="none"/>
        </w:rPr>
        <w:t>Autism in Adulthood</w:t>
      </w:r>
      <w:r w:rsidRPr="006B3835">
        <w:rPr>
          <w:rFonts w:ascii="Times New Roman" w:eastAsia="Times New Roman" w:hAnsi="Times New Roman" w:cs="Times New Roman"/>
          <w:kern w:val="0"/>
          <w14:ligatures w14:val="none"/>
        </w:rPr>
        <w:t>, as well as resources from neurodiversity-affirming organizations like the Autistic Self Advocacy Network (ASAN).</w:t>
      </w:r>
    </w:p>
    <w:p w14:paraId="7820921A" w14:textId="77777777" w:rsidR="006B3835" w:rsidRPr="006B3835" w:rsidRDefault="006B3835" w:rsidP="006B3835">
      <w:pPr>
        <w:spacing w:after="0"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pict w14:anchorId="1307CD9C">
          <v:rect id="_x0000_i1081" style="width:0;height:1.5pt" o:hralign="center" o:hrstd="t" o:hr="t" fillcolor="#a0a0a0" stroked="f"/>
        </w:pict>
      </w:r>
    </w:p>
    <w:p w14:paraId="1491F4F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b/>
          <w:bCs/>
          <w:kern w:val="0"/>
          <w14:ligatures w14:val="none"/>
        </w:rPr>
        <w:t>Copyright Notice</w:t>
      </w:r>
    </w:p>
    <w:p w14:paraId="3E6F9BF2"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All biblical quotations used in this work are from the Holy Bible, New International Version®, NIV® Copyright ©1973, 1978, 1984, 2011 by Biblica, Inc.® Used by permission. All rights reserved worldwide.</w:t>
      </w:r>
    </w:p>
    <w:p w14:paraId="5ABE6230"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Research articles and studies are cited in accordance with fair use provisions for educational and scholarly purposes. Full credit is given to all original authors and publishers.</w:t>
      </w:r>
    </w:p>
    <w:p w14:paraId="54C9AC05" w14:textId="77777777" w:rsidR="006B3835" w:rsidRPr="006B3835" w:rsidRDefault="006B3835" w:rsidP="006B3835">
      <w:pPr>
        <w:spacing w:after="0"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pict w14:anchorId="2D6797CA">
          <v:rect id="_x0000_i1082" style="width:0;height:1.5pt" o:hralign="center" o:hrstd="t" o:hr="t" fillcolor="#a0a0a0" stroked="f"/>
        </w:pict>
      </w:r>
    </w:p>
    <w:p w14:paraId="57D91AD3"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b/>
          <w:bCs/>
          <w:kern w:val="0"/>
          <w14:ligatures w14:val="none"/>
        </w:rPr>
        <w:t>About This References Page</w:t>
      </w:r>
    </w:p>
    <w:p w14:paraId="3EE6F6C8"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This references page follows APA (American Psychological Association) style guidelines, 7th edition, which is the standard format for academic writing in psychology, education, and social sciences. All sources cited throughout "Emotional Intelligence for Neurodivergent Individuals: A Guide to Thriving in a Complex World" are included here for transparency and to allow readers to explore the research foundation of this work.</w:t>
      </w:r>
    </w:p>
    <w:p w14:paraId="3D96203C" w14:textId="77777777" w:rsidR="006B3835" w:rsidRPr="006B3835" w:rsidRDefault="006B3835" w:rsidP="006B3835">
      <w:pPr>
        <w:spacing w:before="100" w:beforeAutospacing="1" w:after="100" w:afterAutospacing="1" w:line="240" w:lineRule="auto"/>
        <w:rPr>
          <w:rFonts w:ascii="Times New Roman" w:eastAsia="Times New Roman" w:hAnsi="Times New Roman" w:cs="Times New Roman"/>
          <w:kern w:val="0"/>
          <w14:ligatures w14:val="none"/>
        </w:rPr>
      </w:pPr>
      <w:r w:rsidRPr="006B3835">
        <w:rPr>
          <w:rFonts w:ascii="Times New Roman" w:eastAsia="Times New Roman" w:hAnsi="Times New Roman" w:cs="Times New Roman"/>
          <w:kern w:val="0"/>
          <w14:ligatures w14:val="none"/>
        </w:rPr>
        <w:t>If you notice any citation that needs correction or have questions about any of the sources used, please contact the author through the publisher.</w:t>
      </w:r>
    </w:p>
    <w:p w14:paraId="3F185C60" w14:textId="77777777" w:rsidR="006B3835" w:rsidRDefault="006B383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61F4D5F9" w14:textId="12C23282"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ABOUT THE AUTHOR</w:t>
      </w:r>
    </w:p>
    <w:p w14:paraId="08C1ABBE"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Edwin Abraham "Abe" Echevarria is a devoted husband, father, and community leader with a heart for the neurodivergent community. As someone navigating life with autism, ADHD, and Retinitis Pigmentosa, Abe offers an authentic and empathetic voice to those who, like him, need a little extra support in their journey of faith and growth. Guided by the belief that God meets us in our need, Abraham draws from his experiences to inspire others to seek resilience, emotional intelligence, and deeper faith.</w:t>
      </w:r>
    </w:p>
    <w:p w14:paraId="08E65C4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book represents Abraham's first public work, a labor of love and dedication to the neurodivergent believers in Christ who often face unique challenges. With his wife's poignant reminder, "God, I'm the squeaky wheel. I need oil," Abraham shares his journey of relying on God's grace and finding strength in His provision.</w:t>
      </w:r>
    </w:p>
    <w:p w14:paraId="086F2235" w14:textId="1302C500"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addition to his writing, Abraham is actively involved in ministry, serving the youth</w:t>
      </w:r>
      <w:r w:rsidR="00057E93">
        <w:rPr>
          <w:rFonts w:ascii="Times New Roman" w:eastAsia="Times New Roman" w:hAnsi="Times New Roman" w:cs="Times New Roman"/>
          <w:kern w:val="0"/>
          <w14:ligatures w14:val="none"/>
        </w:rPr>
        <w:t xml:space="preserve"> and live translating</w:t>
      </w:r>
      <w:r w:rsidRPr="00D34125">
        <w:rPr>
          <w:rFonts w:ascii="Times New Roman" w:eastAsia="Times New Roman" w:hAnsi="Times New Roman" w:cs="Times New Roman"/>
          <w:kern w:val="0"/>
          <w14:ligatures w14:val="none"/>
        </w:rPr>
        <w:t xml:space="preserve"> at </w:t>
      </w:r>
      <w:r w:rsidR="00057E93">
        <w:rPr>
          <w:rFonts w:ascii="Times New Roman" w:eastAsia="Times New Roman" w:hAnsi="Times New Roman" w:cs="Times New Roman"/>
          <w:kern w:val="0"/>
          <w14:ligatures w14:val="none"/>
        </w:rPr>
        <w:t>Pulse Church in Leominster, MA.</w:t>
      </w:r>
      <w:r w:rsidRPr="00D34125">
        <w:rPr>
          <w:rFonts w:ascii="Times New Roman" w:eastAsia="Times New Roman" w:hAnsi="Times New Roman" w:cs="Times New Roman"/>
          <w:kern w:val="0"/>
          <w14:ligatures w14:val="none"/>
        </w:rPr>
        <w:t xml:space="preserve"> There, he mentors future leaders, emphasizing faith, emotional resilience, and the love of Christ.</w:t>
      </w:r>
    </w:p>
    <w:p w14:paraId="2A7FFBE2"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Abraham lives with his wife and children, finding joy in music, worship, and the daily adventure of learning to navigate life with both challenge and grace. His story is one of transformation, persistence, and the unwavering belief that God's strength is made perfect in our weakness.</w:t>
      </w:r>
    </w:p>
    <w:p w14:paraId="0AEEE286"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11043A4B">
          <v:rect id="_x0000_i1048" style="width:0;height:1.5pt" o:hralign="center" o:hrstd="t" o:hr="t" fillcolor="#a0a0a0" stroked="f"/>
        </w:pict>
      </w:r>
    </w:p>
    <w:p w14:paraId="5D655030" w14:textId="77777777" w:rsidR="006B3835" w:rsidRDefault="006B3835">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0974E4DB" w14:textId="49B26F51" w:rsidR="00D34125" w:rsidRPr="00D34125" w:rsidRDefault="00D34125" w:rsidP="00D34125">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34125">
        <w:rPr>
          <w:rFonts w:ascii="Times New Roman" w:eastAsia="Times New Roman" w:hAnsi="Times New Roman" w:cs="Times New Roman"/>
          <w:b/>
          <w:bCs/>
          <w:kern w:val="0"/>
          <w:sz w:val="36"/>
          <w:szCs w:val="36"/>
          <w14:ligatures w14:val="none"/>
        </w:rPr>
        <w:lastRenderedPageBreak/>
        <w:t>BOOK DESCRIPTION</w:t>
      </w:r>
    </w:p>
    <w:p w14:paraId="647C658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In this heartfelt and groundbreaking book, Edwin Abraham "Abe" Echevarria explores the intersection of neurodivergence, emotional intelligence, and faith. Written for neurodivergent individuals and their loved ones, this work provides a compassionate roadmap for navigating life's complexities while deepening one's connection to God.</w:t>
      </w:r>
    </w:p>
    <w:p w14:paraId="13508A59"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Abraham draws on personal experiences, biblical wisdom, research-backed strategies, and practical tools to address five key pillars: self-awareness, emotional regulation, empathy, intentional discipline, and social navigation. Each chapter weaves together powerful lessons from Scripture, relatable personal anecdotes, scientific research on neurodivergent experiences, and actionable steps to guide readers on their journey toward emotional and spiritual growth.</w:t>
      </w:r>
    </w:p>
    <w:p w14:paraId="13D82DAF"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This book is more than a guide. It's a companion for those seeking to thrive as their authentic selves. Whether you're neurodivergent, a caregiver, or someone looking to understand emotional intelligence through the lens of faith, Abraham's work reminds you that with God's love, grace, and wisdom, every challenge can be met with hope and strength.</w:t>
      </w:r>
    </w:p>
    <w:p w14:paraId="675D52A3"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t>Featuring comprehensive appendices on autistic burnout, spoon theory, self-advocacy, and extensive resources for neurodivergent individuals and families, this book provides both theoretical understanding and practical application for real-life situations.</w:t>
      </w:r>
    </w:p>
    <w:p w14:paraId="02381CAC" w14:textId="77777777" w:rsidR="00D34125" w:rsidRPr="00D34125" w:rsidRDefault="00D34125" w:rsidP="00D34125">
      <w:pPr>
        <w:spacing w:after="0"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kern w:val="0"/>
          <w14:ligatures w14:val="none"/>
        </w:rPr>
        <w:pict w14:anchorId="6A3D0A23">
          <v:rect id="_x0000_i1049" style="width:0;height:1.5pt" o:hralign="center" o:hrstd="t" o:hr="t" fillcolor="#a0a0a0" stroked="f"/>
        </w:pict>
      </w:r>
    </w:p>
    <w:p w14:paraId="3DB0A3B6"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b/>
          <w:bCs/>
          <w:kern w:val="0"/>
          <w14:ligatures w14:val="none"/>
        </w:rPr>
        <w:t>END OF BOOK</w:t>
      </w:r>
    </w:p>
    <w:p w14:paraId="3C8563EC" w14:textId="77777777" w:rsidR="00D34125" w:rsidRPr="00D34125" w:rsidRDefault="00D34125" w:rsidP="00D34125">
      <w:pPr>
        <w:spacing w:before="100" w:beforeAutospacing="1" w:after="100" w:afterAutospacing="1" w:line="240" w:lineRule="auto"/>
        <w:rPr>
          <w:rFonts w:ascii="Times New Roman" w:eastAsia="Times New Roman" w:hAnsi="Times New Roman" w:cs="Times New Roman"/>
          <w:kern w:val="0"/>
          <w14:ligatures w14:val="none"/>
        </w:rPr>
      </w:pPr>
      <w:r w:rsidRPr="00D34125">
        <w:rPr>
          <w:rFonts w:ascii="Times New Roman" w:eastAsia="Times New Roman" w:hAnsi="Times New Roman" w:cs="Times New Roman"/>
          <w:i/>
          <w:iCs/>
          <w:kern w:val="0"/>
          <w14:ligatures w14:val="none"/>
        </w:rPr>
        <w:t>Note: This enhanced version includes research citations, expanded content, additional appendices, and maintains the authentic voice and personal stories from the original manuscript while adding scientific support and practical resources.</w:t>
      </w:r>
    </w:p>
    <w:p w14:paraId="5D3D522E" w14:textId="77777777" w:rsidR="004500E7" w:rsidRDefault="004500E7"/>
    <w:sectPr w:rsidR="004500E7" w:rsidSect="00A92ECB">
      <w:footerReference w:type="default" r:id="rId8"/>
      <w:pgSz w:w="12240" w:h="15840"/>
      <w:pgMar w:top="720" w:right="1440" w:bottom="990" w:left="1440" w:header="720" w:footer="13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6ED94" w14:textId="77777777" w:rsidR="00832987" w:rsidRDefault="00832987" w:rsidP="006B3835">
      <w:pPr>
        <w:spacing w:after="0" w:line="240" w:lineRule="auto"/>
      </w:pPr>
      <w:r>
        <w:separator/>
      </w:r>
    </w:p>
  </w:endnote>
  <w:endnote w:type="continuationSeparator" w:id="0">
    <w:p w14:paraId="6E92A3A5" w14:textId="77777777" w:rsidR="00832987" w:rsidRDefault="00832987" w:rsidP="006B3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8474124"/>
      <w:docPartObj>
        <w:docPartGallery w:val="Page Numbers (Bottom of Page)"/>
        <w:docPartUnique/>
      </w:docPartObj>
    </w:sdtPr>
    <w:sdtContent>
      <w:sdt>
        <w:sdtPr>
          <w:id w:val="1728636285"/>
          <w:docPartObj>
            <w:docPartGallery w:val="Page Numbers (Top of Page)"/>
            <w:docPartUnique/>
          </w:docPartObj>
        </w:sdtPr>
        <w:sdtContent>
          <w:p w14:paraId="3F8AC286" w14:textId="49DD5C73" w:rsidR="006B3835" w:rsidRDefault="006B3835">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C05B9B2" w14:textId="77777777" w:rsidR="006B3835" w:rsidRDefault="006B38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5BB83" w14:textId="77777777" w:rsidR="00832987" w:rsidRDefault="00832987" w:rsidP="006B3835">
      <w:pPr>
        <w:spacing w:after="0" w:line="240" w:lineRule="auto"/>
      </w:pPr>
      <w:r>
        <w:separator/>
      </w:r>
    </w:p>
  </w:footnote>
  <w:footnote w:type="continuationSeparator" w:id="0">
    <w:p w14:paraId="56AA2C25" w14:textId="77777777" w:rsidR="00832987" w:rsidRDefault="00832987" w:rsidP="006B38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30D36"/>
    <w:multiLevelType w:val="multilevel"/>
    <w:tmpl w:val="082E4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9F677C"/>
    <w:multiLevelType w:val="multilevel"/>
    <w:tmpl w:val="9640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B43092"/>
    <w:multiLevelType w:val="multilevel"/>
    <w:tmpl w:val="01149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617694"/>
    <w:multiLevelType w:val="multilevel"/>
    <w:tmpl w:val="E158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A108AE"/>
    <w:multiLevelType w:val="multilevel"/>
    <w:tmpl w:val="393E6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373DFF"/>
    <w:multiLevelType w:val="multilevel"/>
    <w:tmpl w:val="2DE4F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7013DA"/>
    <w:multiLevelType w:val="multilevel"/>
    <w:tmpl w:val="8524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117DF1"/>
    <w:multiLevelType w:val="multilevel"/>
    <w:tmpl w:val="A3E6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382B93"/>
    <w:multiLevelType w:val="multilevel"/>
    <w:tmpl w:val="A398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454DE2"/>
    <w:multiLevelType w:val="multilevel"/>
    <w:tmpl w:val="4EDE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3770D4"/>
    <w:multiLevelType w:val="multilevel"/>
    <w:tmpl w:val="AD7AC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9545530">
    <w:abstractNumId w:val="0"/>
  </w:num>
  <w:num w:numId="2" w16cid:durableId="375205489">
    <w:abstractNumId w:val="2"/>
  </w:num>
  <w:num w:numId="3" w16cid:durableId="263466748">
    <w:abstractNumId w:val="10"/>
  </w:num>
  <w:num w:numId="4" w16cid:durableId="346372133">
    <w:abstractNumId w:val="3"/>
  </w:num>
  <w:num w:numId="5" w16cid:durableId="1653868069">
    <w:abstractNumId w:val="1"/>
  </w:num>
  <w:num w:numId="6" w16cid:durableId="897860254">
    <w:abstractNumId w:val="5"/>
  </w:num>
  <w:num w:numId="7" w16cid:durableId="789323356">
    <w:abstractNumId w:val="6"/>
  </w:num>
  <w:num w:numId="8" w16cid:durableId="1553032370">
    <w:abstractNumId w:val="8"/>
  </w:num>
  <w:num w:numId="9" w16cid:durableId="376588578">
    <w:abstractNumId w:val="4"/>
  </w:num>
  <w:num w:numId="10" w16cid:durableId="212426637">
    <w:abstractNumId w:val="7"/>
  </w:num>
  <w:num w:numId="11" w16cid:durableId="10934767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125"/>
    <w:rsid w:val="00057E93"/>
    <w:rsid w:val="0017538C"/>
    <w:rsid w:val="002E64B8"/>
    <w:rsid w:val="004500E7"/>
    <w:rsid w:val="004B05B9"/>
    <w:rsid w:val="006B3835"/>
    <w:rsid w:val="00726E9D"/>
    <w:rsid w:val="007C6414"/>
    <w:rsid w:val="007E1D6F"/>
    <w:rsid w:val="00832987"/>
    <w:rsid w:val="0095451E"/>
    <w:rsid w:val="009819EE"/>
    <w:rsid w:val="00A92ECB"/>
    <w:rsid w:val="00D34125"/>
    <w:rsid w:val="00FE6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67E3F"/>
  <w15:chartTrackingRefBased/>
  <w15:docId w15:val="{AD64B4E2-3A0B-4DC4-9768-D9B6EEA4A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4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341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1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1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1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1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4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34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125"/>
    <w:rPr>
      <w:rFonts w:eastAsiaTheme="majorEastAsia" w:cstheme="majorBidi"/>
      <w:color w:val="272727" w:themeColor="text1" w:themeTint="D8"/>
    </w:rPr>
  </w:style>
  <w:style w:type="paragraph" w:styleId="Title">
    <w:name w:val="Title"/>
    <w:basedOn w:val="Normal"/>
    <w:next w:val="Normal"/>
    <w:link w:val="TitleChar"/>
    <w:uiPriority w:val="10"/>
    <w:qFormat/>
    <w:rsid w:val="00D341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1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125"/>
    <w:pPr>
      <w:spacing w:before="160"/>
      <w:jc w:val="center"/>
    </w:pPr>
    <w:rPr>
      <w:i/>
      <w:iCs/>
      <w:color w:val="404040" w:themeColor="text1" w:themeTint="BF"/>
    </w:rPr>
  </w:style>
  <w:style w:type="character" w:customStyle="1" w:styleId="QuoteChar">
    <w:name w:val="Quote Char"/>
    <w:basedOn w:val="DefaultParagraphFont"/>
    <w:link w:val="Quote"/>
    <w:uiPriority w:val="29"/>
    <w:rsid w:val="00D34125"/>
    <w:rPr>
      <w:i/>
      <w:iCs/>
      <w:color w:val="404040" w:themeColor="text1" w:themeTint="BF"/>
    </w:rPr>
  </w:style>
  <w:style w:type="paragraph" w:styleId="ListParagraph">
    <w:name w:val="List Paragraph"/>
    <w:basedOn w:val="Normal"/>
    <w:uiPriority w:val="34"/>
    <w:qFormat/>
    <w:rsid w:val="00D34125"/>
    <w:pPr>
      <w:ind w:left="720"/>
      <w:contextualSpacing/>
    </w:pPr>
  </w:style>
  <w:style w:type="character" w:styleId="IntenseEmphasis">
    <w:name w:val="Intense Emphasis"/>
    <w:basedOn w:val="DefaultParagraphFont"/>
    <w:uiPriority w:val="21"/>
    <w:qFormat/>
    <w:rsid w:val="00D34125"/>
    <w:rPr>
      <w:i/>
      <w:iCs/>
      <w:color w:val="0F4761" w:themeColor="accent1" w:themeShade="BF"/>
    </w:rPr>
  </w:style>
  <w:style w:type="paragraph" w:styleId="IntenseQuote">
    <w:name w:val="Intense Quote"/>
    <w:basedOn w:val="Normal"/>
    <w:next w:val="Normal"/>
    <w:link w:val="IntenseQuoteChar"/>
    <w:uiPriority w:val="30"/>
    <w:qFormat/>
    <w:rsid w:val="00D34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125"/>
    <w:rPr>
      <w:i/>
      <w:iCs/>
      <w:color w:val="0F4761" w:themeColor="accent1" w:themeShade="BF"/>
    </w:rPr>
  </w:style>
  <w:style w:type="character" w:styleId="IntenseReference">
    <w:name w:val="Intense Reference"/>
    <w:basedOn w:val="DefaultParagraphFont"/>
    <w:uiPriority w:val="32"/>
    <w:qFormat/>
    <w:rsid w:val="00D34125"/>
    <w:rPr>
      <w:b/>
      <w:bCs/>
      <w:smallCaps/>
      <w:color w:val="0F4761" w:themeColor="accent1" w:themeShade="BF"/>
      <w:spacing w:val="5"/>
    </w:rPr>
  </w:style>
  <w:style w:type="numbering" w:customStyle="1" w:styleId="NoList1">
    <w:name w:val="No List1"/>
    <w:next w:val="NoList"/>
    <w:uiPriority w:val="99"/>
    <w:semiHidden/>
    <w:unhideWhenUsed/>
    <w:rsid w:val="00D34125"/>
  </w:style>
  <w:style w:type="paragraph" w:customStyle="1" w:styleId="msonormal0">
    <w:name w:val="msonormal"/>
    <w:basedOn w:val="Normal"/>
    <w:rsid w:val="00D3412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D3412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34125"/>
    <w:rPr>
      <w:b/>
      <w:bCs/>
    </w:rPr>
  </w:style>
  <w:style w:type="character" w:styleId="Emphasis">
    <w:name w:val="Emphasis"/>
    <w:basedOn w:val="DefaultParagraphFont"/>
    <w:uiPriority w:val="20"/>
    <w:qFormat/>
    <w:rsid w:val="00D34125"/>
    <w:rPr>
      <w:i/>
      <w:iCs/>
    </w:rPr>
  </w:style>
  <w:style w:type="paragraph" w:styleId="Header">
    <w:name w:val="header"/>
    <w:basedOn w:val="Normal"/>
    <w:link w:val="HeaderChar"/>
    <w:uiPriority w:val="99"/>
    <w:unhideWhenUsed/>
    <w:rsid w:val="006B38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835"/>
  </w:style>
  <w:style w:type="paragraph" w:styleId="Footer">
    <w:name w:val="footer"/>
    <w:basedOn w:val="Normal"/>
    <w:link w:val="FooterChar"/>
    <w:uiPriority w:val="99"/>
    <w:unhideWhenUsed/>
    <w:rsid w:val="006B38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5C456-5FCA-495E-B14C-64455D6A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97</Pages>
  <Words>33872</Words>
  <Characters>193071</Characters>
  <Application>Microsoft Office Word</Application>
  <DocSecurity>0</DocSecurity>
  <Lines>1608</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Echevarria</dc:creator>
  <cp:keywords/>
  <dc:description/>
  <cp:lastModifiedBy>Edwin Echevarria</cp:lastModifiedBy>
  <cp:revision>7</cp:revision>
  <cp:lastPrinted>2025-10-21T20:58:00Z</cp:lastPrinted>
  <dcterms:created xsi:type="dcterms:W3CDTF">2025-10-21T20:13:00Z</dcterms:created>
  <dcterms:modified xsi:type="dcterms:W3CDTF">2025-10-21T21:01:00Z</dcterms:modified>
</cp:coreProperties>
</file>