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F1D1" w14:textId="77777777" w:rsidR="00FE5FFB" w:rsidRPr="00FE5FFB" w:rsidRDefault="00000000" w:rsidP="00FE5FFB">
      <w:r>
        <w:pict w14:anchorId="422DE0D7">
          <v:rect id="_x0000_i1025" style="width:0;height:1.5pt" o:hralign="center" o:hrstd="t" o:hrnoshade="t" o:hr="t" fillcolor="gray" stroked="f"/>
        </w:pict>
      </w:r>
    </w:p>
    <w:p w14:paraId="64E3CECB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Emoji" w:hAnsi="Segoe UI Emoji" w:cs="Segoe UI Emoji"/>
          <w:b/>
          <w:bCs/>
        </w:rPr>
        <w:t>📖</w:t>
      </w:r>
      <w:r w:rsidRPr="00FE5FFB">
        <w:rPr>
          <w:b/>
          <w:bCs/>
        </w:rPr>
        <w:t xml:space="preserve"> DRAFT FINALE DEL ROMANZO</w:t>
      </w:r>
    </w:p>
    <w:p w14:paraId="128122EE" w14:textId="77777777" w:rsidR="00FE5FFB" w:rsidRPr="00FE5FFB" w:rsidRDefault="00FE5FFB" w:rsidP="00FE5FFB">
      <w:r w:rsidRPr="00FE5FFB">
        <w:rPr>
          <w:b/>
          <w:bCs/>
        </w:rPr>
        <w:t>Titolo Proposto:</w:t>
      </w:r>
      <w:r w:rsidRPr="00FE5FFB">
        <w:t xml:space="preserve"> LA GEOMETRIA DELL’UNITÀ: L'Oro, il Debito e il Sangue nel 1860</w:t>
      </w:r>
    </w:p>
    <w:p w14:paraId="7F25CE7D" w14:textId="77777777" w:rsidR="00FE5FFB" w:rsidRPr="00FE5FFB" w:rsidRDefault="00FE5FFB" w:rsidP="00FE5FFB">
      <w:pPr>
        <w:rPr>
          <w:b/>
          <w:bCs/>
        </w:rPr>
      </w:pPr>
      <w:r w:rsidRPr="00FE5FFB">
        <w:rPr>
          <w:b/>
          <w:bCs/>
        </w:rPr>
        <w:t>PROLOGO: IL PESO DEI NUMERI (Napoli, Inverno 1859)</w:t>
      </w:r>
    </w:p>
    <w:p w14:paraId="686F7CEE" w14:textId="77777777" w:rsidR="00FE5FFB" w:rsidRPr="00FE5FFB" w:rsidRDefault="00FE5FFB" w:rsidP="00FE5FFB">
      <w:pPr>
        <w:numPr>
          <w:ilvl w:val="0"/>
          <w:numId w:val="1"/>
        </w:numPr>
      </w:pPr>
      <w:r w:rsidRPr="00FE5FFB">
        <w:rPr>
          <w:b/>
          <w:bCs/>
        </w:rPr>
        <w:t>Scena:</w:t>
      </w:r>
      <w:r w:rsidRPr="00FE5FFB">
        <w:t xml:space="preserve"> Il Banco di Napoli. </w:t>
      </w:r>
      <w:r w:rsidRPr="00FE5FFB">
        <w:rPr>
          <w:b/>
          <w:bCs/>
        </w:rPr>
        <w:t>Michele Carafa</w:t>
      </w:r>
      <w:r w:rsidRPr="00FE5FFB">
        <w:t xml:space="preserve">, Contabile Capo, un uomo ossessionato dai registri e dal metallo, è nella </w:t>
      </w:r>
      <w:r w:rsidRPr="00FE5FFB">
        <w:rPr>
          <w:b/>
          <w:bCs/>
        </w:rPr>
        <w:t>sala della cassaforte</w:t>
      </w:r>
      <w:r w:rsidRPr="00FE5FFB">
        <w:t xml:space="preserve">. Descrive con orgoglio quasi religioso l’oro puro custodito: i </w:t>
      </w:r>
      <w:r w:rsidRPr="00FE5FFB">
        <w:rPr>
          <w:b/>
          <w:bCs/>
        </w:rPr>
        <w:t>353 milioni di lire liquide</w:t>
      </w:r>
      <w:r w:rsidRPr="00FE5FFB">
        <w:t>, il vanto del Regno.</w:t>
      </w:r>
    </w:p>
    <w:p w14:paraId="1818A97B" w14:textId="77777777" w:rsidR="00FE5FFB" w:rsidRPr="00FE5FFB" w:rsidRDefault="00FE5FFB" w:rsidP="00FE5FFB">
      <w:pPr>
        <w:numPr>
          <w:ilvl w:val="0"/>
          <w:numId w:val="1"/>
        </w:numPr>
      </w:pPr>
      <w:r w:rsidRPr="00FE5FFB">
        <w:rPr>
          <w:b/>
          <w:bCs/>
        </w:rPr>
        <w:t>Azione:</w:t>
      </w:r>
      <w:r w:rsidRPr="00FE5FFB">
        <w:t xml:space="preserve"> Michele riceve in gran segreto </w:t>
      </w:r>
      <w:r w:rsidRPr="00FE5FFB">
        <w:rPr>
          <w:b/>
          <w:bCs/>
        </w:rPr>
        <w:t>Gennaro Sisto</w:t>
      </w:r>
      <w:r w:rsidRPr="00FE5FFB">
        <w:t xml:space="preserve">, Ingegnere di Pietrarsa. Gennaro non capisce i numeri, ma parla della sua frustrazione: l'eccellenza delle locomotive borboniche, bloccata su soli </w:t>
      </w:r>
      <w:r w:rsidRPr="00FE5FFB">
        <w:rPr>
          <w:b/>
          <w:bCs/>
        </w:rPr>
        <w:t>128 km di ferrovie</w:t>
      </w:r>
      <w:r w:rsidRPr="00FE5FFB">
        <w:t>, mentre il Nord corre.</w:t>
      </w:r>
    </w:p>
    <w:p w14:paraId="052A8032" w14:textId="77777777" w:rsidR="00FE5FFB" w:rsidRPr="00FE5FFB" w:rsidRDefault="00FE5FFB" w:rsidP="00FE5FFB">
      <w:pPr>
        <w:numPr>
          <w:ilvl w:val="0"/>
          <w:numId w:val="1"/>
        </w:numPr>
      </w:pPr>
      <w:r w:rsidRPr="00FE5FFB">
        <w:rPr>
          <w:b/>
          <w:bCs/>
        </w:rPr>
        <w:t>La Rivelazione di Cifra:</w:t>
      </w:r>
      <w:r w:rsidRPr="00FE5FFB">
        <w:t xml:space="preserve"> Michele mostra a Gennaro un documento non ufficiale: il </w:t>
      </w:r>
      <w:r w:rsidRPr="00FE5FFB">
        <w:rPr>
          <w:b/>
          <w:bCs/>
        </w:rPr>
        <w:t>debito monstre dei Savoia</w:t>
      </w:r>
      <w:r w:rsidRPr="00FE5FFB">
        <w:t xml:space="preserve"> a Torino, che si avvicina ai </w:t>
      </w:r>
      <w:r w:rsidRPr="00FE5FFB">
        <w:rPr>
          <w:b/>
          <w:bCs/>
        </w:rPr>
        <w:t>720 milioni di lire</w:t>
      </w:r>
      <w:r w:rsidRPr="00FE5FFB">
        <w:t>.</w:t>
      </w:r>
    </w:p>
    <w:p w14:paraId="4A84AD98" w14:textId="77777777" w:rsidR="00FE5FFB" w:rsidRPr="00FE5FFB" w:rsidRDefault="00FE5FFB" w:rsidP="00FE5FFB">
      <w:pPr>
        <w:numPr>
          <w:ilvl w:val="1"/>
          <w:numId w:val="1"/>
        </w:numPr>
      </w:pPr>
      <w:r w:rsidRPr="00FE5FFB">
        <w:rPr>
          <w:b/>
          <w:bCs/>
        </w:rPr>
        <w:t>Analisi Narrativa:</w:t>
      </w:r>
      <w:r w:rsidRPr="00FE5FFB">
        <w:t xml:space="preserve"> Non è un complotto, è una </w:t>
      </w:r>
      <w:r w:rsidRPr="00FE5FFB">
        <w:rPr>
          <w:b/>
          <w:bCs/>
        </w:rPr>
        <w:t>disparità di bilancio insostenibile</w:t>
      </w:r>
      <w:r w:rsidRPr="00FE5FFB">
        <w:t xml:space="preserve">. Il Regno del Sud è un </w:t>
      </w:r>
      <w:r w:rsidRPr="00FE5FFB">
        <w:rPr>
          <w:b/>
          <w:bCs/>
        </w:rPr>
        <w:t>Creditore Immobile</w:t>
      </w:r>
      <w:r w:rsidRPr="00FE5FFB">
        <w:t xml:space="preserve"> con l'oro, il Piemonte è un </w:t>
      </w:r>
      <w:r w:rsidRPr="00FE5FFB">
        <w:rPr>
          <w:b/>
          <w:bCs/>
        </w:rPr>
        <w:t>Debitore Dinamico</w:t>
      </w:r>
      <w:r w:rsidRPr="00FE5FFB">
        <w:t xml:space="preserve"> con un piano. L'invasione non sarà per la libertà, ma per </w:t>
      </w:r>
      <w:r w:rsidRPr="00FE5FFB">
        <w:rPr>
          <w:b/>
          <w:bCs/>
        </w:rPr>
        <w:t>risanare il bilancio Sabaudo</w:t>
      </w:r>
      <w:r w:rsidRPr="00FE5FFB">
        <w:t>.</w:t>
      </w:r>
    </w:p>
    <w:p w14:paraId="5F04793B" w14:textId="77777777" w:rsidR="00FE5FFB" w:rsidRPr="00FE5FFB" w:rsidRDefault="00000000" w:rsidP="00FE5FFB">
      <w:r>
        <w:pict w14:anchorId="7517697A">
          <v:rect id="_x0000_i1026" style="width:0;height:1.5pt" o:hralign="center" o:hrstd="t" o:hrnoshade="t" o:hr="t" fillcolor="gray" stroked="f"/>
        </w:pict>
      </w:r>
    </w:p>
    <w:p w14:paraId="49ABC48B" w14:textId="77777777" w:rsidR="00FE5FFB" w:rsidRPr="00FE5FFB" w:rsidRDefault="00FE5FFB" w:rsidP="00FE5FFB">
      <w:pPr>
        <w:rPr>
          <w:b/>
          <w:bCs/>
        </w:rPr>
      </w:pPr>
      <w:r w:rsidRPr="00FE5FFB">
        <w:rPr>
          <w:b/>
          <w:bCs/>
        </w:rPr>
        <w:t>ATTO I: IL DISEGNO DELLE FORZE (Inizio 1860)</w:t>
      </w:r>
    </w:p>
    <w:p w14:paraId="5D9FE8DA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Emoji" w:hAnsi="Segoe UI Emoji" w:cs="Segoe UI Emoji"/>
          <w:b/>
          <w:bCs/>
        </w:rPr>
        <w:t>📉</w:t>
      </w:r>
      <w:r w:rsidRPr="00FE5FFB">
        <w:rPr>
          <w:b/>
          <w:bCs/>
        </w:rPr>
        <w:t xml:space="preserve"> CAPITOLO I: Il Muro di Carta e i Finanziatori di Torino</w:t>
      </w:r>
    </w:p>
    <w:p w14:paraId="5AB4E3A9" w14:textId="77777777" w:rsidR="00FE5FFB" w:rsidRPr="00FE5FFB" w:rsidRDefault="00FE5FFB" w:rsidP="00FE5FFB">
      <w:r w:rsidRPr="00FE5FFB">
        <w:rPr>
          <w:i/>
          <w:iCs/>
        </w:rPr>
        <w:t>(Focus: Dazi, Competizione Tessile, Rothschild)</w:t>
      </w:r>
    </w:p>
    <w:p w14:paraId="688EBCE2" w14:textId="77777777" w:rsidR="00FE5FFB" w:rsidRPr="00FE5FFB" w:rsidRDefault="00FE5FFB" w:rsidP="00FE5FFB">
      <w:pPr>
        <w:numPr>
          <w:ilvl w:val="0"/>
          <w:numId w:val="2"/>
        </w:numPr>
      </w:pPr>
      <w:r w:rsidRPr="00FE5FFB">
        <w:rPr>
          <w:b/>
          <w:bCs/>
        </w:rPr>
        <w:t>Costanza Leone:</w:t>
      </w:r>
      <w:r w:rsidRPr="00FE5FFB">
        <w:t xml:space="preserve"> È nel negozio di famiglia. Suo padre, commerciante di tessuti, la istruisce sul </w:t>
      </w:r>
      <w:r w:rsidRPr="00FE5FFB">
        <w:rPr>
          <w:b/>
          <w:bCs/>
        </w:rPr>
        <w:t>dazio protettivo del 25%</w:t>
      </w:r>
      <w:r w:rsidRPr="00FE5FFB">
        <w:t xml:space="preserve"> che difende le industrie locali dalla concorrenza estera.</w:t>
      </w:r>
    </w:p>
    <w:p w14:paraId="46F118EC" w14:textId="77777777" w:rsidR="00FE5FFB" w:rsidRPr="00FE5FFB" w:rsidRDefault="00FE5FFB" w:rsidP="00FE5FFB">
      <w:pPr>
        <w:numPr>
          <w:ilvl w:val="0"/>
          <w:numId w:val="2"/>
        </w:numPr>
      </w:pPr>
      <w:r w:rsidRPr="00FE5FFB">
        <w:rPr>
          <w:b/>
          <w:bCs/>
        </w:rPr>
        <w:t>Scena Rischiosa:</w:t>
      </w:r>
      <w:r w:rsidRPr="00FE5FFB">
        <w:t xml:space="preserve"> Un rappresentante commerciale inglese entra. La tensione è palpabile. Non minaccia un attacco, ma promette una </w:t>
      </w:r>
      <w:r w:rsidRPr="00FE5FFB">
        <w:rPr>
          <w:b/>
          <w:bCs/>
        </w:rPr>
        <w:t>guerra economica totale</w:t>
      </w:r>
      <w:r w:rsidRPr="00FE5FFB">
        <w:t xml:space="preserve"> se il dazio non viene abbattuto. </w:t>
      </w:r>
      <w:r w:rsidRPr="00FE5FFB">
        <w:rPr>
          <w:b/>
          <w:bCs/>
        </w:rPr>
        <w:t>L'Inghilterra vuole l'abolizione del dazio</w:t>
      </w:r>
      <w:r w:rsidRPr="00FE5FFB">
        <w:t xml:space="preserve"> per inondare il mercato meridionale con il suo cotone.</w:t>
      </w:r>
    </w:p>
    <w:p w14:paraId="2A55E203" w14:textId="77777777" w:rsidR="00FE5FFB" w:rsidRPr="00FE5FFB" w:rsidRDefault="00FE5FFB" w:rsidP="00FE5FFB">
      <w:pPr>
        <w:numPr>
          <w:ilvl w:val="0"/>
          <w:numId w:val="2"/>
        </w:numPr>
      </w:pPr>
      <w:r w:rsidRPr="00FE5FFB">
        <w:rPr>
          <w:b/>
          <w:bCs/>
        </w:rPr>
        <w:t>Michele Carafa:</w:t>
      </w:r>
      <w:r w:rsidRPr="00FE5FFB">
        <w:t xml:space="preserve"> Aggiunge un dettaglio cruciale: il prestito che </w:t>
      </w:r>
      <w:r w:rsidRPr="00FE5FFB">
        <w:rPr>
          <w:b/>
          <w:bCs/>
        </w:rPr>
        <w:t>Cavour</w:t>
      </w:r>
      <w:r w:rsidRPr="00FE5FFB">
        <w:t xml:space="preserve"> ha ottenuto dai </w:t>
      </w:r>
      <w:r w:rsidRPr="00FE5FFB">
        <w:rPr>
          <w:b/>
          <w:bCs/>
        </w:rPr>
        <w:t>Rothschild</w:t>
      </w:r>
      <w:r w:rsidRPr="00FE5FFB">
        <w:t xml:space="preserve"> nel 1859 è garantito dalle </w:t>
      </w:r>
      <w:r w:rsidRPr="00FE5FFB">
        <w:rPr>
          <w:b/>
          <w:bCs/>
        </w:rPr>
        <w:t>future entrate doganali del Sud</w:t>
      </w:r>
      <w:r w:rsidRPr="00FE5FFB">
        <w:t xml:space="preserve">. L'Inghilterra e la grande finanza sono allineate: l'azione militare di Garibaldi sarà la loro </w:t>
      </w:r>
      <w:r w:rsidRPr="00FE5FFB">
        <w:rPr>
          <w:b/>
          <w:bCs/>
        </w:rPr>
        <w:t>polizza assicurativa</w:t>
      </w:r>
      <w:r w:rsidRPr="00FE5FFB">
        <w:t>.</w:t>
      </w:r>
    </w:p>
    <w:p w14:paraId="3BCC637C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Symbol" w:hAnsi="Segoe UI Symbol" w:cs="Segoe UI Symbol"/>
          <w:b/>
          <w:bCs/>
        </w:rPr>
        <w:t>⚙</w:t>
      </w:r>
      <w:r w:rsidRPr="00FE5FFB">
        <w:rPr>
          <w:b/>
          <w:bCs/>
        </w:rPr>
        <w:t>️ CAPITOLO II: L'Orgoglio Tecnologico e la Rigidità Istituzionale</w:t>
      </w:r>
    </w:p>
    <w:p w14:paraId="2B115015" w14:textId="77777777" w:rsidR="00FE5FFB" w:rsidRPr="00FE5FFB" w:rsidRDefault="00FE5FFB" w:rsidP="00FE5FFB">
      <w:r w:rsidRPr="00FE5FFB">
        <w:rPr>
          <w:i/>
          <w:iCs/>
        </w:rPr>
        <w:t>(Focus: Sviluppo Tecnologico Borbonico, Debito Sabaudo consolidato)</w:t>
      </w:r>
    </w:p>
    <w:p w14:paraId="523A0CC5" w14:textId="77777777" w:rsidR="00FE5FFB" w:rsidRPr="00FE5FFB" w:rsidRDefault="00FE5FFB" w:rsidP="00FE5FFB">
      <w:pPr>
        <w:numPr>
          <w:ilvl w:val="0"/>
          <w:numId w:val="3"/>
        </w:numPr>
      </w:pPr>
      <w:r w:rsidRPr="00FE5FFB">
        <w:rPr>
          <w:b/>
          <w:bCs/>
        </w:rPr>
        <w:t>Gennaro Sisto:</w:t>
      </w:r>
      <w:r w:rsidRPr="00FE5FFB">
        <w:t xml:space="preserve"> Ritorna alle </w:t>
      </w:r>
      <w:r w:rsidRPr="00FE5FFB">
        <w:rPr>
          <w:b/>
          <w:bCs/>
        </w:rPr>
        <w:t>Officine di Pietrarsa</w:t>
      </w:r>
      <w:r w:rsidRPr="00FE5FFB">
        <w:t xml:space="preserve">. Descrive l'avanguardia dello stabilimento, ma si scontra con la </w:t>
      </w:r>
      <w:r w:rsidRPr="00FE5FFB">
        <w:rPr>
          <w:b/>
          <w:bCs/>
        </w:rPr>
        <w:t>burocrazia</w:t>
      </w:r>
      <w:r w:rsidRPr="00FE5FFB">
        <w:t xml:space="preserve"> che ritarda l'espansione. Il suo amico lamenta che le decisioni finanziarie di Napoli sono troppo lente e auto-referenziali.</w:t>
      </w:r>
    </w:p>
    <w:p w14:paraId="1808C4ED" w14:textId="77777777" w:rsidR="00FE5FFB" w:rsidRPr="00FE5FFB" w:rsidRDefault="00FE5FFB" w:rsidP="00FE5FFB">
      <w:pPr>
        <w:numPr>
          <w:ilvl w:val="0"/>
          <w:numId w:val="3"/>
        </w:numPr>
      </w:pPr>
      <w:r w:rsidRPr="00FE5FFB">
        <w:rPr>
          <w:b/>
          <w:bCs/>
        </w:rPr>
        <w:t>Analisi Narrativa:</w:t>
      </w:r>
      <w:r w:rsidRPr="00FE5FFB">
        <w:t xml:space="preserve"> Viene stabilito che il problema del Sud non è la mancanza di capacità (Pietrarsa ne è la prova), ma la </w:t>
      </w:r>
      <w:r w:rsidRPr="00FE5FFB">
        <w:rPr>
          <w:b/>
          <w:bCs/>
        </w:rPr>
        <w:t>rigidità del sistema Rentier-latifondista</w:t>
      </w:r>
      <w:r w:rsidRPr="00FE5FFB">
        <w:t xml:space="preserve">, che protegge </w:t>
      </w:r>
      <w:proofErr w:type="gramStart"/>
      <w:r w:rsidRPr="00FE5FFB">
        <w:t>se</w:t>
      </w:r>
      <w:proofErr w:type="gramEnd"/>
      <w:r w:rsidRPr="00FE5FFB">
        <w:t xml:space="preserve"> stesso ma non sa espandersi, rendendolo un bersaglio perfetto per il sistema capitalistico-dinamico del Nord.</w:t>
      </w:r>
    </w:p>
    <w:p w14:paraId="23776608" w14:textId="77777777" w:rsidR="00FE5FFB" w:rsidRPr="00FE5FFB" w:rsidRDefault="00FE5FFB" w:rsidP="00FE5FFB">
      <w:pPr>
        <w:numPr>
          <w:ilvl w:val="0"/>
          <w:numId w:val="3"/>
        </w:numPr>
      </w:pPr>
      <w:r w:rsidRPr="00FE5FFB">
        <w:rPr>
          <w:b/>
          <w:bCs/>
        </w:rPr>
        <w:t>Il Fatto Finanziario:</w:t>
      </w:r>
      <w:r w:rsidRPr="00FE5FFB">
        <w:t xml:space="preserve"> Michele Carafa conferma che il debito dei Savoia (</w:t>
      </w:r>
      <w:r w:rsidRPr="00FE5FFB">
        <w:rPr>
          <w:b/>
          <w:bCs/>
        </w:rPr>
        <w:t>720 milioni</w:t>
      </w:r>
      <w:r w:rsidRPr="00FE5FFB">
        <w:t>) è stato ormai consolidato in Europa. Il prezzo da pagare per l'Unità è stato stabilito: l'assorbimento dell'oro borbonico e l'apertura del suo mercato.</w:t>
      </w:r>
    </w:p>
    <w:p w14:paraId="369201A5" w14:textId="77777777" w:rsidR="00FE5FFB" w:rsidRPr="00FE5FFB" w:rsidRDefault="00000000" w:rsidP="00FE5FFB">
      <w:r>
        <w:lastRenderedPageBreak/>
        <w:pict w14:anchorId="1E365134">
          <v:rect id="_x0000_i1027" style="width:0;height:1.5pt" o:hralign="center" o:hrstd="t" o:hrnoshade="t" o:hr="t" fillcolor="gray" stroked="f"/>
        </w:pict>
      </w:r>
    </w:p>
    <w:p w14:paraId="1A55EE63" w14:textId="77777777" w:rsidR="00FE5FFB" w:rsidRPr="00FE5FFB" w:rsidRDefault="00FE5FFB" w:rsidP="00FE5FFB">
      <w:pPr>
        <w:rPr>
          <w:b/>
          <w:bCs/>
        </w:rPr>
      </w:pPr>
      <w:r w:rsidRPr="00FE5FFB">
        <w:rPr>
          <w:b/>
          <w:bCs/>
        </w:rPr>
        <w:t>ATTO II: LO SHOCK DEFLATTIVO (Maggio - Settembre 1860)</w:t>
      </w:r>
    </w:p>
    <w:p w14:paraId="6DA6FE77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Emoji" w:hAnsi="Segoe UI Emoji" w:cs="Segoe UI Emoji"/>
          <w:b/>
          <w:bCs/>
        </w:rPr>
        <w:t>🚢</w:t>
      </w:r>
      <w:r w:rsidRPr="00FE5FFB">
        <w:rPr>
          <w:b/>
          <w:bCs/>
        </w:rPr>
        <w:t xml:space="preserve"> CAPITOLO III: La Paralisi dello Stretto e la Prova della Fragilità</w:t>
      </w:r>
    </w:p>
    <w:p w14:paraId="3A7D0568" w14:textId="77777777" w:rsidR="00FE5FFB" w:rsidRPr="00FE5FFB" w:rsidRDefault="00FE5FFB" w:rsidP="00FE5FFB">
      <w:r w:rsidRPr="00FE5FFB">
        <w:rPr>
          <w:i/>
          <w:iCs/>
        </w:rPr>
        <w:t>(Focus: Sbarco dei Mille, Inazione Marina, Garibaldi)</w:t>
      </w:r>
    </w:p>
    <w:p w14:paraId="69452917" w14:textId="77777777" w:rsidR="00FE5FFB" w:rsidRPr="00FE5FFB" w:rsidRDefault="00FE5FFB" w:rsidP="00FE5FFB">
      <w:pPr>
        <w:numPr>
          <w:ilvl w:val="0"/>
          <w:numId w:val="4"/>
        </w:numPr>
      </w:pPr>
      <w:r w:rsidRPr="00FE5FFB">
        <w:rPr>
          <w:b/>
          <w:bCs/>
        </w:rPr>
        <w:t>Gennaro Sisto:</w:t>
      </w:r>
      <w:r w:rsidRPr="00FE5FFB">
        <w:t xml:space="preserve"> Inviato a Messina per assistere la Marina. </w:t>
      </w:r>
      <w:r w:rsidRPr="00FE5FFB">
        <w:rPr>
          <w:b/>
          <w:bCs/>
        </w:rPr>
        <w:t>Testimonia l'inspiegabile inazione della flotta borbonica</w:t>
      </w:r>
      <w:r w:rsidRPr="00FE5FFB">
        <w:t xml:space="preserve"> che, pur avendo la superiorità numerica, non ferma lo sbarco dei Mille.</w:t>
      </w:r>
    </w:p>
    <w:p w14:paraId="1D464E0B" w14:textId="77777777" w:rsidR="00FE5FFB" w:rsidRPr="00FE5FFB" w:rsidRDefault="00FE5FFB" w:rsidP="00FE5FFB">
      <w:pPr>
        <w:numPr>
          <w:ilvl w:val="0"/>
          <w:numId w:val="4"/>
        </w:numPr>
      </w:pPr>
      <w:r w:rsidRPr="00FE5FFB">
        <w:rPr>
          <w:b/>
          <w:bCs/>
        </w:rPr>
        <w:t>Analisi Narrativa:</w:t>
      </w:r>
      <w:r w:rsidRPr="00FE5FFB">
        <w:t xml:space="preserve"> Gennaro capisce che non è solo tradimento, ma </w:t>
      </w:r>
      <w:r w:rsidRPr="00FE5FFB">
        <w:rPr>
          <w:b/>
          <w:bCs/>
        </w:rPr>
        <w:t>paralisi istituzionale</w:t>
      </w:r>
      <w:r w:rsidRPr="00FE5FFB">
        <w:t>. Il Re ha dato ordini confusi, l'ammiragliato è diviso. Il sistema è imploso dall'interno a causa della sua stessa rigidità.</w:t>
      </w:r>
    </w:p>
    <w:p w14:paraId="2D2CCB0C" w14:textId="77777777" w:rsidR="00FE5FFB" w:rsidRPr="00FE5FFB" w:rsidRDefault="00FE5FFB" w:rsidP="00FE5FFB">
      <w:pPr>
        <w:numPr>
          <w:ilvl w:val="0"/>
          <w:numId w:val="4"/>
        </w:numPr>
      </w:pPr>
      <w:r w:rsidRPr="00FE5FFB">
        <w:rPr>
          <w:b/>
          <w:bCs/>
        </w:rPr>
        <w:t>Il Primo Colpo:</w:t>
      </w:r>
      <w:r w:rsidRPr="00FE5FFB">
        <w:t xml:space="preserve"> Appena Garibaldi si insedia, il primo decreto che viene diffuso non è la monarchia, ma </w:t>
      </w:r>
      <w:r w:rsidRPr="00FE5FFB">
        <w:rPr>
          <w:b/>
          <w:bCs/>
        </w:rPr>
        <w:t>l'abolizione dei dazi protettivi borbonici</w:t>
      </w:r>
      <w:r w:rsidRPr="00FE5FFB">
        <w:t>. Costanza, a Napoli, lo legge con orrore: il muro di carta è caduto. La sua famiglia e l'industria meridionale sono senza difesa.</w:t>
      </w:r>
    </w:p>
    <w:p w14:paraId="2A76570A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Emoji" w:hAnsi="Segoe UI Emoji" w:cs="Segoe UI Emoji"/>
          <w:b/>
          <w:bCs/>
        </w:rPr>
        <w:t>🏃</w:t>
      </w:r>
      <w:r w:rsidRPr="00FE5FFB">
        <w:rPr>
          <w:b/>
          <w:bCs/>
        </w:rPr>
        <w:t>‍</w:t>
      </w:r>
      <w:r w:rsidRPr="00FE5FFB">
        <w:rPr>
          <w:rFonts w:ascii="Segoe UI Symbol" w:hAnsi="Segoe UI Symbol" w:cs="Segoe UI Symbol"/>
          <w:b/>
          <w:bCs/>
        </w:rPr>
        <w:t>♂</w:t>
      </w:r>
      <w:r w:rsidRPr="00FE5FFB">
        <w:rPr>
          <w:b/>
          <w:bCs/>
        </w:rPr>
        <w:t>️ CAPITOLO IV: I 353 Milioni in Fuga e il Saldo Zero</w:t>
      </w:r>
    </w:p>
    <w:p w14:paraId="18F5DFA5" w14:textId="77777777" w:rsidR="00FE5FFB" w:rsidRPr="00FE5FFB" w:rsidRDefault="00FE5FFB" w:rsidP="00FE5FFB">
      <w:r w:rsidRPr="00FE5FFB">
        <w:rPr>
          <w:i/>
          <w:iCs/>
        </w:rPr>
        <w:t>(Focus: Drenaggio dei Depositi, Razionalità Individuale vs. Collettiva)</w:t>
      </w:r>
    </w:p>
    <w:p w14:paraId="2B917B95" w14:textId="77777777" w:rsidR="00FE5FFB" w:rsidRPr="00FE5FFB" w:rsidRDefault="00FE5FFB" w:rsidP="00FE5FFB">
      <w:pPr>
        <w:numPr>
          <w:ilvl w:val="0"/>
          <w:numId w:val="5"/>
        </w:numPr>
      </w:pPr>
      <w:r w:rsidRPr="00FE5FFB">
        <w:rPr>
          <w:b/>
          <w:bCs/>
        </w:rPr>
        <w:t>Climax Drammatico (Costanza e Michele Carafa):</w:t>
      </w:r>
      <w:r w:rsidRPr="00FE5FFB">
        <w:t xml:space="preserve"> La scena centrale del romanzo. Costanza accompagna il padre al </w:t>
      </w:r>
      <w:r w:rsidRPr="00FE5FFB">
        <w:rPr>
          <w:b/>
          <w:bCs/>
        </w:rPr>
        <w:t>Banco di Napoli</w:t>
      </w:r>
      <w:r w:rsidRPr="00FE5FFB">
        <w:t xml:space="preserve">. Vede Michele, esausto, dietro il bancone. Non c'è un saccheggio violento, ma una </w:t>
      </w:r>
      <w:r w:rsidRPr="00FE5FFB">
        <w:rPr>
          <w:b/>
          <w:bCs/>
        </w:rPr>
        <w:t>coda ordinata</w:t>
      </w:r>
      <w:r w:rsidRPr="00FE5FFB">
        <w:t xml:space="preserve"> di nobili e borghesi che ritirano i loro depositi.</w:t>
      </w:r>
    </w:p>
    <w:p w14:paraId="073ED747" w14:textId="77777777" w:rsidR="00FE5FFB" w:rsidRPr="00FE5FFB" w:rsidRDefault="00FE5FFB" w:rsidP="00FE5FFB">
      <w:pPr>
        <w:numPr>
          <w:ilvl w:val="0"/>
          <w:numId w:val="5"/>
        </w:numPr>
      </w:pPr>
      <w:r w:rsidRPr="00FE5FFB">
        <w:rPr>
          <w:b/>
          <w:bCs/>
        </w:rPr>
        <w:t>Azione:</w:t>
      </w:r>
      <w:r w:rsidRPr="00FE5FFB">
        <w:t xml:space="preserve"> Michele è costretto a registrare la fuga. Vede i </w:t>
      </w:r>
      <w:r w:rsidRPr="00FE5FFB">
        <w:rPr>
          <w:b/>
          <w:bCs/>
        </w:rPr>
        <w:t>353 milioni di lire</w:t>
      </w:r>
      <w:r w:rsidRPr="00FE5FFB">
        <w:t xml:space="preserve"> liquefarsi, trasferiti dai depositanti spaventati verso banche più sicure (Livorno, Genova, Londra).</w:t>
      </w:r>
    </w:p>
    <w:p w14:paraId="10D57199" w14:textId="77777777" w:rsidR="00FE5FFB" w:rsidRPr="00FE5FFB" w:rsidRDefault="00FE5FFB" w:rsidP="00FE5FFB">
      <w:pPr>
        <w:numPr>
          <w:ilvl w:val="0"/>
          <w:numId w:val="5"/>
        </w:numPr>
      </w:pPr>
      <w:r w:rsidRPr="00FE5FFB">
        <w:rPr>
          <w:b/>
          <w:bCs/>
        </w:rPr>
        <w:t>Realizzazione:</w:t>
      </w:r>
      <w:r w:rsidRPr="00FE5FFB">
        <w:t xml:space="preserve"> Gennaro e Costanza si incontrano di nuovo. Capiscono che l'oro è sparito a causa della </w:t>
      </w:r>
      <w:r w:rsidRPr="00FE5FFB">
        <w:rPr>
          <w:b/>
          <w:bCs/>
        </w:rPr>
        <w:t>"razionalità economica individuale"</w:t>
      </w:r>
      <w:r w:rsidRPr="00FE5FFB">
        <w:t xml:space="preserve"> (salvare i propri beni) che ha portato alla </w:t>
      </w:r>
      <w:r w:rsidRPr="00FE5FFB">
        <w:rPr>
          <w:b/>
          <w:bCs/>
        </w:rPr>
        <w:t>distruzione della ricchezza collettiva</w:t>
      </w:r>
      <w:r w:rsidRPr="00FE5FFB">
        <w:t xml:space="preserve"> (la liquidità dello Stato). La tesoreria è vuota, il pegno è stato riscattato.</w:t>
      </w:r>
    </w:p>
    <w:p w14:paraId="6773B3E6" w14:textId="77777777" w:rsidR="00FE5FFB" w:rsidRPr="00FE5FFB" w:rsidRDefault="00000000" w:rsidP="00FE5FFB">
      <w:r>
        <w:pict w14:anchorId="24D5F050">
          <v:rect id="_x0000_i1028" style="width:0;height:1.5pt" o:hralign="center" o:hrstd="t" o:hrnoshade="t" o:hr="t" fillcolor="gray" stroked="f"/>
        </w:pict>
      </w:r>
    </w:p>
    <w:p w14:paraId="5CC97D08" w14:textId="77777777" w:rsidR="00FE5FFB" w:rsidRPr="00FE5FFB" w:rsidRDefault="00FE5FFB" w:rsidP="00FE5FFB">
      <w:pPr>
        <w:rPr>
          <w:b/>
          <w:bCs/>
        </w:rPr>
      </w:pPr>
      <w:r w:rsidRPr="00FE5FFB">
        <w:rPr>
          <w:b/>
          <w:bCs/>
        </w:rPr>
        <w:t>ATTO III: IL PREZZO PERMANENTE (1861 - 1865)</w:t>
      </w:r>
    </w:p>
    <w:p w14:paraId="38CE8D20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Emoji" w:hAnsi="Segoe UI Emoji" w:cs="Segoe UI Emoji"/>
          <w:b/>
          <w:bCs/>
        </w:rPr>
        <w:t>🔨</w:t>
      </w:r>
      <w:r w:rsidRPr="00FE5FFB">
        <w:rPr>
          <w:b/>
          <w:bCs/>
        </w:rPr>
        <w:t xml:space="preserve"> CAPITOLO V: Il Sigillo Sabaudo e l'Imposizione del Debito</w:t>
      </w:r>
    </w:p>
    <w:p w14:paraId="6708C9B5" w14:textId="77777777" w:rsidR="00FE5FFB" w:rsidRPr="00FE5FFB" w:rsidRDefault="00FE5FFB" w:rsidP="00FE5FFB">
      <w:r w:rsidRPr="00FE5FFB">
        <w:rPr>
          <w:i/>
          <w:iCs/>
        </w:rPr>
        <w:t>(Focus: Decreto di Fusione, Imposizione 720M, Collasso di Pietrarsa)</w:t>
      </w:r>
    </w:p>
    <w:p w14:paraId="572F10B9" w14:textId="77777777" w:rsidR="00FE5FFB" w:rsidRPr="00FE5FFB" w:rsidRDefault="00FE5FFB" w:rsidP="00FE5FFB">
      <w:pPr>
        <w:numPr>
          <w:ilvl w:val="0"/>
          <w:numId w:val="6"/>
        </w:numPr>
      </w:pPr>
      <w:r w:rsidRPr="00FE5FFB">
        <w:rPr>
          <w:b/>
          <w:bCs/>
        </w:rPr>
        <w:t>Gennaro Sisto:</w:t>
      </w:r>
      <w:r w:rsidRPr="00FE5FFB">
        <w:t xml:space="preserve"> È il 1861. Gennaro torna a </w:t>
      </w:r>
      <w:r w:rsidRPr="00FE5FFB">
        <w:rPr>
          <w:b/>
          <w:bCs/>
        </w:rPr>
        <w:t>Pietrarsa</w:t>
      </w:r>
      <w:r w:rsidRPr="00FE5FFB">
        <w:t xml:space="preserve"> e trova lo stabilimento ridimensionato, gli operai licenziati in massa. L'industria borbonica non può reggere la concorrenza straniera e settentrionale senza dazi.</w:t>
      </w:r>
    </w:p>
    <w:p w14:paraId="43A17F98" w14:textId="77777777" w:rsidR="00FE5FFB" w:rsidRPr="00FE5FFB" w:rsidRDefault="00FE5FFB" w:rsidP="00FE5FFB">
      <w:pPr>
        <w:numPr>
          <w:ilvl w:val="0"/>
          <w:numId w:val="6"/>
        </w:numPr>
      </w:pPr>
      <w:proofErr w:type="spellStart"/>
      <w:r w:rsidRPr="00FE5FFB">
        <w:rPr>
          <w:b/>
          <w:bCs/>
        </w:rPr>
        <w:t>L'Ultimo</w:t>
      </w:r>
      <w:proofErr w:type="spellEnd"/>
      <w:r w:rsidRPr="00FE5FFB">
        <w:rPr>
          <w:b/>
          <w:bCs/>
        </w:rPr>
        <w:t xml:space="preserve"> Atto di Michele Carafa:</w:t>
      </w:r>
      <w:r w:rsidRPr="00FE5FFB">
        <w:t xml:space="preserve"> Michele, ormai disilluso e degradato in un ufficio del nuovo Regno, invia a Gennaro i documenti: il </w:t>
      </w:r>
      <w:r w:rsidRPr="00FE5FFB">
        <w:rPr>
          <w:b/>
          <w:bCs/>
        </w:rPr>
        <w:t>Decreto di Fusione</w:t>
      </w:r>
      <w:r w:rsidRPr="00FE5FFB">
        <w:t xml:space="preserve">. L'atto finale non è la celebrazione dell'Unità, ma la </w:t>
      </w:r>
      <w:r w:rsidRPr="00FE5FFB">
        <w:rPr>
          <w:b/>
          <w:bCs/>
        </w:rPr>
        <w:t>legalizzazione del trasferimento di debito</w:t>
      </w:r>
      <w:r w:rsidRPr="00FE5FFB">
        <w:t xml:space="preserve">. I </w:t>
      </w:r>
      <w:r w:rsidRPr="00FE5FFB">
        <w:rPr>
          <w:b/>
          <w:bCs/>
        </w:rPr>
        <w:t>720 milioni del Nord</w:t>
      </w:r>
      <w:r w:rsidRPr="00FE5FFB">
        <w:t xml:space="preserve"> diventano ufficialmente il fardello di tutta Italia.</w:t>
      </w:r>
    </w:p>
    <w:p w14:paraId="25A8C3C3" w14:textId="77777777" w:rsidR="00FE5FFB" w:rsidRPr="00FE5FFB" w:rsidRDefault="00FE5FFB" w:rsidP="00FE5FFB">
      <w:pPr>
        <w:numPr>
          <w:ilvl w:val="0"/>
          <w:numId w:val="6"/>
        </w:numPr>
      </w:pPr>
      <w:r w:rsidRPr="00FE5FFB">
        <w:rPr>
          <w:b/>
          <w:bCs/>
        </w:rPr>
        <w:t>Costanza Leone:</w:t>
      </w:r>
      <w:r w:rsidRPr="00FE5FFB">
        <w:t xml:space="preserve"> Il negozio del padre fallisce. Le merci a basso costo del Nord e inglesi hanno vinto. Costanza si ritrova, come l'industria, senza protezione.</w:t>
      </w:r>
    </w:p>
    <w:p w14:paraId="566AC5A3" w14:textId="77777777" w:rsidR="00FE5FFB" w:rsidRPr="00FE5FFB" w:rsidRDefault="00FE5FFB" w:rsidP="00FE5FFB">
      <w:pPr>
        <w:rPr>
          <w:b/>
          <w:bCs/>
        </w:rPr>
      </w:pPr>
      <w:r w:rsidRPr="00FE5FFB">
        <w:rPr>
          <w:rFonts w:ascii="Segoe UI Emoji" w:hAnsi="Segoe UI Emoji" w:cs="Segoe UI Emoji"/>
          <w:b/>
          <w:bCs/>
        </w:rPr>
        <w:t>📚</w:t>
      </w:r>
      <w:r w:rsidRPr="00FE5FFB">
        <w:rPr>
          <w:b/>
          <w:bCs/>
        </w:rPr>
        <w:t xml:space="preserve"> EPILOGO: L'Eredità della Disparità (1865-1875)</w:t>
      </w:r>
    </w:p>
    <w:p w14:paraId="592CE816" w14:textId="77777777" w:rsidR="00FE5FFB" w:rsidRPr="00FE5FFB" w:rsidRDefault="00FE5FFB" w:rsidP="00FE5FFB">
      <w:pPr>
        <w:numPr>
          <w:ilvl w:val="0"/>
          <w:numId w:val="7"/>
        </w:numPr>
      </w:pPr>
      <w:r w:rsidRPr="00FE5FFB">
        <w:rPr>
          <w:b/>
          <w:bCs/>
        </w:rPr>
        <w:t>Azione:</w:t>
      </w:r>
      <w:r w:rsidRPr="00FE5FFB">
        <w:t xml:space="preserve"> Gennaro e Costanza si sposano. Hanno perso la ricchezza, ma hanno i fatti. Vedono il dramma della </w:t>
      </w:r>
      <w:r w:rsidRPr="00FE5FFB">
        <w:rPr>
          <w:b/>
          <w:bCs/>
        </w:rPr>
        <w:t>Tassa sul Macinato</w:t>
      </w:r>
      <w:r w:rsidRPr="00FE5FFB">
        <w:t xml:space="preserve"> imposta dal nuovo governo, un ulteriore carico fiscale per ripagare il debito Sabaudo. Vedono la nascita del </w:t>
      </w:r>
      <w:r w:rsidRPr="00FE5FFB">
        <w:rPr>
          <w:b/>
          <w:bCs/>
        </w:rPr>
        <w:t>Brigantaggio</w:t>
      </w:r>
      <w:r w:rsidRPr="00FE5FFB">
        <w:t xml:space="preserve"> come conseguenza sociale di questa ingiustizia fiscale.</w:t>
      </w:r>
    </w:p>
    <w:p w14:paraId="2AD08715" w14:textId="77777777" w:rsidR="00FE5FFB" w:rsidRPr="00FE5FFB" w:rsidRDefault="00FE5FFB" w:rsidP="00FE5FFB">
      <w:pPr>
        <w:numPr>
          <w:ilvl w:val="0"/>
          <w:numId w:val="7"/>
        </w:numPr>
      </w:pPr>
      <w:r w:rsidRPr="00FE5FFB">
        <w:rPr>
          <w:b/>
          <w:bCs/>
        </w:rPr>
        <w:t>La Resa dei Conti:</w:t>
      </w:r>
      <w:r w:rsidRPr="00FE5FFB">
        <w:t xml:space="preserve"> Incontrano lo studioso </w:t>
      </w:r>
      <w:r w:rsidRPr="00FE5FFB">
        <w:rPr>
          <w:b/>
          <w:bCs/>
        </w:rPr>
        <w:t>Giustino Fortunato</w:t>
      </w:r>
      <w:r w:rsidRPr="00FE5FFB">
        <w:t xml:space="preserve">. Gennaro gli consegna i dati di Pietrarsa e delle ferrovie. Costanza gli fornisce le prove del danno doganale. </w:t>
      </w:r>
      <w:r w:rsidRPr="00FE5FFB">
        <w:rPr>
          <w:b/>
          <w:bCs/>
        </w:rPr>
        <w:t>Michele Carafa</w:t>
      </w:r>
      <w:r w:rsidRPr="00FE5FFB">
        <w:t xml:space="preserve"> invia i suoi registri finali sul trasferimento dei fondi del Banco.</w:t>
      </w:r>
    </w:p>
    <w:p w14:paraId="1CDB0A78" w14:textId="77777777" w:rsidR="00FE5FFB" w:rsidRPr="00FE5FFB" w:rsidRDefault="00FE5FFB" w:rsidP="00FE5FFB">
      <w:pPr>
        <w:numPr>
          <w:ilvl w:val="0"/>
          <w:numId w:val="7"/>
        </w:numPr>
      </w:pPr>
      <w:r w:rsidRPr="00FE5FFB">
        <w:rPr>
          <w:b/>
          <w:bCs/>
        </w:rPr>
        <w:t>Conclusione:</w:t>
      </w:r>
      <w:r w:rsidRPr="00FE5FFB">
        <w:t xml:space="preserve"> Fortunato usa i loro dati per inquadrare la </w:t>
      </w:r>
      <w:r w:rsidRPr="00FE5FFB">
        <w:rPr>
          <w:b/>
          <w:bCs/>
        </w:rPr>
        <w:t>Questione Meridionale</w:t>
      </w:r>
      <w:r w:rsidRPr="00FE5FFB">
        <w:t xml:space="preserve"> come un </w:t>
      </w:r>
      <w:r w:rsidRPr="00FE5FFB">
        <w:rPr>
          <w:b/>
          <w:bCs/>
        </w:rPr>
        <w:t>drenaggio fiscale strutturale</w:t>
      </w:r>
      <w:r w:rsidRPr="00FE5FFB">
        <w:t>.</w:t>
      </w:r>
    </w:p>
    <w:p w14:paraId="1A2D6F45" w14:textId="77777777" w:rsidR="00FE5FFB" w:rsidRPr="00FE5FFB" w:rsidRDefault="00FE5FFB" w:rsidP="00FE5FFB">
      <w:pPr>
        <w:numPr>
          <w:ilvl w:val="0"/>
          <w:numId w:val="7"/>
        </w:numPr>
      </w:pPr>
      <w:r w:rsidRPr="00FE5FFB">
        <w:rPr>
          <w:b/>
          <w:bCs/>
        </w:rPr>
        <w:t>Riflessione Finale:</w:t>
      </w:r>
      <w:r w:rsidRPr="00FE5FFB">
        <w:t xml:space="preserve"> Il romanzo si chiude con Gennaro e Costanza al porto, guardando le prime ondate di </w:t>
      </w:r>
      <w:r w:rsidRPr="00FE5FFB">
        <w:rPr>
          <w:b/>
          <w:bCs/>
        </w:rPr>
        <w:t>emigranti</w:t>
      </w:r>
      <w:r w:rsidRPr="00FE5FFB">
        <w:t xml:space="preserve"> (operai e contadini del Sud) partire per l'America. La vera tragedia è che, se il capitale è migrato per salvare il bilancio Sabaudo, la popolazione è costretta a migrare per salvarsi dal nuovo bilancio italiano. La geometria dell'unità è compiuta.</w:t>
      </w:r>
    </w:p>
    <w:p w14:paraId="3386AD13" w14:textId="77777777" w:rsidR="00895F62" w:rsidRDefault="00895F62"/>
    <w:sectPr w:rsidR="00895F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4A6"/>
    <w:multiLevelType w:val="multilevel"/>
    <w:tmpl w:val="10841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16976"/>
    <w:multiLevelType w:val="multilevel"/>
    <w:tmpl w:val="63CE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3F3C21"/>
    <w:multiLevelType w:val="multilevel"/>
    <w:tmpl w:val="F8E6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2759F"/>
    <w:multiLevelType w:val="multilevel"/>
    <w:tmpl w:val="33B4C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1A4F66"/>
    <w:multiLevelType w:val="multilevel"/>
    <w:tmpl w:val="A372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430C54"/>
    <w:multiLevelType w:val="multilevel"/>
    <w:tmpl w:val="626A1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2B48B7"/>
    <w:multiLevelType w:val="multilevel"/>
    <w:tmpl w:val="D426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3735128">
    <w:abstractNumId w:val="3"/>
  </w:num>
  <w:num w:numId="2" w16cid:durableId="1636596012">
    <w:abstractNumId w:val="1"/>
  </w:num>
  <w:num w:numId="3" w16cid:durableId="2089957606">
    <w:abstractNumId w:val="6"/>
  </w:num>
  <w:num w:numId="4" w16cid:durableId="388891973">
    <w:abstractNumId w:val="0"/>
  </w:num>
  <w:num w:numId="5" w16cid:durableId="1653367169">
    <w:abstractNumId w:val="5"/>
  </w:num>
  <w:num w:numId="6" w16cid:durableId="1512335448">
    <w:abstractNumId w:val="4"/>
  </w:num>
  <w:num w:numId="7" w16cid:durableId="1876576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FB"/>
    <w:rsid w:val="00340027"/>
    <w:rsid w:val="00895F62"/>
    <w:rsid w:val="008D656F"/>
    <w:rsid w:val="00B0285A"/>
    <w:rsid w:val="00EA46E5"/>
    <w:rsid w:val="00FE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C3D1A"/>
  <w15:chartTrackingRefBased/>
  <w15:docId w15:val="{E5B890FB-8B59-4F73-97CB-5D416780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F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5F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5F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5F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5F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5F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5F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5F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5F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5F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5F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5F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5FF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5FF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5F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5F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5F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5F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5F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5F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5F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5F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5F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5F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5F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5F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5F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5F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5F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981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Biancardi</dc:creator>
  <cp:keywords/>
  <dc:description/>
  <cp:lastModifiedBy>Pino Biancardi</cp:lastModifiedBy>
  <cp:revision>2</cp:revision>
  <dcterms:created xsi:type="dcterms:W3CDTF">2025-12-09T13:57:00Z</dcterms:created>
  <dcterms:modified xsi:type="dcterms:W3CDTF">2025-12-19T09:50:00Z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56a8f07a-6d69-4b95-84ca-426093ba723e</vt:lpwstr>
  </property>
</Properties>
</file>