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heme="majorHAnsi" w:eastAsiaTheme="majorEastAsia" w:hAnsiTheme="majorHAnsi" w:cstheme="majorBidi"/>
          <w:color w:val="4472C4" w:themeColor="accent1"/>
          <w:sz w:val="32"/>
          <w:szCs w:val="32"/>
        </w:rPr>
        <w:id w:val="534779306"/>
        <w:docPartObj>
          <w:docPartGallery w:val="Cover Pages"/>
          <w:docPartUnique/>
        </w:docPartObj>
      </w:sdtPr>
      <w:sdtContent>
        <w:p w14:paraId="64B0E6E2" w14:textId="74A242F8" w:rsidR="00774B97" w:rsidRDefault="00774B97" w:rsidP="005D02AD">
          <w:pPr>
            <w:spacing w:before="240"/>
          </w:pPr>
          <w:r>
            <w:rPr>
              <w:noProof/>
            </w:rPr>
            <mc:AlternateContent>
              <mc:Choice Requires="wpg">
                <w:drawing>
                  <wp:anchor distT="0" distB="0" distL="114300" distR="114300" simplePos="0" relativeHeight="251659264" behindDoc="1" locked="0" layoutInCell="1" allowOverlap="1" wp14:anchorId="71965320" wp14:editId="2EFFE976">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A720A91" w14:textId="4EDC5877" w:rsidR="00774B97" w:rsidRPr="00774B97" w:rsidRDefault="00774B97">
                                      <w:pPr>
                                        <w:pStyle w:val="NoSpacing"/>
                                        <w:spacing w:before="120"/>
                                        <w:jc w:val="center"/>
                                        <w:rPr>
                                          <w:color w:val="FFFFFF" w:themeColor="background1"/>
                                          <w:sz w:val="28"/>
                                          <w:szCs w:val="28"/>
                                        </w:rPr>
                                      </w:pPr>
                                      <w:r w:rsidRPr="00774B97">
                                        <w:rPr>
                                          <w:color w:val="FFFFFF" w:themeColor="background1"/>
                                          <w:sz w:val="28"/>
                                          <w:szCs w:val="28"/>
                                        </w:rPr>
                                        <w:t>JULY, 2024</w:t>
                                      </w:r>
                                    </w:p>
                                  </w:sdtContent>
                                </w:sdt>
                                <w:p w14:paraId="640C4AD2" w14:textId="24230FA0" w:rsidR="00774B97"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774B97">
                                        <w:rPr>
                                          <w:caps/>
                                          <w:color w:val="FFFFFF" w:themeColor="background1"/>
                                        </w:rPr>
                                        <w:t>COMPILATION BY</w:t>
                                      </w:r>
                                    </w:sdtContent>
                                  </w:sdt>
                                  <w:r w:rsidR="00774B97">
                                    <w:rPr>
                                      <w:color w:val="FFFFFF" w:themeColor="background1"/>
                                    </w:rPr>
                                    <w:t xml:space="preserve"> NAYON BILIJO</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69F3494" w14:textId="59501DD0" w:rsidR="00774B97" w:rsidRDefault="00774B97">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KONKOMBA-DAGOMBA HISTORICAL ACCOUNT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1965320"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sz w:val="28"/>
                                <w:szCs w:val="2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A720A91" w14:textId="4EDC5877" w:rsidR="00774B97" w:rsidRPr="00774B97" w:rsidRDefault="00774B97">
                                <w:pPr>
                                  <w:pStyle w:val="NoSpacing"/>
                                  <w:spacing w:before="120"/>
                                  <w:jc w:val="center"/>
                                  <w:rPr>
                                    <w:color w:val="FFFFFF" w:themeColor="background1"/>
                                    <w:sz w:val="28"/>
                                    <w:szCs w:val="28"/>
                                  </w:rPr>
                                </w:pPr>
                                <w:r w:rsidRPr="00774B97">
                                  <w:rPr>
                                    <w:color w:val="FFFFFF" w:themeColor="background1"/>
                                    <w:sz w:val="28"/>
                                    <w:szCs w:val="28"/>
                                  </w:rPr>
                                  <w:t>JULY, 2024</w:t>
                                </w:r>
                              </w:p>
                            </w:sdtContent>
                          </w:sdt>
                          <w:p w14:paraId="640C4AD2" w14:textId="24230FA0" w:rsidR="00774B97"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774B97">
                                  <w:rPr>
                                    <w:caps/>
                                    <w:color w:val="FFFFFF" w:themeColor="background1"/>
                                  </w:rPr>
                                  <w:t>COMPILATION BY</w:t>
                                </w:r>
                              </w:sdtContent>
                            </w:sdt>
                            <w:r w:rsidR="00774B97">
                              <w:rPr>
                                <w:color w:val="FFFFFF" w:themeColor="background1"/>
                              </w:rPr>
                              <w:t xml:space="preserve"> NAYON BILIJO</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69F3494" w14:textId="59501DD0" w:rsidR="00774B97" w:rsidRDefault="00774B97">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KONKOMBA-DAGOMBA HISTORICAL ACCOUNT</w:t>
                                </w:r>
                              </w:p>
                            </w:sdtContent>
                          </w:sdt>
                        </w:txbxContent>
                      </v:textbox>
                    </v:shape>
                    <w10:wrap anchorx="page" anchory="page"/>
                  </v:group>
                </w:pict>
              </mc:Fallback>
            </mc:AlternateContent>
          </w:r>
        </w:p>
        <w:p w14:paraId="5BBCD3C0" w14:textId="77777777" w:rsidR="00774B97" w:rsidRDefault="00774B97" w:rsidP="005D02AD">
          <w:pPr>
            <w:spacing w:before="240"/>
            <w:rPr>
              <w:color w:val="FFFFFF" w:themeColor="background1"/>
              <w:kern w:val="0"/>
              <w:sz w:val="28"/>
              <w:szCs w:val="28"/>
              <w14:ligatures w14:val="none"/>
            </w:rPr>
            <w:sectPr w:rsidR="00774B97" w:rsidSect="005E6266">
              <w:headerReference w:type="even" r:id="rId9"/>
              <w:headerReference w:type="default" r:id="rId10"/>
              <w:footerReference w:type="even" r:id="rId11"/>
              <w:footerReference w:type="default" r:id="rId12"/>
              <w:headerReference w:type="first" r:id="rId13"/>
              <w:footerReference w:type="first" r:id="rId14"/>
              <w:pgSz w:w="11907" w:h="16839" w:code="9"/>
              <w:pgMar w:top="1440" w:right="1152" w:bottom="1440" w:left="1728" w:header="720" w:footer="720" w:gutter="0"/>
              <w:pgBorders w:display="notFirstPage" w:offsetFrom="page">
                <w:top w:val="pushPinNote1" w:sz="10" w:space="24" w:color="auto"/>
                <w:left w:val="pushPinNote1" w:sz="10" w:space="24" w:color="auto"/>
                <w:bottom w:val="pushPinNote1" w:sz="10" w:space="24" w:color="auto"/>
                <w:right w:val="pushPinNote1" w:sz="10" w:space="24" w:color="auto"/>
              </w:pgBorders>
              <w:pgNumType w:start="0"/>
              <w:cols w:space="720"/>
              <w:titlePg/>
              <w:docGrid w:linePitch="360"/>
            </w:sectPr>
          </w:pPr>
          <w:r>
            <w:rPr>
              <w:color w:val="FFFFFF" w:themeColor="background1"/>
              <w:kern w:val="0"/>
              <w:sz w:val="28"/>
              <w:szCs w:val="28"/>
              <w14:ligatures w14:val="none"/>
            </w:rPr>
            <w:br w:type="page"/>
          </w:r>
        </w:p>
        <w:sdt>
          <w:sdtPr>
            <w:rPr>
              <w:rFonts w:asciiTheme="minorHAnsi" w:eastAsiaTheme="minorHAnsi" w:hAnsiTheme="minorHAnsi" w:cstheme="minorBidi"/>
              <w:color w:val="auto"/>
              <w:kern w:val="2"/>
              <w:sz w:val="22"/>
              <w:szCs w:val="22"/>
              <w14:ligatures w14:val="standardContextual"/>
            </w:rPr>
            <w:id w:val="802344439"/>
            <w:docPartObj>
              <w:docPartGallery w:val="Table of Contents"/>
              <w:docPartUnique/>
            </w:docPartObj>
          </w:sdtPr>
          <w:sdtEndPr>
            <w:rPr>
              <w:b/>
              <w:bCs/>
              <w:noProof/>
            </w:rPr>
          </w:sdtEndPr>
          <w:sdtContent>
            <w:p w14:paraId="0ADF4640" w14:textId="569E7486" w:rsidR="008132EA" w:rsidRDefault="008132EA">
              <w:pPr>
                <w:pStyle w:val="TOCHeading"/>
              </w:pPr>
              <w:r>
                <w:t>Table of Contents</w:t>
              </w:r>
            </w:p>
            <w:p w14:paraId="7E1C389D" w14:textId="3A6194DE" w:rsidR="008132EA" w:rsidRDefault="008132EA">
              <w:pPr>
                <w:pStyle w:val="TOC1"/>
                <w:tabs>
                  <w:tab w:val="left" w:pos="440"/>
                  <w:tab w:val="right" w:leader="dot" w:pos="9017"/>
                </w:tabs>
                <w:rPr>
                  <w:noProof/>
                </w:rPr>
              </w:pPr>
              <w:r>
                <w:fldChar w:fldCharType="begin"/>
              </w:r>
              <w:r>
                <w:instrText xml:space="preserve"> TOC \o "1-3" \h \z \u </w:instrText>
              </w:r>
              <w:r>
                <w:fldChar w:fldCharType="separate"/>
              </w:r>
              <w:hyperlink w:anchor="_Toc172355170" w:history="1">
                <w:r w:rsidRPr="00541272">
                  <w:rPr>
                    <w:rStyle w:val="Hyperlink"/>
                    <w:noProof/>
                  </w:rPr>
                  <w:t>1</w:t>
                </w:r>
                <w:r>
                  <w:rPr>
                    <w:noProof/>
                  </w:rPr>
                  <w:tab/>
                </w:r>
                <w:r w:rsidRPr="00541272">
                  <w:rPr>
                    <w:rStyle w:val="Hyperlink"/>
                    <w:noProof/>
                  </w:rPr>
                  <w:t>CHAPTER ONE</w:t>
                </w:r>
                <w:r>
                  <w:rPr>
                    <w:noProof/>
                    <w:webHidden/>
                  </w:rPr>
                  <w:tab/>
                </w:r>
                <w:r>
                  <w:rPr>
                    <w:noProof/>
                    <w:webHidden/>
                  </w:rPr>
                  <w:fldChar w:fldCharType="begin"/>
                </w:r>
                <w:r>
                  <w:rPr>
                    <w:noProof/>
                    <w:webHidden/>
                  </w:rPr>
                  <w:instrText xml:space="preserve"> PAGEREF _Toc172355170 \h </w:instrText>
                </w:r>
                <w:r>
                  <w:rPr>
                    <w:noProof/>
                    <w:webHidden/>
                  </w:rPr>
                </w:r>
                <w:r>
                  <w:rPr>
                    <w:noProof/>
                    <w:webHidden/>
                  </w:rPr>
                  <w:fldChar w:fldCharType="separate"/>
                </w:r>
                <w:r w:rsidR="005A1D22">
                  <w:rPr>
                    <w:noProof/>
                    <w:webHidden/>
                  </w:rPr>
                  <w:t>1</w:t>
                </w:r>
                <w:r>
                  <w:rPr>
                    <w:noProof/>
                    <w:webHidden/>
                  </w:rPr>
                  <w:fldChar w:fldCharType="end"/>
                </w:r>
              </w:hyperlink>
            </w:p>
            <w:p w14:paraId="1BB4EB14" w14:textId="4890718C" w:rsidR="008132EA" w:rsidRDefault="008132EA">
              <w:pPr>
                <w:pStyle w:val="TOC2"/>
                <w:tabs>
                  <w:tab w:val="left" w:pos="880"/>
                  <w:tab w:val="right" w:leader="dot" w:pos="9017"/>
                </w:tabs>
                <w:rPr>
                  <w:noProof/>
                </w:rPr>
              </w:pPr>
              <w:hyperlink w:anchor="_Toc172355171" w:history="1">
                <w:r w:rsidRPr="00541272">
                  <w:rPr>
                    <w:rStyle w:val="Hyperlink"/>
                    <w:noProof/>
                  </w:rPr>
                  <w:t>1.1</w:t>
                </w:r>
                <w:r>
                  <w:rPr>
                    <w:noProof/>
                  </w:rPr>
                  <w:tab/>
                </w:r>
                <w:r w:rsidRPr="00541272">
                  <w:rPr>
                    <w:rStyle w:val="Hyperlink"/>
                    <w:noProof/>
                  </w:rPr>
                  <w:t>INTRODUCTION</w:t>
                </w:r>
                <w:r>
                  <w:rPr>
                    <w:noProof/>
                    <w:webHidden/>
                  </w:rPr>
                  <w:tab/>
                </w:r>
                <w:r>
                  <w:rPr>
                    <w:noProof/>
                    <w:webHidden/>
                  </w:rPr>
                  <w:fldChar w:fldCharType="begin"/>
                </w:r>
                <w:r>
                  <w:rPr>
                    <w:noProof/>
                    <w:webHidden/>
                  </w:rPr>
                  <w:instrText xml:space="preserve"> PAGEREF _Toc172355171 \h </w:instrText>
                </w:r>
                <w:r>
                  <w:rPr>
                    <w:noProof/>
                    <w:webHidden/>
                  </w:rPr>
                </w:r>
                <w:r>
                  <w:rPr>
                    <w:noProof/>
                    <w:webHidden/>
                  </w:rPr>
                  <w:fldChar w:fldCharType="separate"/>
                </w:r>
                <w:r w:rsidR="005A1D22">
                  <w:rPr>
                    <w:noProof/>
                    <w:webHidden/>
                  </w:rPr>
                  <w:t>1</w:t>
                </w:r>
                <w:r>
                  <w:rPr>
                    <w:noProof/>
                    <w:webHidden/>
                  </w:rPr>
                  <w:fldChar w:fldCharType="end"/>
                </w:r>
              </w:hyperlink>
            </w:p>
            <w:p w14:paraId="06AB247A" w14:textId="65C57875" w:rsidR="008132EA" w:rsidRDefault="008132EA">
              <w:pPr>
                <w:pStyle w:val="TOC1"/>
                <w:tabs>
                  <w:tab w:val="left" w:pos="440"/>
                  <w:tab w:val="right" w:leader="dot" w:pos="9017"/>
                </w:tabs>
                <w:rPr>
                  <w:noProof/>
                </w:rPr>
              </w:pPr>
              <w:hyperlink w:anchor="_Toc172355172" w:history="1">
                <w:r w:rsidRPr="00541272">
                  <w:rPr>
                    <w:rStyle w:val="Hyperlink"/>
                    <w:noProof/>
                  </w:rPr>
                  <w:t>2</w:t>
                </w:r>
                <w:r>
                  <w:rPr>
                    <w:noProof/>
                  </w:rPr>
                  <w:tab/>
                </w:r>
                <w:r w:rsidRPr="00541272">
                  <w:rPr>
                    <w:rStyle w:val="Hyperlink"/>
                    <w:noProof/>
                  </w:rPr>
                  <w:t>CHAPTER TWO</w:t>
                </w:r>
                <w:r>
                  <w:rPr>
                    <w:noProof/>
                    <w:webHidden/>
                  </w:rPr>
                  <w:tab/>
                </w:r>
                <w:r>
                  <w:rPr>
                    <w:noProof/>
                    <w:webHidden/>
                  </w:rPr>
                  <w:fldChar w:fldCharType="begin"/>
                </w:r>
                <w:r>
                  <w:rPr>
                    <w:noProof/>
                    <w:webHidden/>
                  </w:rPr>
                  <w:instrText xml:space="preserve"> PAGEREF _Toc172355172 \h </w:instrText>
                </w:r>
                <w:r>
                  <w:rPr>
                    <w:noProof/>
                    <w:webHidden/>
                  </w:rPr>
                </w:r>
                <w:r>
                  <w:rPr>
                    <w:noProof/>
                    <w:webHidden/>
                  </w:rPr>
                  <w:fldChar w:fldCharType="separate"/>
                </w:r>
                <w:r w:rsidR="005A1D22">
                  <w:rPr>
                    <w:noProof/>
                    <w:webHidden/>
                  </w:rPr>
                  <w:t>3</w:t>
                </w:r>
                <w:r>
                  <w:rPr>
                    <w:noProof/>
                    <w:webHidden/>
                  </w:rPr>
                  <w:fldChar w:fldCharType="end"/>
                </w:r>
              </w:hyperlink>
            </w:p>
            <w:p w14:paraId="6EA3175C" w14:textId="36775869" w:rsidR="008132EA" w:rsidRDefault="008132EA">
              <w:pPr>
                <w:pStyle w:val="TOC2"/>
                <w:tabs>
                  <w:tab w:val="left" w:pos="880"/>
                  <w:tab w:val="right" w:leader="dot" w:pos="9017"/>
                </w:tabs>
                <w:rPr>
                  <w:noProof/>
                </w:rPr>
              </w:pPr>
              <w:hyperlink w:anchor="_Toc172355173" w:history="1">
                <w:r w:rsidRPr="00541272">
                  <w:rPr>
                    <w:rStyle w:val="Hyperlink"/>
                    <w:rFonts w:cstheme="majorHAnsi"/>
                    <w:noProof/>
                  </w:rPr>
                  <w:t>2.1</w:t>
                </w:r>
                <w:r>
                  <w:rPr>
                    <w:noProof/>
                  </w:rPr>
                  <w:tab/>
                </w:r>
                <w:r w:rsidRPr="00541272">
                  <w:rPr>
                    <w:rStyle w:val="Hyperlink"/>
                    <w:noProof/>
                  </w:rPr>
                  <w:t>PROLOGUE – DAGOMBA DRUM HISTORIANS-SOURCE OF DAGOMBA HISTORY</w:t>
                </w:r>
                <w:r w:rsidRPr="00541272">
                  <w:rPr>
                    <w:rStyle w:val="Hyperlink"/>
                    <w:rFonts w:cstheme="majorHAnsi"/>
                    <w:noProof/>
                  </w:rPr>
                  <w:t>.</w:t>
                </w:r>
                <w:r>
                  <w:rPr>
                    <w:noProof/>
                    <w:webHidden/>
                  </w:rPr>
                  <w:tab/>
                </w:r>
                <w:r>
                  <w:rPr>
                    <w:noProof/>
                    <w:webHidden/>
                  </w:rPr>
                  <w:fldChar w:fldCharType="begin"/>
                </w:r>
                <w:r>
                  <w:rPr>
                    <w:noProof/>
                    <w:webHidden/>
                  </w:rPr>
                  <w:instrText xml:space="preserve"> PAGEREF _Toc172355173 \h </w:instrText>
                </w:r>
                <w:r>
                  <w:rPr>
                    <w:noProof/>
                    <w:webHidden/>
                  </w:rPr>
                </w:r>
                <w:r>
                  <w:rPr>
                    <w:noProof/>
                    <w:webHidden/>
                  </w:rPr>
                  <w:fldChar w:fldCharType="separate"/>
                </w:r>
                <w:r w:rsidR="005A1D22">
                  <w:rPr>
                    <w:noProof/>
                    <w:webHidden/>
                  </w:rPr>
                  <w:t>3</w:t>
                </w:r>
                <w:r>
                  <w:rPr>
                    <w:noProof/>
                    <w:webHidden/>
                  </w:rPr>
                  <w:fldChar w:fldCharType="end"/>
                </w:r>
              </w:hyperlink>
            </w:p>
            <w:p w14:paraId="01C429B9" w14:textId="39285C30" w:rsidR="008132EA" w:rsidRDefault="008132EA">
              <w:pPr>
                <w:pStyle w:val="TOC3"/>
                <w:tabs>
                  <w:tab w:val="left" w:pos="1320"/>
                  <w:tab w:val="right" w:leader="dot" w:pos="9017"/>
                </w:tabs>
                <w:rPr>
                  <w:noProof/>
                </w:rPr>
              </w:pPr>
              <w:hyperlink w:anchor="_Toc172355174" w:history="1">
                <w:r w:rsidRPr="00541272">
                  <w:rPr>
                    <w:rStyle w:val="Hyperlink"/>
                    <w:noProof/>
                  </w:rPr>
                  <w:t>2.1.1</w:t>
                </w:r>
                <w:r>
                  <w:rPr>
                    <w:noProof/>
                  </w:rPr>
                  <w:tab/>
                </w:r>
                <w:r w:rsidRPr="00541272">
                  <w:rPr>
                    <w:rStyle w:val="Hyperlink"/>
                    <w:noProof/>
                  </w:rPr>
                  <w:t>Mr. Emmanuel F. Tamakloe</w:t>
                </w:r>
                <w:r>
                  <w:rPr>
                    <w:noProof/>
                    <w:webHidden/>
                  </w:rPr>
                  <w:tab/>
                </w:r>
                <w:r>
                  <w:rPr>
                    <w:noProof/>
                    <w:webHidden/>
                  </w:rPr>
                  <w:fldChar w:fldCharType="begin"/>
                </w:r>
                <w:r>
                  <w:rPr>
                    <w:noProof/>
                    <w:webHidden/>
                  </w:rPr>
                  <w:instrText xml:space="preserve"> PAGEREF _Toc172355174 \h </w:instrText>
                </w:r>
                <w:r>
                  <w:rPr>
                    <w:noProof/>
                    <w:webHidden/>
                  </w:rPr>
                </w:r>
                <w:r>
                  <w:rPr>
                    <w:noProof/>
                    <w:webHidden/>
                  </w:rPr>
                  <w:fldChar w:fldCharType="separate"/>
                </w:r>
                <w:r w:rsidR="005A1D22">
                  <w:rPr>
                    <w:noProof/>
                    <w:webHidden/>
                  </w:rPr>
                  <w:t>3</w:t>
                </w:r>
                <w:r>
                  <w:rPr>
                    <w:noProof/>
                    <w:webHidden/>
                  </w:rPr>
                  <w:fldChar w:fldCharType="end"/>
                </w:r>
              </w:hyperlink>
            </w:p>
            <w:p w14:paraId="5D815713" w14:textId="39420BA0" w:rsidR="008132EA" w:rsidRDefault="008132EA">
              <w:pPr>
                <w:pStyle w:val="TOC3"/>
                <w:tabs>
                  <w:tab w:val="left" w:pos="1320"/>
                  <w:tab w:val="right" w:leader="dot" w:pos="9017"/>
                </w:tabs>
                <w:rPr>
                  <w:noProof/>
                </w:rPr>
              </w:pPr>
              <w:hyperlink w:anchor="_Toc172355175" w:history="1">
                <w:r w:rsidRPr="00541272">
                  <w:rPr>
                    <w:rStyle w:val="Hyperlink"/>
                    <w:noProof/>
                  </w:rPr>
                  <w:t>2.1.2</w:t>
                </w:r>
                <w:r>
                  <w:rPr>
                    <w:noProof/>
                  </w:rPr>
                  <w:tab/>
                </w:r>
                <w:r w:rsidRPr="00541272">
                  <w:rPr>
                    <w:rStyle w:val="Hyperlink"/>
                    <w:noProof/>
                  </w:rPr>
                  <w:t>Mr. H.A. Blair</w:t>
                </w:r>
                <w:r>
                  <w:rPr>
                    <w:noProof/>
                    <w:webHidden/>
                  </w:rPr>
                  <w:tab/>
                </w:r>
                <w:r>
                  <w:rPr>
                    <w:noProof/>
                    <w:webHidden/>
                  </w:rPr>
                  <w:fldChar w:fldCharType="begin"/>
                </w:r>
                <w:r>
                  <w:rPr>
                    <w:noProof/>
                    <w:webHidden/>
                  </w:rPr>
                  <w:instrText xml:space="preserve"> PAGEREF _Toc172355175 \h </w:instrText>
                </w:r>
                <w:r>
                  <w:rPr>
                    <w:noProof/>
                    <w:webHidden/>
                  </w:rPr>
                </w:r>
                <w:r>
                  <w:rPr>
                    <w:noProof/>
                    <w:webHidden/>
                  </w:rPr>
                  <w:fldChar w:fldCharType="separate"/>
                </w:r>
                <w:r w:rsidR="005A1D22">
                  <w:rPr>
                    <w:noProof/>
                    <w:webHidden/>
                  </w:rPr>
                  <w:t>4</w:t>
                </w:r>
                <w:r>
                  <w:rPr>
                    <w:noProof/>
                    <w:webHidden/>
                  </w:rPr>
                  <w:fldChar w:fldCharType="end"/>
                </w:r>
              </w:hyperlink>
            </w:p>
            <w:p w14:paraId="45F66EF0" w14:textId="58433D68" w:rsidR="008132EA" w:rsidRDefault="008132EA">
              <w:pPr>
                <w:pStyle w:val="TOC1"/>
                <w:tabs>
                  <w:tab w:val="left" w:pos="440"/>
                  <w:tab w:val="right" w:leader="dot" w:pos="9017"/>
                </w:tabs>
                <w:rPr>
                  <w:noProof/>
                </w:rPr>
              </w:pPr>
              <w:hyperlink w:anchor="_Toc172355176" w:history="1">
                <w:r w:rsidRPr="00541272">
                  <w:rPr>
                    <w:rStyle w:val="Hyperlink"/>
                    <w:noProof/>
                  </w:rPr>
                  <w:t>3</w:t>
                </w:r>
                <w:r>
                  <w:rPr>
                    <w:noProof/>
                  </w:rPr>
                  <w:tab/>
                </w:r>
                <w:r w:rsidRPr="00541272">
                  <w:rPr>
                    <w:rStyle w:val="Hyperlink"/>
                    <w:noProof/>
                  </w:rPr>
                  <w:t>CHAPTER THREE</w:t>
                </w:r>
                <w:r>
                  <w:rPr>
                    <w:noProof/>
                    <w:webHidden/>
                  </w:rPr>
                  <w:tab/>
                </w:r>
                <w:r>
                  <w:rPr>
                    <w:noProof/>
                    <w:webHidden/>
                  </w:rPr>
                  <w:fldChar w:fldCharType="begin"/>
                </w:r>
                <w:r>
                  <w:rPr>
                    <w:noProof/>
                    <w:webHidden/>
                  </w:rPr>
                  <w:instrText xml:space="preserve"> PAGEREF _Toc172355176 \h </w:instrText>
                </w:r>
                <w:r>
                  <w:rPr>
                    <w:noProof/>
                    <w:webHidden/>
                  </w:rPr>
                </w:r>
                <w:r>
                  <w:rPr>
                    <w:noProof/>
                    <w:webHidden/>
                  </w:rPr>
                  <w:fldChar w:fldCharType="separate"/>
                </w:r>
                <w:r w:rsidR="005A1D22">
                  <w:rPr>
                    <w:noProof/>
                    <w:webHidden/>
                  </w:rPr>
                  <w:t>5</w:t>
                </w:r>
                <w:r>
                  <w:rPr>
                    <w:noProof/>
                    <w:webHidden/>
                  </w:rPr>
                  <w:fldChar w:fldCharType="end"/>
                </w:r>
              </w:hyperlink>
            </w:p>
            <w:p w14:paraId="1A0AC169" w14:textId="2042A363" w:rsidR="008132EA" w:rsidRDefault="008132EA">
              <w:pPr>
                <w:pStyle w:val="TOC2"/>
                <w:tabs>
                  <w:tab w:val="left" w:pos="880"/>
                  <w:tab w:val="right" w:leader="dot" w:pos="9017"/>
                </w:tabs>
                <w:rPr>
                  <w:noProof/>
                </w:rPr>
              </w:pPr>
              <w:hyperlink w:anchor="_Toc172355177" w:history="1">
                <w:r w:rsidRPr="00541272">
                  <w:rPr>
                    <w:rStyle w:val="Hyperlink"/>
                    <w:noProof/>
                  </w:rPr>
                  <w:t>3.1</w:t>
                </w:r>
                <w:r>
                  <w:rPr>
                    <w:noProof/>
                  </w:rPr>
                  <w:tab/>
                </w:r>
                <w:r w:rsidRPr="00541272">
                  <w:rPr>
                    <w:rStyle w:val="Hyperlink"/>
                    <w:noProof/>
                  </w:rPr>
                  <w:t>NA NYAGSE, THE FOUNDER OF DAGBAMBA KINGDOM.</w:t>
                </w:r>
                <w:r>
                  <w:rPr>
                    <w:noProof/>
                    <w:webHidden/>
                  </w:rPr>
                  <w:tab/>
                </w:r>
                <w:r>
                  <w:rPr>
                    <w:noProof/>
                    <w:webHidden/>
                  </w:rPr>
                  <w:fldChar w:fldCharType="begin"/>
                </w:r>
                <w:r>
                  <w:rPr>
                    <w:noProof/>
                    <w:webHidden/>
                  </w:rPr>
                  <w:instrText xml:space="preserve"> PAGEREF _Toc172355177 \h </w:instrText>
                </w:r>
                <w:r>
                  <w:rPr>
                    <w:noProof/>
                    <w:webHidden/>
                  </w:rPr>
                </w:r>
                <w:r>
                  <w:rPr>
                    <w:noProof/>
                    <w:webHidden/>
                  </w:rPr>
                  <w:fldChar w:fldCharType="separate"/>
                </w:r>
                <w:r w:rsidR="005A1D22">
                  <w:rPr>
                    <w:noProof/>
                    <w:webHidden/>
                  </w:rPr>
                  <w:t>5</w:t>
                </w:r>
                <w:r>
                  <w:rPr>
                    <w:noProof/>
                    <w:webHidden/>
                  </w:rPr>
                  <w:fldChar w:fldCharType="end"/>
                </w:r>
              </w:hyperlink>
            </w:p>
            <w:p w14:paraId="29AA92EA" w14:textId="2DB60561" w:rsidR="008132EA" w:rsidRDefault="008132EA">
              <w:pPr>
                <w:pStyle w:val="TOC1"/>
                <w:tabs>
                  <w:tab w:val="left" w:pos="440"/>
                  <w:tab w:val="right" w:leader="dot" w:pos="9017"/>
                </w:tabs>
                <w:rPr>
                  <w:noProof/>
                </w:rPr>
              </w:pPr>
              <w:hyperlink w:anchor="_Toc172355178" w:history="1">
                <w:r w:rsidRPr="00541272">
                  <w:rPr>
                    <w:rStyle w:val="Hyperlink"/>
                    <w:noProof/>
                  </w:rPr>
                  <w:t>4</w:t>
                </w:r>
                <w:r>
                  <w:rPr>
                    <w:noProof/>
                  </w:rPr>
                  <w:tab/>
                </w:r>
                <w:r w:rsidRPr="00541272">
                  <w:rPr>
                    <w:rStyle w:val="Hyperlink"/>
                    <w:noProof/>
                  </w:rPr>
                  <w:t>CHAPTER FOUR</w:t>
                </w:r>
                <w:r>
                  <w:rPr>
                    <w:noProof/>
                    <w:webHidden/>
                  </w:rPr>
                  <w:tab/>
                </w:r>
                <w:r>
                  <w:rPr>
                    <w:noProof/>
                    <w:webHidden/>
                  </w:rPr>
                  <w:fldChar w:fldCharType="begin"/>
                </w:r>
                <w:r>
                  <w:rPr>
                    <w:noProof/>
                    <w:webHidden/>
                  </w:rPr>
                  <w:instrText xml:space="preserve"> PAGEREF _Toc172355178 \h </w:instrText>
                </w:r>
                <w:r>
                  <w:rPr>
                    <w:noProof/>
                    <w:webHidden/>
                  </w:rPr>
                </w:r>
                <w:r>
                  <w:rPr>
                    <w:noProof/>
                    <w:webHidden/>
                  </w:rPr>
                  <w:fldChar w:fldCharType="separate"/>
                </w:r>
                <w:r w:rsidR="005A1D22">
                  <w:rPr>
                    <w:noProof/>
                    <w:webHidden/>
                  </w:rPr>
                  <w:t>1</w:t>
                </w:r>
                <w:r>
                  <w:rPr>
                    <w:noProof/>
                    <w:webHidden/>
                  </w:rPr>
                  <w:fldChar w:fldCharType="end"/>
                </w:r>
              </w:hyperlink>
            </w:p>
            <w:p w14:paraId="0FD2F693" w14:textId="047AFE83" w:rsidR="008132EA" w:rsidRDefault="008132EA">
              <w:pPr>
                <w:pStyle w:val="TOC2"/>
                <w:tabs>
                  <w:tab w:val="left" w:pos="880"/>
                  <w:tab w:val="right" w:leader="dot" w:pos="9017"/>
                </w:tabs>
                <w:rPr>
                  <w:noProof/>
                </w:rPr>
              </w:pPr>
              <w:hyperlink w:anchor="_Toc172355179" w:history="1">
                <w:r w:rsidRPr="00541272">
                  <w:rPr>
                    <w:rStyle w:val="Hyperlink"/>
                    <w:noProof/>
                  </w:rPr>
                  <w:t>4.1</w:t>
                </w:r>
                <w:r>
                  <w:rPr>
                    <w:noProof/>
                  </w:rPr>
                  <w:tab/>
                </w:r>
                <w:r w:rsidRPr="00541272">
                  <w:rPr>
                    <w:rStyle w:val="Hyperlink"/>
                    <w:noProof/>
                  </w:rPr>
                  <w:t>NA LURO:</w:t>
                </w:r>
                <w:r>
                  <w:rPr>
                    <w:noProof/>
                    <w:webHidden/>
                  </w:rPr>
                  <w:tab/>
                </w:r>
                <w:r>
                  <w:rPr>
                    <w:noProof/>
                    <w:webHidden/>
                  </w:rPr>
                  <w:fldChar w:fldCharType="begin"/>
                </w:r>
                <w:r>
                  <w:rPr>
                    <w:noProof/>
                    <w:webHidden/>
                  </w:rPr>
                  <w:instrText xml:space="preserve"> PAGEREF _Toc172355179 \h </w:instrText>
                </w:r>
                <w:r>
                  <w:rPr>
                    <w:noProof/>
                    <w:webHidden/>
                  </w:rPr>
                </w:r>
                <w:r>
                  <w:rPr>
                    <w:noProof/>
                    <w:webHidden/>
                  </w:rPr>
                  <w:fldChar w:fldCharType="separate"/>
                </w:r>
                <w:r w:rsidR="005A1D22">
                  <w:rPr>
                    <w:noProof/>
                    <w:webHidden/>
                  </w:rPr>
                  <w:t>1</w:t>
                </w:r>
                <w:r>
                  <w:rPr>
                    <w:noProof/>
                    <w:webHidden/>
                  </w:rPr>
                  <w:fldChar w:fldCharType="end"/>
                </w:r>
              </w:hyperlink>
            </w:p>
            <w:p w14:paraId="2B4A1788" w14:textId="1627B0FD" w:rsidR="008132EA" w:rsidRDefault="008132EA">
              <w:pPr>
                <w:pStyle w:val="TOC1"/>
                <w:tabs>
                  <w:tab w:val="left" w:pos="440"/>
                  <w:tab w:val="right" w:leader="dot" w:pos="9017"/>
                </w:tabs>
                <w:rPr>
                  <w:noProof/>
                </w:rPr>
              </w:pPr>
              <w:hyperlink w:anchor="_Toc172355180" w:history="1">
                <w:r w:rsidRPr="00541272">
                  <w:rPr>
                    <w:rStyle w:val="Hyperlink"/>
                    <w:noProof/>
                  </w:rPr>
                  <w:t>5</w:t>
                </w:r>
                <w:r>
                  <w:rPr>
                    <w:noProof/>
                  </w:rPr>
                  <w:tab/>
                </w:r>
                <w:r w:rsidRPr="00541272">
                  <w:rPr>
                    <w:rStyle w:val="Hyperlink"/>
                    <w:noProof/>
                  </w:rPr>
                  <w:t>CHAPTER T FIVE</w:t>
                </w:r>
                <w:r>
                  <w:rPr>
                    <w:noProof/>
                    <w:webHidden/>
                  </w:rPr>
                  <w:tab/>
                </w:r>
                <w:r>
                  <w:rPr>
                    <w:noProof/>
                    <w:webHidden/>
                  </w:rPr>
                  <w:fldChar w:fldCharType="begin"/>
                </w:r>
                <w:r>
                  <w:rPr>
                    <w:noProof/>
                    <w:webHidden/>
                  </w:rPr>
                  <w:instrText xml:space="preserve"> PAGEREF _Toc172355180 \h </w:instrText>
                </w:r>
                <w:r>
                  <w:rPr>
                    <w:noProof/>
                    <w:webHidden/>
                  </w:rPr>
                </w:r>
                <w:r>
                  <w:rPr>
                    <w:noProof/>
                    <w:webHidden/>
                  </w:rPr>
                  <w:fldChar w:fldCharType="separate"/>
                </w:r>
                <w:r w:rsidR="005A1D22">
                  <w:rPr>
                    <w:noProof/>
                    <w:webHidden/>
                  </w:rPr>
                  <w:t>2</w:t>
                </w:r>
                <w:r>
                  <w:rPr>
                    <w:noProof/>
                    <w:webHidden/>
                  </w:rPr>
                  <w:fldChar w:fldCharType="end"/>
                </w:r>
              </w:hyperlink>
            </w:p>
            <w:p w14:paraId="547583BD" w14:textId="045E4430" w:rsidR="008132EA" w:rsidRDefault="008132EA">
              <w:pPr>
                <w:pStyle w:val="TOC2"/>
                <w:tabs>
                  <w:tab w:val="left" w:pos="880"/>
                  <w:tab w:val="right" w:leader="dot" w:pos="9017"/>
                </w:tabs>
                <w:rPr>
                  <w:noProof/>
                </w:rPr>
              </w:pPr>
              <w:hyperlink w:anchor="_Toc172355181" w:history="1">
                <w:r w:rsidRPr="00541272">
                  <w:rPr>
                    <w:rStyle w:val="Hyperlink"/>
                    <w:noProof/>
                  </w:rPr>
                  <w:t>5.1</w:t>
                </w:r>
                <w:r>
                  <w:rPr>
                    <w:noProof/>
                  </w:rPr>
                  <w:tab/>
                </w:r>
                <w:r w:rsidRPr="00541272">
                  <w:rPr>
                    <w:rStyle w:val="Hyperlink"/>
                    <w:noProof/>
                  </w:rPr>
                  <w:t>PROOF THAT DAGOMBAS CAME AND MET KONKOMBAS.</w:t>
                </w:r>
                <w:r>
                  <w:rPr>
                    <w:noProof/>
                    <w:webHidden/>
                  </w:rPr>
                  <w:tab/>
                </w:r>
                <w:r>
                  <w:rPr>
                    <w:noProof/>
                    <w:webHidden/>
                  </w:rPr>
                  <w:fldChar w:fldCharType="begin"/>
                </w:r>
                <w:r>
                  <w:rPr>
                    <w:noProof/>
                    <w:webHidden/>
                  </w:rPr>
                  <w:instrText xml:space="preserve"> PAGEREF _Toc172355181 \h </w:instrText>
                </w:r>
                <w:r>
                  <w:rPr>
                    <w:noProof/>
                    <w:webHidden/>
                  </w:rPr>
                </w:r>
                <w:r>
                  <w:rPr>
                    <w:noProof/>
                    <w:webHidden/>
                  </w:rPr>
                  <w:fldChar w:fldCharType="separate"/>
                </w:r>
                <w:r w:rsidR="005A1D22">
                  <w:rPr>
                    <w:noProof/>
                    <w:webHidden/>
                  </w:rPr>
                  <w:t>2</w:t>
                </w:r>
                <w:r>
                  <w:rPr>
                    <w:noProof/>
                    <w:webHidden/>
                  </w:rPr>
                  <w:fldChar w:fldCharType="end"/>
                </w:r>
              </w:hyperlink>
            </w:p>
            <w:p w14:paraId="3B4BC081" w14:textId="29844325" w:rsidR="008132EA" w:rsidRDefault="008132EA">
              <w:pPr>
                <w:pStyle w:val="TOC1"/>
                <w:tabs>
                  <w:tab w:val="left" w:pos="440"/>
                  <w:tab w:val="right" w:leader="dot" w:pos="9017"/>
                </w:tabs>
                <w:rPr>
                  <w:noProof/>
                </w:rPr>
              </w:pPr>
              <w:hyperlink w:anchor="_Toc172355182" w:history="1">
                <w:r w:rsidRPr="00541272">
                  <w:rPr>
                    <w:rStyle w:val="Hyperlink"/>
                    <w:noProof/>
                  </w:rPr>
                  <w:t>6</w:t>
                </w:r>
                <w:r>
                  <w:rPr>
                    <w:noProof/>
                  </w:rPr>
                  <w:tab/>
                </w:r>
                <w:r w:rsidRPr="00541272">
                  <w:rPr>
                    <w:rStyle w:val="Hyperlink"/>
                    <w:noProof/>
                  </w:rPr>
                  <w:t>CHAPTER SIX</w:t>
                </w:r>
                <w:r>
                  <w:rPr>
                    <w:noProof/>
                    <w:webHidden/>
                  </w:rPr>
                  <w:tab/>
                </w:r>
                <w:r>
                  <w:rPr>
                    <w:noProof/>
                    <w:webHidden/>
                  </w:rPr>
                  <w:fldChar w:fldCharType="begin"/>
                </w:r>
                <w:r>
                  <w:rPr>
                    <w:noProof/>
                    <w:webHidden/>
                  </w:rPr>
                  <w:instrText xml:space="preserve"> PAGEREF _Toc172355182 \h </w:instrText>
                </w:r>
                <w:r>
                  <w:rPr>
                    <w:noProof/>
                    <w:webHidden/>
                  </w:rPr>
                </w:r>
                <w:r>
                  <w:rPr>
                    <w:noProof/>
                    <w:webHidden/>
                  </w:rPr>
                  <w:fldChar w:fldCharType="separate"/>
                </w:r>
                <w:r w:rsidR="005A1D22">
                  <w:rPr>
                    <w:noProof/>
                    <w:webHidden/>
                  </w:rPr>
                  <w:t>4</w:t>
                </w:r>
                <w:r>
                  <w:rPr>
                    <w:noProof/>
                    <w:webHidden/>
                  </w:rPr>
                  <w:fldChar w:fldCharType="end"/>
                </w:r>
              </w:hyperlink>
            </w:p>
            <w:p w14:paraId="6424DC58" w14:textId="63D80D12" w:rsidR="008132EA" w:rsidRDefault="008132EA">
              <w:pPr>
                <w:pStyle w:val="TOC2"/>
                <w:tabs>
                  <w:tab w:val="left" w:pos="880"/>
                  <w:tab w:val="right" w:leader="dot" w:pos="9017"/>
                </w:tabs>
                <w:rPr>
                  <w:noProof/>
                </w:rPr>
              </w:pPr>
              <w:hyperlink w:anchor="_Toc172355183" w:history="1">
                <w:r w:rsidRPr="00541272">
                  <w:rPr>
                    <w:rStyle w:val="Hyperlink"/>
                    <w:rFonts w:cstheme="majorHAnsi"/>
                    <w:b/>
                    <w:bCs/>
                    <w:noProof/>
                  </w:rPr>
                  <w:t>6.1</w:t>
                </w:r>
                <w:r>
                  <w:rPr>
                    <w:noProof/>
                  </w:rPr>
                  <w:tab/>
                </w:r>
                <w:r w:rsidRPr="00541272">
                  <w:rPr>
                    <w:rStyle w:val="Hyperlink"/>
                    <w:noProof/>
                  </w:rPr>
                  <w:t>PURPOSE OF THE CONFERENCE OF DAGBAMBA (DAGOMBA) CHIEFS</w:t>
                </w:r>
                <w:r w:rsidRPr="00541272">
                  <w:rPr>
                    <w:rStyle w:val="Hyperlink"/>
                    <w:rFonts w:cstheme="majorHAnsi"/>
                    <w:b/>
                    <w:bCs/>
                    <w:noProof/>
                  </w:rPr>
                  <w:t>.</w:t>
                </w:r>
                <w:r>
                  <w:rPr>
                    <w:noProof/>
                    <w:webHidden/>
                  </w:rPr>
                  <w:tab/>
                </w:r>
                <w:r>
                  <w:rPr>
                    <w:noProof/>
                    <w:webHidden/>
                  </w:rPr>
                  <w:fldChar w:fldCharType="begin"/>
                </w:r>
                <w:r>
                  <w:rPr>
                    <w:noProof/>
                    <w:webHidden/>
                  </w:rPr>
                  <w:instrText xml:space="preserve"> PAGEREF _Toc172355183 \h </w:instrText>
                </w:r>
                <w:r>
                  <w:rPr>
                    <w:noProof/>
                    <w:webHidden/>
                  </w:rPr>
                </w:r>
                <w:r>
                  <w:rPr>
                    <w:noProof/>
                    <w:webHidden/>
                  </w:rPr>
                  <w:fldChar w:fldCharType="separate"/>
                </w:r>
                <w:r w:rsidR="005A1D22">
                  <w:rPr>
                    <w:noProof/>
                    <w:webHidden/>
                  </w:rPr>
                  <w:t>4</w:t>
                </w:r>
                <w:r>
                  <w:rPr>
                    <w:noProof/>
                    <w:webHidden/>
                  </w:rPr>
                  <w:fldChar w:fldCharType="end"/>
                </w:r>
              </w:hyperlink>
            </w:p>
            <w:p w14:paraId="752600BF" w14:textId="5D16EE9C" w:rsidR="008132EA" w:rsidRDefault="008132EA">
              <w:pPr>
                <w:pStyle w:val="TOC1"/>
                <w:tabs>
                  <w:tab w:val="left" w:pos="440"/>
                  <w:tab w:val="right" w:leader="dot" w:pos="9017"/>
                </w:tabs>
                <w:rPr>
                  <w:noProof/>
                </w:rPr>
              </w:pPr>
              <w:hyperlink w:anchor="_Toc172355184" w:history="1">
                <w:r w:rsidRPr="00541272">
                  <w:rPr>
                    <w:rStyle w:val="Hyperlink"/>
                    <w:noProof/>
                  </w:rPr>
                  <w:t>7</w:t>
                </w:r>
                <w:r>
                  <w:rPr>
                    <w:noProof/>
                  </w:rPr>
                  <w:tab/>
                </w:r>
                <w:r w:rsidRPr="00541272">
                  <w:rPr>
                    <w:rStyle w:val="Hyperlink"/>
                    <w:noProof/>
                  </w:rPr>
                  <w:t>CHAPTER SEVEN</w:t>
                </w:r>
                <w:r>
                  <w:rPr>
                    <w:noProof/>
                    <w:webHidden/>
                  </w:rPr>
                  <w:tab/>
                </w:r>
                <w:r>
                  <w:rPr>
                    <w:noProof/>
                    <w:webHidden/>
                  </w:rPr>
                  <w:fldChar w:fldCharType="begin"/>
                </w:r>
                <w:r>
                  <w:rPr>
                    <w:noProof/>
                    <w:webHidden/>
                  </w:rPr>
                  <w:instrText xml:space="preserve"> PAGEREF _Toc172355184 \h </w:instrText>
                </w:r>
                <w:r>
                  <w:rPr>
                    <w:noProof/>
                    <w:webHidden/>
                  </w:rPr>
                </w:r>
                <w:r>
                  <w:rPr>
                    <w:noProof/>
                    <w:webHidden/>
                  </w:rPr>
                  <w:fldChar w:fldCharType="separate"/>
                </w:r>
                <w:r w:rsidR="005A1D22">
                  <w:rPr>
                    <w:noProof/>
                    <w:webHidden/>
                  </w:rPr>
                  <w:t>8</w:t>
                </w:r>
                <w:r>
                  <w:rPr>
                    <w:noProof/>
                    <w:webHidden/>
                  </w:rPr>
                  <w:fldChar w:fldCharType="end"/>
                </w:r>
              </w:hyperlink>
            </w:p>
            <w:p w14:paraId="4DF784FD" w14:textId="6F03DE9A" w:rsidR="008132EA" w:rsidRDefault="008132EA">
              <w:pPr>
                <w:pStyle w:val="TOC2"/>
                <w:tabs>
                  <w:tab w:val="left" w:pos="880"/>
                  <w:tab w:val="right" w:leader="dot" w:pos="9017"/>
                </w:tabs>
                <w:rPr>
                  <w:noProof/>
                </w:rPr>
              </w:pPr>
              <w:hyperlink w:anchor="_Toc172355185" w:history="1">
                <w:r w:rsidRPr="00541272">
                  <w:rPr>
                    <w:rStyle w:val="Hyperlink"/>
                    <w:noProof/>
                  </w:rPr>
                  <w:t>7.1</w:t>
                </w:r>
                <w:r>
                  <w:rPr>
                    <w:noProof/>
                  </w:rPr>
                  <w:tab/>
                </w:r>
                <w:r w:rsidRPr="00541272">
                  <w:rPr>
                    <w:rStyle w:val="Hyperlink"/>
                    <w:noProof/>
                  </w:rPr>
                  <w:t>KONKOMBA RESISTANCE, EVIDENCE OF FAILURE OF DAGOMBAS TO RULE KONKOMBAS.</w:t>
                </w:r>
                <w:r>
                  <w:rPr>
                    <w:noProof/>
                    <w:webHidden/>
                  </w:rPr>
                  <w:tab/>
                </w:r>
                <w:r>
                  <w:rPr>
                    <w:noProof/>
                    <w:webHidden/>
                  </w:rPr>
                  <w:fldChar w:fldCharType="begin"/>
                </w:r>
                <w:r>
                  <w:rPr>
                    <w:noProof/>
                    <w:webHidden/>
                  </w:rPr>
                  <w:instrText xml:space="preserve"> PAGEREF _Toc172355185 \h </w:instrText>
                </w:r>
                <w:r>
                  <w:rPr>
                    <w:noProof/>
                    <w:webHidden/>
                  </w:rPr>
                </w:r>
                <w:r>
                  <w:rPr>
                    <w:noProof/>
                    <w:webHidden/>
                  </w:rPr>
                  <w:fldChar w:fldCharType="separate"/>
                </w:r>
                <w:r w:rsidR="005A1D22">
                  <w:rPr>
                    <w:noProof/>
                    <w:webHidden/>
                  </w:rPr>
                  <w:t>8</w:t>
                </w:r>
                <w:r>
                  <w:rPr>
                    <w:noProof/>
                    <w:webHidden/>
                  </w:rPr>
                  <w:fldChar w:fldCharType="end"/>
                </w:r>
              </w:hyperlink>
            </w:p>
            <w:p w14:paraId="2BB5C371" w14:textId="79C74D88" w:rsidR="008132EA" w:rsidRDefault="008132EA">
              <w:pPr>
                <w:pStyle w:val="TOC3"/>
                <w:tabs>
                  <w:tab w:val="left" w:pos="1320"/>
                  <w:tab w:val="right" w:leader="dot" w:pos="9017"/>
                </w:tabs>
                <w:rPr>
                  <w:noProof/>
                </w:rPr>
              </w:pPr>
              <w:hyperlink w:anchor="_Toc172355186" w:history="1">
                <w:r w:rsidRPr="00541272">
                  <w:rPr>
                    <w:rStyle w:val="Hyperlink"/>
                    <w:noProof/>
                  </w:rPr>
                  <w:t>7.1.1</w:t>
                </w:r>
                <w:r>
                  <w:rPr>
                    <w:noProof/>
                  </w:rPr>
                  <w:tab/>
                </w:r>
                <w:r w:rsidRPr="00541272">
                  <w:rPr>
                    <w:rStyle w:val="Hyperlink"/>
                    <w:noProof/>
                  </w:rPr>
                  <w:t>The Famous Zogbeli incidence:</w:t>
                </w:r>
                <w:r>
                  <w:rPr>
                    <w:noProof/>
                    <w:webHidden/>
                  </w:rPr>
                  <w:tab/>
                </w:r>
                <w:r>
                  <w:rPr>
                    <w:noProof/>
                    <w:webHidden/>
                  </w:rPr>
                  <w:fldChar w:fldCharType="begin"/>
                </w:r>
                <w:r>
                  <w:rPr>
                    <w:noProof/>
                    <w:webHidden/>
                  </w:rPr>
                  <w:instrText xml:space="preserve"> PAGEREF _Toc172355186 \h </w:instrText>
                </w:r>
                <w:r>
                  <w:rPr>
                    <w:noProof/>
                    <w:webHidden/>
                  </w:rPr>
                </w:r>
                <w:r>
                  <w:rPr>
                    <w:noProof/>
                    <w:webHidden/>
                  </w:rPr>
                  <w:fldChar w:fldCharType="separate"/>
                </w:r>
                <w:r w:rsidR="005A1D22">
                  <w:rPr>
                    <w:noProof/>
                    <w:webHidden/>
                  </w:rPr>
                  <w:t>9</w:t>
                </w:r>
                <w:r>
                  <w:rPr>
                    <w:noProof/>
                    <w:webHidden/>
                  </w:rPr>
                  <w:fldChar w:fldCharType="end"/>
                </w:r>
              </w:hyperlink>
            </w:p>
            <w:p w14:paraId="77177E3E" w14:textId="1C2D7BE3" w:rsidR="008132EA" w:rsidRDefault="008132EA">
              <w:pPr>
                <w:pStyle w:val="TOC1"/>
                <w:tabs>
                  <w:tab w:val="left" w:pos="440"/>
                  <w:tab w:val="right" w:leader="dot" w:pos="9017"/>
                </w:tabs>
                <w:rPr>
                  <w:noProof/>
                </w:rPr>
              </w:pPr>
              <w:hyperlink w:anchor="_Toc172355187" w:history="1">
                <w:r w:rsidRPr="00541272">
                  <w:rPr>
                    <w:rStyle w:val="Hyperlink"/>
                    <w:noProof/>
                  </w:rPr>
                  <w:t>8</w:t>
                </w:r>
                <w:r>
                  <w:rPr>
                    <w:noProof/>
                  </w:rPr>
                  <w:tab/>
                </w:r>
                <w:r w:rsidRPr="00541272">
                  <w:rPr>
                    <w:rStyle w:val="Hyperlink"/>
                    <w:noProof/>
                  </w:rPr>
                  <w:t>CHAPTER EIGHT</w:t>
                </w:r>
                <w:r>
                  <w:rPr>
                    <w:noProof/>
                    <w:webHidden/>
                  </w:rPr>
                  <w:tab/>
                </w:r>
                <w:r>
                  <w:rPr>
                    <w:noProof/>
                    <w:webHidden/>
                  </w:rPr>
                  <w:fldChar w:fldCharType="begin"/>
                </w:r>
                <w:r>
                  <w:rPr>
                    <w:noProof/>
                    <w:webHidden/>
                  </w:rPr>
                  <w:instrText xml:space="preserve"> PAGEREF _Toc172355187 \h </w:instrText>
                </w:r>
                <w:r>
                  <w:rPr>
                    <w:noProof/>
                    <w:webHidden/>
                  </w:rPr>
                </w:r>
                <w:r>
                  <w:rPr>
                    <w:noProof/>
                    <w:webHidden/>
                  </w:rPr>
                  <w:fldChar w:fldCharType="separate"/>
                </w:r>
                <w:r w:rsidR="005A1D22">
                  <w:rPr>
                    <w:noProof/>
                    <w:webHidden/>
                  </w:rPr>
                  <w:t>11</w:t>
                </w:r>
                <w:r>
                  <w:rPr>
                    <w:noProof/>
                    <w:webHidden/>
                  </w:rPr>
                  <w:fldChar w:fldCharType="end"/>
                </w:r>
              </w:hyperlink>
            </w:p>
            <w:p w14:paraId="5B531991" w14:textId="624283F2" w:rsidR="008132EA" w:rsidRDefault="008132EA">
              <w:pPr>
                <w:pStyle w:val="TOC2"/>
                <w:tabs>
                  <w:tab w:val="left" w:pos="880"/>
                  <w:tab w:val="right" w:leader="dot" w:pos="9017"/>
                </w:tabs>
                <w:rPr>
                  <w:noProof/>
                </w:rPr>
              </w:pPr>
              <w:hyperlink w:anchor="_Toc172355188" w:history="1">
                <w:r w:rsidRPr="00541272">
                  <w:rPr>
                    <w:rStyle w:val="Hyperlink"/>
                    <w:noProof/>
                  </w:rPr>
                  <w:t>8.1</w:t>
                </w:r>
                <w:r>
                  <w:rPr>
                    <w:noProof/>
                  </w:rPr>
                  <w:tab/>
                </w:r>
                <w:r w:rsidRPr="00541272">
                  <w:rPr>
                    <w:rStyle w:val="Hyperlink"/>
                    <w:noProof/>
                  </w:rPr>
                  <w:t>EPILOGUE – DAGOMBA FRUSTRATIONS WITH KONKOMBAS</w:t>
                </w:r>
                <w:r>
                  <w:rPr>
                    <w:noProof/>
                    <w:webHidden/>
                  </w:rPr>
                  <w:tab/>
                </w:r>
                <w:r>
                  <w:rPr>
                    <w:noProof/>
                    <w:webHidden/>
                  </w:rPr>
                  <w:fldChar w:fldCharType="begin"/>
                </w:r>
                <w:r>
                  <w:rPr>
                    <w:noProof/>
                    <w:webHidden/>
                  </w:rPr>
                  <w:instrText xml:space="preserve"> PAGEREF _Toc172355188 \h </w:instrText>
                </w:r>
                <w:r>
                  <w:rPr>
                    <w:noProof/>
                    <w:webHidden/>
                  </w:rPr>
                </w:r>
                <w:r>
                  <w:rPr>
                    <w:noProof/>
                    <w:webHidden/>
                  </w:rPr>
                  <w:fldChar w:fldCharType="separate"/>
                </w:r>
                <w:r w:rsidR="005A1D22">
                  <w:rPr>
                    <w:noProof/>
                    <w:webHidden/>
                  </w:rPr>
                  <w:t>11</w:t>
                </w:r>
                <w:r>
                  <w:rPr>
                    <w:noProof/>
                    <w:webHidden/>
                  </w:rPr>
                  <w:fldChar w:fldCharType="end"/>
                </w:r>
              </w:hyperlink>
            </w:p>
            <w:p w14:paraId="3296B20F" w14:textId="5CD4466C" w:rsidR="008132EA" w:rsidRDefault="008132EA">
              <w:r>
                <w:rPr>
                  <w:b/>
                  <w:bCs/>
                  <w:noProof/>
                </w:rPr>
                <w:fldChar w:fldCharType="end"/>
              </w:r>
            </w:p>
          </w:sdtContent>
        </w:sdt>
        <w:p w14:paraId="18A5FE82" w14:textId="77777777" w:rsidR="00774B97" w:rsidRDefault="00774B97" w:rsidP="005D02AD">
          <w:pPr>
            <w:spacing w:before="240"/>
            <w:rPr>
              <w:color w:val="FFFFFF" w:themeColor="background1"/>
              <w:kern w:val="0"/>
              <w:sz w:val="28"/>
              <w:szCs w:val="28"/>
              <w14:ligatures w14:val="none"/>
            </w:rPr>
          </w:pPr>
        </w:p>
        <w:p w14:paraId="28BD1594" w14:textId="77777777" w:rsidR="00774B97" w:rsidRDefault="00774B97" w:rsidP="005D02AD">
          <w:pPr>
            <w:spacing w:before="240"/>
            <w:rPr>
              <w:color w:val="FFFFFF" w:themeColor="background1"/>
              <w:kern w:val="0"/>
              <w:sz w:val="28"/>
              <w:szCs w:val="28"/>
              <w14:ligatures w14:val="none"/>
            </w:rPr>
          </w:pPr>
        </w:p>
        <w:p w14:paraId="67D73B52" w14:textId="77777777" w:rsidR="00774B97" w:rsidRDefault="00774B97" w:rsidP="005D02AD">
          <w:pPr>
            <w:spacing w:before="240"/>
            <w:rPr>
              <w:color w:val="FFFFFF" w:themeColor="background1"/>
              <w:kern w:val="0"/>
              <w:sz w:val="28"/>
              <w:szCs w:val="28"/>
              <w14:ligatures w14:val="none"/>
            </w:rPr>
          </w:pPr>
        </w:p>
        <w:p w14:paraId="20A84DFB" w14:textId="77777777" w:rsidR="005E6266" w:rsidRDefault="005E6266" w:rsidP="005D02AD">
          <w:pPr>
            <w:spacing w:before="240"/>
            <w:rPr>
              <w:color w:val="FFFFFF" w:themeColor="background1"/>
              <w:kern w:val="0"/>
              <w:sz w:val="28"/>
              <w:szCs w:val="28"/>
              <w14:ligatures w14:val="none"/>
            </w:rPr>
          </w:pPr>
        </w:p>
        <w:p w14:paraId="4F1F097A" w14:textId="77777777" w:rsidR="005E6266" w:rsidRDefault="005E6266" w:rsidP="005D02AD">
          <w:pPr>
            <w:spacing w:before="240"/>
            <w:rPr>
              <w:color w:val="FFFFFF" w:themeColor="background1"/>
              <w:kern w:val="0"/>
              <w:sz w:val="28"/>
              <w:szCs w:val="28"/>
              <w14:ligatures w14:val="none"/>
            </w:rPr>
          </w:pPr>
        </w:p>
        <w:p w14:paraId="53FE66BD" w14:textId="79FD65EB" w:rsidR="005E6266" w:rsidRDefault="00476B5C" w:rsidP="00476B5C">
          <w:pPr>
            <w:tabs>
              <w:tab w:val="left" w:pos="990"/>
            </w:tabs>
            <w:spacing w:before="240"/>
            <w:rPr>
              <w:color w:val="FFFFFF" w:themeColor="background1"/>
              <w:kern w:val="0"/>
              <w:sz w:val="28"/>
              <w:szCs w:val="28"/>
              <w14:ligatures w14:val="none"/>
            </w:rPr>
          </w:pPr>
          <w:r>
            <w:rPr>
              <w:color w:val="FFFFFF" w:themeColor="background1"/>
              <w:kern w:val="0"/>
              <w:sz w:val="28"/>
              <w:szCs w:val="28"/>
              <w14:ligatures w14:val="none"/>
            </w:rPr>
            <w:tab/>
          </w:r>
        </w:p>
        <w:p w14:paraId="75527F07" w14:textId="77777777" w:rsidR="005E6266" w:rsidRDefault="005E6266" w:rsidP="005D02AD">
          <w:pPr>
            <w:spacing w:before="240"/>
            <w:rPr>
              <w:color w:val="FFFFFF" w:themeColor="background1"/>
              <w:kern w:val="0"/>
              <w:sz w:val="28"/>
              <w:szCs w:val="28"/>
              <w14:ligatures w14:val="none"/>
            </w:rPr>
          </w:pPr>
        </w:p>
        <w:p w14:paraId="4C18BE2F" w14:textId="77777777" w:rsidR="005E6266" w:rsidRDefault="005E6266" w:rsidP="005D02AD">
          <w:pPr>
            <w:spacing w:before="240"/>
            <w:rPr>
              <w:color w:val="FFFFFF" w:themeColor="background1"/>
              <w:kern w:val="0"/>
              <w:sz w:val="28"/>
              <w:szCs w:val="28"/>
              <w14:ligatures w14:val="none"/>
            </w:rPr>
          </w:pPr>
        </w:p>
        <w:p w14:paraId="3D41E6BC" w14:textId="77777777" w:rsidR="00476B5C" w:rsidRDefault="00476B5C" w:rsidP="005D02AD">
          <w:pPr>
            <w:spacing w:before="240"/>
            <w:rPr>
              <w:color w:val="FFFFFF" w:themeColor="background1"/>
              <w:kern w:val="0"/>
              <w:sz w:val="28"/>
              <w:szCs w:val="28"/>
              <w14:ligatures w14:val="none"/>
            </w:rPr>
            <w:sectPr w:rsidR="00476B5C" w:rsidSect="00476B5C">
              <w:pgSz w:w="11907" w:h="16839" w:code="9"/>
              <w:pgMar w:top="1440" w:right="1152" w:bottom="1440" w:left="1728" w:header="720" w:footer="720" w:gutter="0"/>
              <w:pgBorders w:offsetFrom="page">
                <w:top w:val="pushPinNote1" w:sz="10" w:space="24" w:color="auto"/>
                <w:left w:val="pushPinNote1" w:sz="10" w:space="24" w:color="auto"/>
                <w:bottom w:val="pushPinNote1" w:sz="10" w:space="24" w:color="auto"/>
                <w:right w:val="pushPinNote1" w:sz="10" w:space="24" w:color="auto"/>
              </w:pgBorders>
              <w:pgNumType w:start="0"/>
              <w:cols w:space="720"/>
              <w:titlePg/>
              <w:docGrid w:linePitch="360"/>
            </w:sectPr>
          </w:pPr>
        </w:p>
        <w:p w14:paraId="6C2D8D62" w14:textId="05F453FC" w:rsidR="005D02AD" w:rsidRPr="005D02AD" w:rsidRDefault="005D02AD" w:rsidP="008132EA">
          <w:pPr>
            <w:pStyle w:val="Heading1"/>
          </w:pPr>
          <w:bookmarkStart w:id="0" w:name="_Toc172355170"/>
          <w:r w:rsidRPr="005D02AD">
            <w:t>C</w:t>
          </w:r>
          <w:r w:rsidR="002457F4" w:rsidRPr="005D02AD">
            <w:t>HAPTER ONE</w:t>
          </w:r>
        </w:p>
      </w:sdtContent>
    </w:sdt>
    <w:bookmarkEnd w:id="0" w:displacedByCustomXml="prev"/>
    <w:p w14:paraId="2F76DB53" w14:textId="07ABFDA0" w:rsidR="00EA5C43" w:rsidRDefault="002457F4" w:rsidP="005D02AD">
      <w:pPr>
        <w:pStyle w:val="Heading2"/>
      </w:pPr>
      <w:bookmarkStart w:id="1" w:name="_Toc172355171"/>
      <w:r w:rsidRPr="002457F4">
        <w:t>INTRODUCTION</w:t>
      </w:r>
      <w:bookmarkEnd w:id="1"/>
    </w:p>
    <w:p w14:paraId="7DC8CAFA" w14:textId="77777777" w:rsidR="00EA5C43" w:rsidRPr="00EA5C43" w:rsidRDefault="00EA5C43" w:rsidP="00EA5C43">
      <w:pPr>
        <w:jc w:val="both"/>
        <w:rPr>
          <w:rFonts w:asciiTheme="majorHAnsi" w:hAnsiTheme="majorHAnsi" w:cstheme="majorHAnsi"/>
          <w:sz w:val="24"/>
          <w:szCs w:val="24"/>
        </w:rPr>
      </w:pPr>
      <w:r w:rsidRPr="00EA5C43">
        <w:rPr>
          <w:rFonts w:asciiTheme="majorHAnsi" w:hAnsiTheme="majorHAnsi" w:cstheme="majorHAnsi"/>
          <w:sz w:val="24"/>
          <w:szCs w:val="24"/>
        </w:rPr>
        <w:t xml:space="preserve">This is not a history book. It is a compilation of Historical Accounts of </w:t>
      </w:r>
      <w:proofErr w:type="spellStart"/>
      <w:r w:rsidRPr="00EA5C43">
        <w:rPr>
          <w:rFonts w:asciiTheme="majorHAnsi" w:hAnsiTheme="majorHAnsi" w:cstheme="majorHAnsi"/>
          <w:sz w:val="24"/>
          <w:szCs w:val="24"/>
        </w:rPr>
        <w:t>Konkombas</w:t>
      </w:r>
      <w:proofErr w:type="spellEnd"/>
      <w:r w:rsidRPr="00EA5C43">
        <w:rPr>
          <w:rFonts w:asciiTheme="majorHAnsi" w:hAnsiTheme="majorHAnsi" w:cstheme="majorHAnsi"/>
          <w:sz w:val="24"/>
          <w:szCs w:val="24"/>
        </w:rPr>
        <w:t xml:space="preserve"> and </w:t>
      </w:r>
      <w:proofErr w:type="spellStart"/>
      <w:r w:rsidRPr="00EA5C43">
        <w:rPr>
          <w:rFonts w:asciiTheme="majorHAnsi" w:hAnsiTheme="majorHAnsi" w:cstheme="majorHAnsi"/>
          <w:sz w:val="24"/>
          <w:szCs w:val="24"/>
        </w:rPr>
        <w:t>Dagombas</w:t>
      </w:r>
      <w:proofErr w:type="spellEnd"/>
      <w:r w:rsidRPr="00EA5C43">
        <w:rPr>
          <w:rFonts w:asciiTheme="majorHAnsi" w:hAnsiTheme="majorHAnsi" w:cstheme="majorHAnsi"/>
          <w:sz w:val="24"/>
          <w:szCs w:val="24"/>
        </w:rPr>
        <w:t>. I chose the title: Konkomba-</w:t>
      </w:r>
      <w:proofErr w:type="spellStart"/>
      <w:r w:rsidRPr="00EA5C43">
        <w:rPr>
          <w:rFonts w:asciiTheme="majorHAnsi" w:hAnsiTheme="majorHAnsi" w:cstheme="majorHAnsi"/>
          <w:sz w:val="24"/>
          <w:szCs w:val="24"/>
        </w:rPr>
        <w:t>Dagomba</w:t>
      </w:r>
      <w:proofErr w:type="spellEnd"/>
      <w:r w:rsidRPr="00EA5C43">
        <w:rPr>
          <w:rFonts w:asciiTheme="majorHAnsi" w:hAnsiTheme="majorHAnsi" w:cstheme="majorHAnsi"/>
          <w:sz w:val="24"/>
          <w:szCs w:val="24"/>
        </w:rPr>
        <w:t xml:space="preserve"> Historical Account. The unique feature of this historical account is that it was narrated by Dagombas to scholars who wrote them down. This account comes from the horses' own mouths. All I have done is to compile them for your readership and information. </w:t>
      </w:r>
    </w:p>
    <w:p w14:paraId="1B1FD222" w14:textId="09F4C06B" w:rsidR="00EA5C43" w:rsidRPr="00EA5C43" w:rsidRDefault="00EA5C43" w:rsidP="00EA5C43">
      <w:pPr>
        <w:jc w:val="both"/>
        <w:rPr>
          <w:rFonts w:asciiTheme="majorHAnsi" w:hAnsiTheme="majorHAnsi" w:cstheme="majorHAnsi"/>
          <w:sz w:val="24"/>
          <w:szCs w:val="24"/>
        </w:rPr>
      </w:pPr>
      <w:r w:rsidRPr="00EA5C43">
        <w:rPr>
          <w:rFonts w:asciiTheme="majorHAnsi" w:hAnsiTheme="majorHAnsi" w:cstheme="majorHAnsi"/>
          <w:sz w:val="24"/>
          <w:szCs w:val="24"/>
        </w:rPr>
        <w:t xml:space="preserve">That is why I say it is not a history book. The history committee of KOYA of which I am a member is still at work. </w:t>
      </w:r>
      <w:r w:rsidR="00476B5C">
        <w:rPr>
          <w:rFonts w:asciiTheme="majorHAnsi" w:hAnsiTheme="majorHAnsi" w:cstheme="majorHAnsi"/>
          <w:sz w:val="24"/>
          <w:szCs w:val="24"/>
        </w:rPr>
        <w:t>T</w:t>
      </w:r>
      <w:r w:rsidRPr="00EA5C43">
        <w:rPr>
          <w:rFonts w:asciiTheme="majorHAnsi" w:hAnsiTheme="majorHAnsi" w:cstheme="majorHAnsi"/>
          <w:sz w:val="24"/>
          <w:szCs w:val="24"/>
        </w:rPr>
        <w:t xml:space="preserve">his compilation is not rival to, or competing with what the history committee of KOYA is doing. This is a follow-up to what I said at the recent KOYA Easter Annual Convention as chairman of the occasion. </w:t>
      </w:r>
    </w:p>
    <w:p w14:paraId="0D3E3285" w14:textId="77777777" w:rsidR="00EA5C43" w:rsidRPr="00EA5C43" w:rsidRDefault="00EA5C43" w:rsidP="00EA5C43">
      <w:pPr>
        <w:jc w:val="both"/>
        <w:rPr>
          <w:rFonts w:asciiTheme="majorHAnsi" w:hAnsiTheme="majorHAnsi" w:cstheme="majorHAnsi"/>
          <w:sz w:val="24"/>
          <w:szCs w:val="24"/>
        </w:rPr>
      </w:pPr>
      <w:r w:rsidRPr="00EA5C43">
        <w:rPr>
          <w:rFonts w:asciiTheme="majorHAnsi" w:hAnsiTheme="majorHAnsi" w:cstheme="majorHAnsi"/>
          <w:sz w:val="24"/>
          <w:szCs w:val="24"/>
        </w:rPr>
        <w:t xml:space="preserve">Many people approached me after my speech to request for copies of what I said extempore. I promised them that I would be making a more detailed compilation for them. This is the result of that promise I made. </w:t>
      </w:r>
    </w:p>
    <w:p w14:paraId="2624BFF5" w14:textId="4DCA09DC" w:rsidR="00EA5C43" w:rsidRPr="00EA5C43" w:rsidRDefault="00EA5C43" w:rsidP="00EA5C43">
      <w:pPr>
        <w:jc w:val="both"/>
        <w:rPr>
          <w:rFonts w:asciiTheme="majorHAnsi" w:hAnsiTheme="majorHAnsi" w:cstheme="majorHAnsi"/>
          <w:sz w:val="24"/>
          <w:szCs w:val="24"/>
        </w:rPr>
      </w:pPr>
      <w:r w:rsidRPr="00EA5C43">
        <w:rPr>
          <w:rFonts w:asciiTheme="majorHAnsi" w:hAnsiTheme="majorHAnsi" w:cstheme="majorHAnsi"/>
          <w:sz w:val="24"/>
          <w:szCs w:val="24"/>
        </w:rPr>
        <w:t xml:space="preserve">Being a compilation for a specific purpose, I carefully selected what I felt would help </w:t>
      </w:r>
      <w:proofErr w:type="spellStart"/>
      <w:r w:rsidRPr="00EA5C43">
        <w:rPr>
          <w:rFonts w:asciiTheme="majorHAnsi" w:hAnsiTheme="majorHAnsi" w:cstheme="majorHAnsi"/>
          <w:sz w:val="24"/>
          <w:szCs w:val="24"/>
        </w:rPr>
        <w:t>Konkombas</w:t>
      </w:r>
      <w:proofErr w:type="spellEnd"/>
      <w:r w:rsidRPr="00EA5C43">
        <w:rPr>
          <w:rFonts w:asciiTheme="majorHAnsi" w:hAnsiTheme="majorHAnsi" w:cstheme="majorHAnsi"/>
          <w:sz w:val="24"/>
          <w:szCs w:val="24"/>
        </w:rPr>
        <w:t xml:space="preserve"> understand our own history in the simplest way. No long writings, no big English and no big </w:t>
      </w:r>
      <w:r w:rsidR="00476B5C" w:rsidRPr="00EA5C43">
        <w:rPr>
          <w:rFonts w:asciiTheme="majorHAnsi" w:hAnsiTheme="majorHAnsi" w:cstheme="majorHAnsi"/>
          <w:sz w:val="24"/>
          <w:szCs w:val="24"/>
        </w:rPr>
        <w:t>grammar</w:t>
      </w:r>
      <w:r w:rsidRPr="00EA5C43">
        <w:rPr>
          <w:rFonts w:asciiTheme="majorHAnsi" w:hAnsiTheme="majorHAnsi" w:cstheme="majorHAnsi"/>
          <w:sz w:val="24"/>
          <w:szCs w:val="24"/>
        </w:rPr>
        <w:t xml:space="preserve">. </w:t>
      </w:r>
      <w:r w:rsidR="005D02AD" w:rsidRPr="00EA5C43">
        <w:rPr>
          <w:rFonts w:asciiTheme="majorHAnsi" w:hAnsiTheme="majorHAnsi" w:cstheme="majorHAnsi"/>
          <w:sz w:val="24"/>
          <w:szCs w:val="24"/>
        </w:rPr>
        <w:t>Simple, straightforward</w:t>
      </w:r>
      <w:r w:rsidRPr="00EA5C43">
        <w:rPr>
          <w:rFonts w:asciiTheme="majorHAnsi" w:hAnsiTheme="majorHAnsi" w:cstheme="majorHAnsi"/>
          <w:sz w:val="24"/>
          <w:szCs w:val="24"/>
        </w:rPr>
        <w:t xml:space="preserve">, and short. It is also devoid of many analyses except where absolutely necessary. Just the raw bare facts from the horses' own mouths. I chose the most relevant aspects of the history of Konkomba existence in relation to our </w:t>
      </w:r>
      <w:proofErr w:type="spellStart"/>
      <w:r w:rsidRPr="00EA5C43">
        <w:rPr>
          <w:rFonts w:asciiTheme="majorHAnsi" w:hAnsiTheme="majorHAnsi" w:cstheme="majorHAnsi"/>
          <w:sz w:val="24"/>
          <w:szCs w:val="24"/>
        </w:rPr>
        <w:t>neighbours</w:t>
      </w:r>
      <w:proofErr w:type="spellEnd"/>
      <w:r w:rsidRPr="00EA5C43">
        <w:rPr>
          <w:rFonts w:asciiTheme="majorHAnsi" w:hAnsiTheme="majorHAnsi" w:cstheme="majorHAnsi"/>
          <w:sz w:val="24"/>
          <w:szCs w:val="24"/>
        </w:rPr>
        <w:t xml:space="preserve">- </w:t>
      </w:r>
      <w:proofErr w:type="spellStart"/>
      <w:r w:rsidRPr="00EA5C43">
        <w:rPr>
          <w:rFonts w:asciiTheme="majorHAnsi" w:hAnsiTheme="majorHAnsi" w:cstheme="majorHAnsi"/>
          <w:sz w:val="24"/>
          <w:szCs w:val="24"/>
        </w:rPr>
        <w:t>Dagombas</w:t>
      </w:r>
      <w:proofErr w:type="spellEnd"/>
      <w:r w:rsidRPr="00EA5C43">
        <w:rPr>
          <w:rFonts w:asciiTheme="majorHAnsi" w:hAnsiTheme="majorHAnsi" w:cstheme="majorHAnsi"/>
          <w:sz w:val="24"/>
          <w:szCs w:val="24"/>
        </w:rPr>
        <w:t xml:space="preserve">. </w:t>
      </w:r>
    </w:p>
    <w:p w14:paraId="6AE4D0D9" w14:textId="77777777" w:rsidR="00EA5C43" w:rsidRPr="00EA5C43" w:rsidRDefault="00EA5C43" w:rsidP="00EA5C43">
      <w:pPr>
        <w:jc w:val="both"/>
        <w:rPr>
          <w:rFonts w:asciiTheme="majorHAnsi" w:hAnsiTheme="majorHAnsi" w:cstheme="majorHAnsi"/>
          <w:sz w:val="24"/>
          <w:szCs w:val="24"/>
        </w:rPr>
      </w:pPr>
      <w:r w:rsidRPr="00EA5C43">
        <w:rPr>
          <w:rFonts w:asciiTheme="majorHAnsi" w:hAnsiTheme="majorHAnsi" w:cstheme="majorHAnsi"/>
          <w:sz w:val="24"/>
          <w:szCs w:val="24"/>
        </w:rPr>
        <w:t xml:space="preserve">The compilation is presented in seven short chapters covering a total of eighteen pages. Short so that one may not forget what they read. The historical account starts with a prologue in chapter one, and ends with an epilogue in the final chapter. I will be posting one chapter daily till all seven are posted. </w:t>
      </w:r>
    </w:p>
    <w:p w14:paraId="672D1389" w14:textId="77777777" w:rsidR="00EA5C43" w:rsidRPr="00EA5C43" w:rsidRDefault="00EA5C43" w:rsidP="00EA5C43">
      <w:pPr>
        <w:jc w:val="both"/>
        <w:rPr>
          <w:rFonts w:asciiTheme="majorHAnsi" w:hAnsiTheme="majorHAnsi" w:cstheme="majorHAnsi"/>
          <w:sz w:val="24"/>
          <w:szCs w:val="24"/>
        </w:rPr>
      </w:pPr>
      <w:r w:rsidRPr="00EA5C43">
        <w:rPr>
          <w:rFonts w:asciiTheme="majorHAnsi" w:hAnsiTheme="majorHAnsi" w:cstheme="majorHAnsi"/>
          <w:sz w:val="24"/>
          <w:szCs w:val="24"/>
        </w:rPr>
        <w:t xml:space="preserve">Chapter one, the prologue deals with the source of </w:t>
      </w:r>
      <w:proofErr w:type="spellStart"/>
      <w:r w:rsidRPr="00EA5C43">
        <w:rPr>
          <w:rFonts w:asciiTheme="majorHAnsi" w:hAnsiTheme="majorHAnsi" w:cstheme="majorHAnsi"/>
          <w:sz w:val="24"/>
          <w:szCs w:val="24"/>
        </w:rPr>
        <w:t>Dagomba</w:t>
      </w:r>
      <w:proofErr w:type="spellEnd"/>
      <w:r w:rsidRPr="00EA5C43">
        <w:rPr>
          <w:rFonts w:asciiTheme="majorHAnsi" w:hAnsiTheme="majorHAnsi" w:cstheme="majorHAnsi"/>
          <w:sz w:val="24"/>
          <w:szCs w:val="24"/>
        </w:rPr>
        <w:t xml:space="preserve"> history. Chapter two gives account of Na </w:t>
      </w:r>
      <w:proofErr w:type="spellStart"/>
      <w:r w:rsidRPr="00EA5C43">
        <w:rPr>
          <w:rFonts w:asciiTheme="majorHAnsi" w:hAnsiTheme="majorHAnsi" w:cstheme="majorHAnsi"/>
          <w:sz w:val="24"/>
          <w:szCs w:val="24"/>
        </w:rPr>
        <w:t>Nyagse</w:t>
      </w:r>
      <w:proofErr w:type="spellEnd"/>
      <w:r w:rsidRPr="00EA5C43">
        <w:rPr>
          <w:rFonts w:asciiTheme="majorHAnsi" w:hAnsiTheme="majorHAnsi" w:cstheme="majorHAnsi"/>
          <w:sz w:val="24"/>
          <w:szCs w:val="24"/>
        </w:rPr>
        <w:t xml:space="preserve"> becoming the first king and founder of the </w:t>
      </w:r>
      <w:proofErr w:type="spellStart"/>
      <w:r w:rsidRPr="00EA5C43">
        <w:rPr>
          <w:rFonts w:asciiTheme="majorHAnsi" w:hAnsiTheme="majorHAnsi" w:cstheme="majorHAnsi"/>
          <w:sz w:val="24"/>
          <w:szCs w:val="24"/>
        </w:rPr>
        <w:t>the</w:t>
      </w:r>
      <w:proofErr w:type="spellEnd"/>
      <w:r w:rsidRPr="00EA5C43">
        <w:rPr>
          <w:rFonts w:asciiTheme="majorHAnsi" w:hAnsiTheme="majorHAnsi" w:cstheme="majorHAnsi"/>
          <w:sz w:val="24"/>
          <w:szCs w:val="24"/>
        </w:rPr>
        <w:t xml:space="preserve"> </w:t>
      </w:r>
      <w:proofErr w:type="spellStart"/>
      <w:r w:rsidRPr="00EA5C43">
        <w:rPr>
          <w:rFonts w:asciiTheme="majorHAnsi" w:hAnsiTheme="majorHAnsi" w:cstheme="majorHAnsi"/>
          <w:sz w:val="24"/>
          <w:szCs w:val="24"/>
        </w:rPr>
        <w:t>Dagbamba</w:t>
      </w:r>
      <w:proofErr w:type="spellEnd"/>
      <w:r w:rsidRPr="00EA5C43">
        <w:rPr>
          <w:rFonts w:asciiTheme="majorHAnsi" w:hAnsiTheme="majorHAnsi" w:cstheme="majorHAnsi"/>
          <w:sz w:val="24"/>
          <w:szCs w:val="24"/>
        </w:rPr>
        <w:t xml:space="preserve"> kingdom. It also mentions the first migration of </w:t>
      </w:r>
      <w:proofErr w:type="spellStart"/>
      <w:r w:rsidRPr="00EA5C43">
        <w:rPr>
          <w:rFonts w:asciiTheme="majorHAnsi" w:hAnsiTheme="majorHAnsi" w:cstheme="majorHAnsi"/>
          <w:sz w:val="24"/>
          <w:szCs w:val="24"/>
        </w:rPr>
        <w:t>Dagombas</w:t>
      </w:r>
      <w:proofErr w:type="spellEnd"/>
      <w:r w:rsidRPr="00EA5C43">
        <w:rPr>
          <w:rFonts w:asciiTheme="majorHAnsi" w:hAnsiTheme="majorHAnsi" w:cstheme="majorHAnsi"/>
          <w:sz w:val="24"/>
          <w:szCs w:val="24"/>
        </w:rPr>
        <w:t xml:space="preserve"> to </w:t>
      </w:r>
      <w:proofErr w:type="spellStart"/>
      <w:r w:rsidRPr="00EA5C43">
        <w:rPr>
          <w:rFonts w:asciiTheme="majorHAnsi" w:hAnsiTheme="majorHAnsi" w:cstheme="majorHAnsi"/>
          <w:sz w:val="24"/>
          <w:szCs w:val="24"/>
        </w:rPr>
        <w:t>Kpamkpamba</w:t>
      </w:r>
      <w:proofErr w:type="spellEnd"/>
      <w:r w:rsidRPr="00EA5C43">
        <w:rPr>
          <w:rFonts w:asciiTheme="majorHAnsi" w:hAnsiTheme="majorHAnsi" w:cstheme="majorHAnsi"/>
          <w:sz w:val="24"/>
          <w:szCs w:val="24"/>
        </w:rPr>
        <w:t xml:space="preserve"> country. Chapter three focuses on Na Luro, the eleventh king of </w:t>
      </w:r>
      <w:proofErr w:type="spellStart"/>
      <w:r w:rsidRPr="00EA5C43">
        <w:rPr>
          <w:rFonts w:asciiTheme="majorHAnsi" w:hAnsiTheme="majorHAnsi" w:cstheme="majorHAnsi"/>
          <w:sz w:val="24"/>
          <w:szCs w:val="24"/>
        </w:rPr>
        <w:t>Dagbon</w:t>
      </w:r>
      <w:proofErr w:type="spellEnd"/>
      <w:r w:rsidRPr="00EA5C43">
        <w:rPr>
          <w:rFonts w:asciiTheme="majorHAnsi" w:hAnsiTheme="majorHAnsi" w:cstheme="majorHAnsi"/>
          <w:sz w:val="24"/>
          <w:szCs w:val="24"/>
        </w:rPr>
        <w:t xml:space="preserve">, and the forced migration of </w:t>
      </w:r>
      <w:proofErr w:type="spellStart"/>
      <w:r w:rsidRPr="00EA5C43">
        <w:rPr>
          <w:rFonts w:asciiTheme="majorHAnsi" w:hAnsiTheme="majorHAnsi" w:cstheme="majorHAnsi"/>
          <w:sz w:val="24"/>
          <w:szCs w:val="24"/>
        </w:rPr>
        <w:t>Dagombas</w:t>
      </w:r>
      <w:proofErr w:type="spellEnd"/>
      <w:r w:rsidRPr="00EA5C43">
        <w:rPr>
          <w:rFonts w:asciiTheme="majorHAnsi" w:hAnsiTheme="majorHAnsi" w:cstheme="majorHAnsi"/>
          <w:sz w:val="24"/>
          <w:szCs w:val="24"/>
        </w:rPr>
        <w:t xml:space="preserve"> to </w:t>
      </w:r>
      <w:proofErr w:type="spellStart"/>
      <w:r w:rsidRPr="00EA5C43">
        <w:rPr>
          <w:rFonts w:asciiTheme="majorHAnsi" w:hAnsiTheme="majorHAnsi" w:cstheme="majorHAnsi"/>
          <w:sz w:val="24"/>
          <w:szCs w:val="24"/>
        </w:rPr>
        <w:t>Kpamkpamba</w:t>
      </w:r>
      <w:proofErr w:type="spellEnd"/>
      <w:r w:rsidRPr="00EA5C43">
        <w:rPr>
          <w:rFonts w:asciiTheme="majorHAnsi" w:hAnsiTheme="majorHAnsi" w:cstheme="majorHAnsi"/>
          <w:sz w:val="24"/>
          <w:szCs w:val="24"/>
        </w:rPr>
        <w:t xml:space="preserve"> country. Chapter four provides proof that Dagombas came and met </w:t>
      </w:r>
      <w:proofErr w:type="spellStart"/>
      <w:r w:rsidRPr="00EA5C43">
        <w:rPr>
          <w:rFonts w:asciiTheme="majorHAnsi" w:hAnsiTheme="majorHAnsi" w:cstheme="majorHAnsi"/>
          <w:sz w:val="24"/>
          <w:szCs w:val="24"/>
        </w:rPr>
        <w:t>Konkombas</w:t>
      </w:r>
      <w:proofErr w:type="spellEnd"/>
      <w:r w:rsidRPr="00EA5C43">
        <w:rPr>
          <w:rFonts w:asciiTheme="majorHAnsi" w:hAnsiTheme="majorHAnsi" w:cstheme="majorHAnsi"/>
          <w:sz w:val="24"/>
          <w:szCs w:val="24"/>
        </w:rPr>
        <w:t xml:space="preserve">. Chapter five dwells on Ya-Na Abdulai's prayer in 1930 seeking the assimilation of </w:t>
      </w:r>
      <w:proofErr w:type="spellStart"/>
      <w:r w:rsidRPr="00EA5C43">
        <w:rPr>
          <w:rFonts w:asciiTheme="majorHAnsi" w:hAnsiTheme="majorHAnsi" w:cstheme="majorHAnsi"/>
          <w:sz w:val="24"/>
          <w:szCs w:val="24"/>
        </w:rPr>
        <w:t>Konkombas</w:t>
      </w:r>
      <w:proofErr w:type="spellEnd"/>
      <w:r w:rsidRPr="00EA5C43">
        <w:rPr>
          <w:rFonts w:asciiTheme="majorHAnsi" w:hAnsiTheme="majorHAnsi" w:cstheme="majorHAnsi"/>
          <w:sz w:val="24"/>
          <w:szCs w:val="24"/>
        </w:rPr>
        <w:t xml:space="preserve"> into </w:t>
      </w:r>
      <w:proofErr w:type="spellStart"/>
      <w:r w:rsidRPr="00EA5C43">
        <w:rPr>
          <w:rFonts w:asciiTheme="majorHAnsi" w:hAnsiTheme="majorHAnsi" w:cstheme="majorHAnsi"/>
          <w:sz w:val="24"/>
          <w:szCs w:val="24"/>
        </w:rPr>
        <w:t>Dagombas</w:t>
      </w:r>
      <w:proofErr w:type="spellEnd"/>
      <w:r w:rsidRPr="00EA5C43">
        <w:rPr>
          <w:rFonts w:asciiTheme="majorHAnsi" w:hAnsiTheme="majorHAnsi" w:cstheme="majorHAnsi"/>
          <w:sz w:val="24"/>
          <w:szCs w:val="24"/>
        </w:rPr>
        <w:t xml:space="preserve">. Konkomba resistance is tackled in chapter six with the introduction of the works of David Tait. Finally, chapter seven the epilogue, gives account of </w:t>
      </w:r>
      <w:proofErr w:type="spellStart"/>
      <w:r w:rsidRPr="00EA5C43">
        <w:rPr>
          <w:rFonts w:asciiTheme="majorHAnsi" w:hAnsiTheme="majorHAnsi" w:cstheme="majorHAnsi"/>
          <w:sz w:val="24"/>
          <w:szCs w:val="24"/>
        </w:rPr>
        <w:t>Dagombas</w:t>
      </w:r>
      <w:proofErr w:type="spellEnd"/>
      <w:r w:rsidRPr="00EA5C43">
        <w:rPr>
          <w:rFonts w:asciiTheme="majorHAnsi" w:hAnsiTheme="majorHAnsi" w:cstheme="majorHAnsi"/>
          <w:sz w:val="24"/>
          <w:szCs w:val="24"/>
        </w:rPr>
        <w:t xml:space="preserve">' frustration over </w:t>
      </w:r>
      <w:proofErr w:type="spellStart"/>
      <w:r w:rsidRPr="00EA5C43">
        <w:rPr>
          <w:rFonts w:asciiTheme="majorHAnsi" w:hAnsiTheme="majorHAnsi" w:cstheme="majorHAnsi"/>
          <w:sz w:val="24"/>
          <w:szCs w:val="24"/>
        </w:rPr>
        <w:t>Konkombas</w:t>
      </w:r>
      <w:proofErr w:type="spellEnd"/>
      <w:r w:rsidRPr="00EA5C43">
        <w:rPr>
          <w:rFonts w:asciiTheme="majorHAnsi" w:hAnsiTheme="majorHAnsi" w:cstheme="majorHAnsi"/>
          <w:sz w:val="24"/>
          <w:szCs w:val="24"/>
        </w:rPr>
        <w:t xml:space="preserve"> resistance and refusal to be "Ethnically Cleansed".</w:t>
      </w:r>
    </w:p>
    <w:p w14:paraId="47534E9A" w14:textId="7D815332" w:rsidR="00EA5C43" w:rsidRPr="00EA5C43" w:rsidRDefault="00EA5C43" w:rsidP="00EA5C43">
      <w:pPr>
        <w:jc w:val="both"/>
        <w:rPr>
          <w:rFonts w:asciiTheme="majorHAnsi" w:hAnsiTheme="majorHAnsi" w:cstheme="majorHAnsi"/>
          <w:sz w:val="24"/>
          <w:szCs w:val="24"/>
        </w:rPr>
      </w:pPr>
      <w:r w:rsidRPr="00EA5C43">
        <w:rPr>
          <w:rFonts w:asciiTheme="majorHAnsi" w:hAnsiTheme="majorHAnsi" w:cstheme="majorHAnsi"/>
          <w:sz w:val="24"/>
          <w:szCs w:val="24"/>
        </w:rPr>
        <w:t xml:space="preserve">As I mentioned earlier, this is not a book. </w:t>
      </w:r>
      <w:r w:rsidR="00476B5C" w:rsidRPr="00EA5C43">
        <w:rPr>
          <w:rFonts w:asciiTheme="majorHAnsi" w:hAnsiTheme="majorHAnsi" w:cstheme="majorHAnsi"/>
          <w:sz w:val="24"/>
          <w:szCs w:val="24"/>
        </w:rPr>
        <w:t>So</w:t>
      </w:r>
      <w:r w:rsidRPr="00EA5C43">
        <w:rPr>
          <w:rFonts w:asciiTheme="majorHAnsi" w:hAnsiTheme="majorHAnsi" w:cstheme="majorHAnsi"/>
          <w:sz w:val="24"/>
          <w:szCs w:val="24"/>
        </w:rPr>
        <w:t xml:space="preserve"> bear with me on the style used in writing as it is not so professional. My plan is that after posting the final chapter which is the seventh, I will request the services of one of our own in the academia to do further editing and put all seven chapters together into a booklet. I intend to print out many copies of the booklet for KOYA to distribute to as many </w:t>
      </w:r>
      <w:proofErr w:type="spellStart"/>
      <w:r w:rsidRPr="00EA5C43">
        <w:rPr>
          <w:rFonts w:asciiTheme="majorHAnsi" w:hAnsiTheme="majorHAnsi" w:cstheme="majorHAnsi"/>
          <w:sz w:val="24"/>
          <w:szCs w:val="24"/>
        </w:rPr>
        <w:t>Konkombas</w:t>
      </w:r>
      <w:proofErr w:type="spellEnd"/>
      <w:r w:rsidRPr="00EA5C43">
        <w:rPr>
          <w:rFonts w:asciiTheme="majorHAnsi" w:hAnsiTheme="majorHAnsi" w:cstheme="majorHAnsi"/>
          <w:sz w:val="24"/>
          <w:szCs w:val="24"/>
        </w:rPr>
        <w:t xml:space="preserve"> as possible. </w:t>
      </w:r>
    </w:p>
    <w:p w14:paraId="61FB4FFF" w14:textId="77777777" w:rsidR="00EA5C43" w:rsidRPr="00EA5C43" w:rsidRDefault="00EA5C43" w:rsidP="00EA5C43">
      <w:pPr>
        <w:jc w:val="both"/>
        <w:rPr>
          <w:rFonts w:asciiTheme="majorHAnsi" w:hAnsiTheme="majorHAnsi" w:cstheme="majorHAnsi"/>
          <w:sz w:val="24"/>
          <w:szCs w:val="24"/>
        </w:rPr>
      </w:pPr>
      <w:r w:rsidRPr="00EA5C43">
        <w:rPr>
          <w:rFonts w:asciiTheme="majorHAnsi" w:hAnsiTheme="majorHAnsi" w:cstheme="majorHAnsi"/>
          <w:sz w:val="24"/>
          <w:szCs w:val="24"/>
        </w:rPr>
        <w:t xml:space="preserve">At the least, let us keep reading this simple compilation until a more comprehensive history is written and published by the KOYA History Committee. </w:t>
      </w:r>
    </w:p>
    <w:p w14:paraId="0138D29E" w14:textId="77777777" w:rsidR="00EA5C43" w:rsidRPr="00EA5C43" w:rsidRDefault="00EA5C43" w:rsidP="00EA5C43">
      <w:pPr>
        <w:jc w:val="both"/>
        <w:rPr>
          <w:rFonts w:asciiTheme="majorHAnsi" w:hAnsiTheme="majorHAnsi" w:cstheme="majorHAnsi"/>
          <w:sz w:val="24"/>
          <w:szCs w:val="24"/>
        </w:rPr>
      </w:pPr>
      <w:r w:rsidRPr="00EA5C43">
        <w:rPr>
          <w:rFonts w:asciiTheme="majorHAnsi" w:hAnsiTheme="majorHAnsi" w:cstheme="majorHAnsi"/>
          <w:sz w:val="24"/>
          <w:szCs w:val="24"/>
        </w:rPr>
        <w:t xml:space="preserve">God Bless </w:t>
      </w:r>
      <w:proofErr w:type="spellStart"/>
      <w:r w:rsidRPr="00EA5C43">
        <w:rPr>
          <w:rFonts w:asciiTheme="majorHAnsi" w:hAnsiTheme="majorHAnsi" w:cstheme="majorHAnsi"/>
          <w:sz w:val="24"/>
          <w:szCs w:val="24"/>
        </w:rPr>
        <w:t>Kikpakpaan</w:t>
      </w:r>
      <w:proofErr w:type="spellEnd"/>
      <w:r w:rsidRPr="00EA5C43">
        <w:rPr>
          <w:rFonts w:asciiTheme="majorHAnsi" w:hAnsiTheme="majorHAnsi" w:cstheme="majorHAnsi"/>
          <w:sz w:val="24"/>
          <w:szCs w:val="24"/>
        </w:rPr>
        <w:t xml:space="preserve">. </w:t>
      </w:r>
    </w:p>
    <w:p w14:paraId="7BF496DD" w14:textId="77777777" w:rsidR="00EA5C43" w:rsidRPr="00EA5C43" w:rsidRDefault="00EA5C43" w:rsidP="00EA5C43">
      <w:pPr>
        <w:jc w:val="both"/>
        <w:rPr>
          <w:rFonts w:asciiTheme="majorHAnsi" w:hAnsiTheme="majorHAnsi" w:cstheme="majorHAnsi"/>
          <w:sz w:val="24"/>
          <w:szCs w:val="24"/>
        </w:rPr>
      </w:pPr>
    </w:p>
    <w:p w14:paraId="714CA793" w14:textId="77777777" w:rsidR="00EA5C43" w:rsidRPr="00EA5C43" w:rsidRDefault="00EA5C43" w:rsidP="00EA5C43">
      <w:pPr>
        <w:jc w:val="both"/>
        <w:rPr>
          <w:rFonts w:asciiTheme="majorHAnsi" w:hAnsiTheme="majorHAnsi" w:cstheme="majorHAnsi"/>
          <w:sz w:val="24"/>
          <w:szCs w:val="24"/>
        </w:rPr>
      </w:pPr>
      <w:r w:rsidRPr="00EA5C43">
        <w:rPr>
          <w:rFonts w:asciiTheme="majorHAnsi" w:hAnsiTheme="majorHAnsi" w:cstheme="majorHAnsi"/>
          <w:sz w:val="24"/>
          <w:szCs w:val="24"/>
        </w:rPr>
        <w:t xml:space="preserve">Thank you </w:t>
      </w:r>
    </w:p>
    <w:p w14:paraId="24C5B18F" w14:textId="77777777" w:rsidR="00EA5C43" w:rsidRPr="00EA5C43" w:rsidRDefault="00EA5C43" w:rsidP="00EA5C43">
      <w:pPr>
        <w:jc w:val="both"/>
        <w:rPr>
          <w:rFonts w:asciiTheme="majorHAnsi" w:hAnsiTheme="majorHAnsi" w:cstheme="majorHAnsi"/>
          <w:sz w:val="24"/>
          <w:szCs w:val="24"/>
        </w:rPr>
      </w:pPr>
      <w:proofErr w:type="spellStart"/>
      <w:r w:rsidRPr="00EA5C43">
        <w:rPr>
          <w:rFonts w:asciiTheme="majorHAnsi" w:hAnsiTheme="majorHAnsi" w:cstheme="majorHAnsi"/>
          <w:sz w:val="24"/>
          <w:szCs w:val="24"/>
        </w:rPr>
        <w:t>Nayon</w:t>
      </w:r>
      <w:proofErr w:type="spellEnd"/>
      <w:r w:rsidRPr="00EA5C43">
        <w:rPr>
          <w:rFonts w:asciiTheme="majorHAnsi" w:hAnsiTheme="majorHAnsi" w:cstheme="majorHAnsi"/>
          <w:sz w:val="24"/>
          <w:szCs w:val="24"/>
        </w:rPr>
        <w:t xml:space="preserve"> </w:t>
      </w:r>
      <w:proofErr w:type="spellStart"/>
      <w:r w:rsidRPr="00EA5C43">
        <w:rPr>
          <w:rFonts w:asciiTheme="majorHAnsi" w:hAnsiTheme="majorHAnsi" w:cstheme="majorHAnsi"/>
          <w:sz w:val="24"/>
          <w:szCs w:val="24"/>
        </w:rPr>
        <w:t>Bilijo</w:t>
      </w:r>
      <w:proofErr w:type="spellEnd"/>
      <w:r w:rsidRPr="00EA5C43">
        <w:rPr>
          <w:rFonts w:asciiTheme="majorHAnsi" w:hAnsiTheme="majorHAnsi" w:cstheme="majorHAnsi"/>
          <w:sz w:val="24"/>
          <w:szCs w:val="24"/>
        </w:rPr>
        <w:t xml:space="preserve"> </w:t>
      </w:r>
    </w:p>
    <w:p w14:paraId="7073B405" w14:textId="765C4194" w:rsidR="00EA5C43" w:rsidRDefault="00EA5C43" w:rsidP="00EA5C43">
      <w:pPr>
        <w:jc w:val="both"/>
        <w:rPr>
          <w:rFonts w:asciiTheme="majorHAnsi" w:hAnsiTheme="majorHAnsi" w:cstheme="majorHAnsi"/>
          <w:sz w:val="24"/>
          <w:szCs w:val="24"/>
        </w:rPr>
      </w:pPr>
      <w:r w:rsidRPr="00EA5C43">
        <w:rPr>
          <w:rFonts w:asciiTheme="majorHAnsi" w:hAnsiTheme="majorHAnsi" w:cstheme="majorHAnsi"/>
          <w:sz w:val="24"/>
          <w:szCs w:val="24"/>
        </w:rPr>
        <w:t>July 18, 2024</w:t>
      </w:r>
    </w:p>
    <w:p w14:paraId="4C4CBCCE" w14:textId="77777777" w:rsidR="00EA5C43" w:rsidRDefault="00EA5C43">
      <w:pPr>
        <w:rPr>
          <w:rFonts w:asciiTheme="majorHAnsi" w:hAnsiTheme="majorHAnsi" w:cstheme="majorHAnsi"/>
          <w:sz w:val="24"/>
          <w:szCs w:val="24"/>
        </w:rPr>
      </w:pPr>
      <w:r>
        <w:rPr>
          <w:rFonts w:asciiTheme="majorHAnsi" w:hAnsiTheme="majorHAnsi" w:cstheme="majorHAnsi"/>
          <w:sz w:val="24"/>
          <w:szCs w:val="24"/>
        </w:rPr>
        <w:br w:type="page"/>
      </w:r>
    </w:p>
    <w:p w14:paraId="1445450F" w14:textId="7C0165B6" w:rsidR="002457F4" w:rsidRPr="002457F4" w:rsidRDefault="002457F4" w:rsidP="008132EA">
      <w:pPr>
        <w:pStyle w:val="Heading1"/>
      </w:pPr>
      <w:bookmarkStart w:id="2" w:name="_Toc172355172"/>
      <w:r w:rsidRPr="002457F4">
        <w:t>CHAPTER TWO</w:t>
      </w:r>
      <w:bookmarkEnd w:id="2"/>
    </w:p>
    <w:p w14:paraId="6E133D7B" w14:textId="77777777" w:rsidR="005E6266" w:rsidRDefault="002457F4" w:rsidP="005E6266">
      <w:pPr>
        <w:pStyle w:val="Heading2"/>
        <w:rPr>
          <w:rFonts w:cstheme="majorHAnsi"/>
          <w:sz w:val="24"/>
          <w:szCs w:val="24"/>
        </w:rPr>
      </w:pPr>
      <w:bookmarkStart w:id="3" w:name="_Toc172355173"/>
      <w:r w:rsidRPr="005D02AD">
        <w:rPr>
          <w:rStyle w:val="Heading2Char"/>
        </w:rPr>
        <w:t>PROLOGUE – DAGOMBA DRUM HISTORIANS-SOURCE OF DAGOMBA HISTORY</w:t>
      </w:r>
      <w:r w:rsidR="00EA5C43" w:rsidRPr="00DC0565">
        <w:rPr>
          <w:rFonts w:cstheme="majorHAnsi"/>
          <w:sz w:val="24"/>
          <w:szCs w:val="24"/>
        </w:rPr>
        <w:t>.</w:t>
      </w:r>
      <w:bookmarkEnd w:id="3"/>
    </w:p>
    <w:p w14:paraId="74E2E515" w14:textId="065E6347" w:rsidR="00EA5C43" w:rsidRPr="005E6266" w:rsidRDefault="00EA5C43" w:rsidP="005E6266">
      <w:pPr>
        <w:spacing w:after="0" w:line="276" w:lineRule="auto"/>
        <w:rPr>
          <w:rFonts w:asciiTheme="majorHAnsi" w:hAnsiTheme="majorHAnsi" w:cstheme="majorHAnsi"/>
          <w:sz w:val="24"/>
          <w:szCs w:val="24"/>
          <w:u w:val="single"/>
        </w:rPr>
      </w:pPr>
      <w:r w:rsidRPr="00E93334">
        <w:rPr>
          <w:rFonts w:asciiTheme="majorHAnsi" w:hAnsiTheme="majorHAnsi" w:cstheme="majorHAnsi"/>
          <w:sz w:val="24"/>
          <w:szCs w:val="24"/>
        </w:rPr>
        <w:t xml:space="preserve">In this first part of a seven-part series, I am presenting to you two authorities on </w:t>
      </w:r>
      <w:proofErr w:type="spellStart"/>
      <w:r w:rsidRPr="00E93334">
        <w:rPr>
          <w:rFonts w:asciiTheme="majorHAnsi" w:hAnsiTheme="majorHAnsi" w:cstheme="majorHAnsi"/>
          <w:sz w:val="24"/>
          <w:szCs w:val="24"/>
        </w:rPr>
        <w:t>Dagomba</w:t>
      </w:r>
      <w:proofErr w:type="spellEnd"/>
      <w:r w:rsidRPr="00E93334">
        <w:rPr>
          <w:rFonts w:asciiTheme="majorHAnsi" w:hAnsiTheme="majorHAnsi" w:cstheme="majorHAnsi"/>
          <w:sz w:val="24"/>
          <w:szCs w:val="24"/>
        </w:rPr>
        <w:t xml:space="preserve"> history. </w:t>
      </w:r>
    </w:p>
    <w:p w14:paraId="3F7B5B07" w14:textId="77777777" w:rsidR="00EA5C43" w:rsidRPr="00E93334" w:rsidRDefault="00EA5C43" w:rsidP="00EA5C43">
      <w:pPr>
        <w:pStyle w:val="ListParagraph"/>
        <w:numPr>
          <w:ilvl w:val="0"/>
          <w:numId w:val="2"/>
        </w:numPr>
        <w:spacing w:line="276" w:lineRule="auto"/>
        <w:jc w:val="both"/>
        <w:rPr>
          <w:rFonts w:asciiTheme="majorHAnsi" w:hAnsiTheme="majorHAnsi" w:cstheme="majorHAnsi"/>
          <w:sz w:val="24"/>
          <w:szCs w:val="24"/>
        </w:rPr>
      </w:pPr>
      <w:r w:rsidRPr="00E93334">
        <w:rPr>
          <w:rFonts w:asciiTheme="majorHAnsi" w:hAnsiTheme="majorHAnsi" w:cstheme="majorHAnsi"/>
          <w:sz w:val="24"/>
          <w:szCs w:val="24"/>
        </w:rPr>
        <w:t xml:space="preserve">Emmanuel Forster Tamakloe: Author of the book “A Brief History of the </w:t>
      </w:r>
      <w:proofErr w:type="spellStart"/>
      <w:r w:rsidRPr="00E93334">
        <w:rPr>
          <w:rFonts w:asciiTheme="majorHAnsi" w:hAnsiTheme="majorHAnsi" w:cstheme="majorHAnsi"/>
          <w:sz w:val="24"/>
          <w:szCs w:val="24"/>
        </w:rPr>
        <w:t>Dagbamba</w:t>
      </w:r>
      <w:proofErr w:type="spellEnd"/>
      <w:r w:rsidRPr="00E93334">
        <w:rPr>
          <w:rFonts w:asciiTheme="majorHAnsi" w:hAnsiTheme="majorHAnsi" w:cstheme="majorHAnsi"/>
          <w:sz w:val="24"/>
          <w:szCs w:val="24"/>
        </w:rPr>
        <w:t xml:space="preserve"> People”.</w:t>
      </w:r>
    </w:p>
    <w:p w14:paraId="7A5FF3E1" w14:textId="77777777" w:rsidR="00EA5C43" w:rsidRPr="00E93334" w:rsidRDefault="00EA5C43" w:rsidP="00EA5C43">
      <w:pPr>
        <w:pStyle w:val="ListParagraph"/>
        <w:numPr>
          <w:ilvl w:val="0"/>
          <w:numId w:val="2"/>
        </w:numPr>
        <w:spacing w:line="276" w:lineRule="auto"/>
        <w:jc w:val="both"/>
        <w:rPr>
          <w:rFonts w:asciiTheme="majorHAnsi" w:hAnsiTheme="majorHAnsi" w:cstheme="majorHAnsi"/>
          <w:sz w:val="24"/>
          <w:szCs w:val="24"/>
        </w:rPr>
      </w:pPr>
      <w:r w:rsidRPr="00E93334">
        <w:rPr>
          <w:rFonts w:asciiTheme="majorHAnsi" w:hAnsiTheme="majorHAnsi" w:cstheme="majorHAnsi"/>
          <w:sz w:val="24"/>
          <w:szCs w:val="24"/>
        </w:rPr>
        <w:t xml:space="preserve">Mr. H.A Blair, who in 1930 was the Acting District Commissioner, Eastern </w:t>
      </w:r>
      <w:proofErr w:type="spellStart"/>
      <w:r w:rsidRPr="00E93334">
        <w:rPr>
          <w:rFonts w:asciiTheme="majorHAnsi" w:hAnsiTheme="majorHAnsi" w:cstheme="majorHAnsi"/>
          <w:sz w:val="24"/>
          <w:szCs w:val="24"/>
        </w:rPr>
        <w:t>Dagomba</w:t>
      </w:r>
      <w:proofErr w:type="spellEnd"/>
      <w:r w:rsidRPr="00E93334">
        <w:rPr>
          <w:rFonts w:asciiTheme="majorHAnsi" w:hAnsiTheme="majorHAnsi" w:cstheme="majorHAnsi"/>
          <w:sz w:val="24"/>
          <w:szCs w:val="24"/>
        </w:rPr>
        <w:t>.</w:t>
      </w:r>
    </w:p>
    <w:p w14:paraId="4E1C04DC" w14:textId="77777777" w:rsidR="00EA5C43" w:rsidRPr="00E93334" w:rsidRDefault="00EA5C43" w:rsidP="00EA5C43">
      <w:pPr>
        <w:spacing w:line="276" w:lineRule="auto"/>
        <w:jc w:val="both"/>
        <w:rPr>
          <w:rFonts w:asciiTheme="majorHAnsi" w:hAnsiTheme="majorHAnsi" w:cstheme="majorHAnsi"/>
          <w:sz w:val="24"/>
          <w:szCs w:val="24"/>
        </w:rPr>
      </w:pPr>
      <w:r w:rsidRPr="00E93334">
        <w:rPr>
          <w:rFonts w:asciiTheme="majorHAnsi" w:hAnsiTheme="majorHAnsi" w:cstheme="majorHAnsi"/>
          <w:sz w:val="24"/>
          <w:szCs w:val="24"/>
        </w:rPr>
        <w:t xml:space="preserve">Both were very conversant with </w:t>
      </w:r>
      <w:proofErr w:type="spellStart"/>
      <w:r w:rsidRPr="00E93334">
        <w:rPr>
          <w:rFonts w:asciiTheme="majorHAnsi" w:hAnsiTheme="majorHAnsi" w:cstheme="majorHAnsi"/>
          <w:sz w:val="24"/>
          <w:szCs w:val="24"/>
        </w:rPr>
        <w:t>Dagomba</w:t>
      </w:r>
      <w:proofErr w:type="spellEnd"/>
      <w:r w:rsidRPr="00E93334">
        <w:rPr>
          <w:rFonts w:asciiTheme="majorHAnsi" w:hAnsiTheme="majorHAnsi" w:cstheme="majorHAnsi"/>
          <w:sz w:val="24"/>
          <w:szCs w:val="24"/>
        </w:rPr>
        <w:t xml:space="preserve"> Culture and Traditions and both spoke Dagbani very well. They both obtained the historical account of the Dagombas from the horses own mouth. The historical account of Dagombas as I am going to narrate did not come from </w:t>
      </w:r>
      <w:proofErr w:type="spellStart"/>
      <w:r w:rsidRPr="00E93334">
        <w:rPr>
          <w:rFonts w:asciiTheme="majorHAnsi" w:hAnsiTheme="majorHAnsi" w:cstheme="majorHAnsi"/>
          <w:sz w:val="24"/>
          <w:szCs w:val="24"/>
        </w:rPr>
        <w:t>Konkombas</w:t>
      </w:r>
      <w:proofErr w:type="spellEnd"/>
      <w:r w:rsidRPr="00E93334">
        <w:rPr>
          <w:rFonts w:asciiTheme="majorHAnsi" w:hAnsiTheme="majorHAnsi" w:cstheme="majorHAnsi"/>
          <w:sz w:val="24"/>
          <w:szCs w:val="24"/>
        </w:rPr>
        <w:t xml:space="preserve">. These were the historical accounts of the </w:t>
      </w:r>
      <w:proofErr w:type="spellStart"/>
      <w:r w:rsidRPr="00E93334">
        <w:rPr>
          <w:rFonts w:asciiTheme="majorHAnsi" w:hAnsiTheme="majorHAnsi" w:cstheme="majorHAnsi"/>
          <w:sz w:val="24"/>
          <w:szCs w:val="24"/>
        </w:rPr>
        <w:t>Dagomba</w:t>
      </w:r>
      <w:proofErr w:type="spellEnd"/>
      <w:r w:rsidRPr="00E93334">
        <w:rPr>
          <w:rFonts w:asciiTheme="majorHAnsi" w:hAnsiTheme="majorHAnsi" w:cstheme="majorHAnsi"/>
          <w:sz w:val="24"/>
          <w:szCs w:val="24"/>
        </w:rPr>
        <w:t xml:space="preserve"> people themselves as narrated to Tamakloe and Blair by </w:t>
      </w:r>
      <w:proofErr w:type="spellStart"/>
      <w:r w:rsidRPr="00E93334">
        <w:rPr>
          <w:rFonts w:asciiTheme="majorHAnsi" w:hAnsiTheme="majorHAnsi" w:cstheme="majorHAnsi"/>
          <w:sz w:val="24"/>
          <w:szCs w:val="24"/>
        </w:rPr>
        <w:t>Dagomba</w:t>
      </w:r>
      <w:proofErr w:type="spellEnd"/>
      <w:r w:rsidRPr="00E93334">
        <w:rPr>
          <w:rFonts w:asciiTheme="majorHAnsi" w:hAnsiTheme="majorHAnsi" w:cstheme="majorHAnsi"/>
          <w:sz w:val="24"/>
          <w:szCs w:val="24"/>
        </w:rPr>
        <w:t xml:space="preserve"> drum historians, the head drummer and confirmed by the </w:t>
      </w:r>
      <w:proofErr w:type="spellStart"/>
      <w:r w:rsidRPr="00E93334">
        <w:rPr>
          <w:rFonts w:asciiTheme="majorHAnsi" w:hAnsiTheme="majorHAnsi" w:cstheme="majorHAnsi"/>
          <w:sz w:val="24"/>
          <w:szCs w:val="24"/>
        </w:rPr>
        <w:t>the</w:t>
      </w:r>
      <w:proofErr w:type="spellEnd"/>
      <w:r w:rsidRPr="00E93334">
        <w:rPr>
          <w:rFonts w:asciiTheme="majorHAnsi" w:hAnsiTheme="majorHAnsi" w:cstheme="majorHAnsi"/>
          <w:sz w:val="24"/>
          <w:szCs w:val="24"/>
        </w:rPr>
        <w:t xml:space="preserve"> Ya-Na. So this is essentially a compilation of what Tamakloe and Blair obtained from Dagombas. </w:t>
      </w:r>
    </w:p>
    <w:p w14:paraId="23F34B28" w14:textId="77777777" w:rsidR="00EA5C43" w:rsidRPr="00DC0565" w:rsidRDefault="00EA5C43" w:rsidP="005E6266">
      <w:pPr>
        <w:pStyle w:val="Heading3"/>
        <w:rPr>
          <w:b w:val="0"/>
        </w:rPr>
      </w:pPr>
      <w:bookmarkStart w:id="4" w:name="_Toc172355174"/>
      <w:r w:rsidRPr="00DC0565">
        <w:t>Mr. Emmanuel F. Tamakloe</w:t>
      </w:r>
      <w:bookmarkEnd w:id="4"/>
    </w:p>
    <w:p w14:paraId="47971233" w14:textId="77777777" w:rsidR="00EA5C43" w:rsidRPr="00E93334" w:rsidRDefault="00EA5C43" w:rsidP="00EA5C43">
      <w:pPr>
        <w:spacing w:line="276" w:lineRule="auto"/>
        <w:jc w:val="both"/>
        <w:rPr>
          <w:rFonts w:asciiTheme="majorHAnsi" w:hAnsiTheme="majorHAnsi" w:cstheme="majorHAnsi"/>
          <w:sz w:val="24"/>
          <w:szCs w:val="24"/>
        </w:rPr>
      </w:pPr>
      <w:r w:rsidRPr="00E93334">
        <w:rPr>
          <w:rFonts w:asciiTheme="majorHAnsi" w:hAnsiTheme="majorHAnsi" w:cstheme="majorHAnsi"/>
          <w:sz w:val="24"/>
          <w:szCs w:val="24"/>
        </w:rPr>
        <w:t>This is a brief background of Mr. Emmanuel F Tamakloe</w:t>
      </w:r>
    </w:p>
    <w:p w14:paraId="09A2121C" w14:textId="77777777" w:rsidR="00EA5C43" w:rsidRPr="00E93334" w:rsidRDefault="00EA5C43" w:rsidP="00EA5C43">
      <w:pPr>
        <w:pStyle w:val="ListParagraph"/>
        <w:numPr>
          <w:ilvl w:val="0"/>
          <w:numId w:val="1"/>
        </w:numPr>
        <w:spacing w:line="276" w:lineRule="auto"/>
        <w:jc w:val="both"/>
        <w:rPr>
          <w:rFonts w:asciiTheme="majorHAnsi" w:hAnsiTheme="majorHAnsi" w:cstheme="majorHAnsi"/>
          <w:sz w:val="24"/>
          <w:szCs w:val="24"/>
        </w:rPr>
      </w:pPr>
      <w:r w:rsidRPr="00E93334">
        <w:rPr>
          <w:rFonts w:asciiTheme="majorHAnsi" w:hAnsiTheme="majorHAnsi" w:cstheme="majorHAnsi"/>
          <w:sz w:val="24"/>
          <w:szCs w:val="24"/>
        </w:rPr>
        <w:t>Worked in Kete Krachi, Togoland, as an Interpreter for nearly ten years from 1897 to 1907</w:t>
      </w:r>
    </w:p>
    <w:p w14:paraId="299D7F02" w14:textId="77777777" w:rsidR="00EA5C43" w:rsidRPr="00E93334" w:rsidRDefault="00EA5C43" w:rsidP="00EA5C43">
      <w:pPr>
        <w:pStyle w:val="ListParagraph"/>
        <w:numPr>
          <w:ilvl w:val="0"/>
          <w:numId w:val="1"/>
        </w:numPr>
        <w:spacing w:line="276" w:lineRule="auto"/>
        <w:jc w:val="both"/>
        <w:rPr>
          <w:rFonts w:asciiTheme="majorHAnsi" w:hAnsiTheme="majorHAnsi" w:cstheme="majorHAnsi"/>
          <w:sz w:val="24"/>
          <w:szCs w:val="24"/>
        </w:rPr>
      </w:pPr>
      <w:r w:rsidRPr="00E93334">
        <w:rPr>
          <w:rFonts w:asciiTheme="majorHAnsi" w:hAnsiTheme="majorHAnsi" w:cstheme="majorHAnsi"/>
          <w:sz w:val="24"/>
          <w:szCs w:val="24"/>
        </w:rPr>
        <w:t xml:space="preserve">In 1910 he was employed in the Northern Territories Administration as a Census Clerk in the Eastern and Western </w:t>
      </w:r>
      <w:proofErr w:type="spellStart"/>
      <w:r w:rsidRPr="00E93334">
        <w:rPr>
          <w:rFonts w:asciiTheme="majorHAnsi" w:hAnsiTheme="majorHAnsi" w:cstheme="majorHAnsi"/>
          <w:sz w:val="24"/>
          <w:szCs w:val="24"/>
        </w:rPr>
        <w:t>Dagbon</w:t>
      </w:r>
      <w:proofErr w:type="spellEnd"/>
      <w:r w:rsidRPr="00E93334">
        <w:rPr>
          <w:rFonts w:asciiTheme="majorHAnsi" w:hAnsiTheme="majorHAnsi" w:cstheme="majorHAnsi"/>
          <w:sz w:val="24"/>
          <w:szCs w:val="24"/>
        </w:rPr>
        <w:t>. Here he studied the Dagbani language.</w:t>
      </w:r>
    </w:p>
    <w:p w14:paraId="1A1E4A78" w14:textId="77777777" w:rsidR="00EA5C43" w:rsidRPr="00E93334" w:rsidRDefault="00EA5C43" w:rsidP="00EA5C43">
      <w:pPr>
        <w:pStyle w:val="ListParagraph"/>
        <w:numPr>
          <w:ilvl w:val="0"/>
          <w:numId w:val="1"/>
        </w:numPr>
        <w:spacing w:line="276" w:lineRule="auto"/>
        <w:jc w:val="both"/>
        <w:rPr>
          <w:rFonts w:asciiTheme="majorHAnsi" w:hAnsiTheme="majorHAnsi" w:cstheme="majorHAnsi"/>
          <w:sz w:val="24"/>
          <w:szCs w:val="24"/>
        </w:rPr>
      </w:pPr>
      <w:r w:rsidRPr="00E93334">
        <w:rPr>
          <w:rFonts w:asciiTheme="majorHAnsi" w:hAnsiTheme="majorHAnsi" w:cstheme="majorHAnsi"/>
          <w:sz w:val="24"/>
          <w:szCs w:val="24"/>
        </w:rPr>
        <w:t>In 1912 he was transferred to Tumu as a District Clerk.</w:t>
      </w:r>
    </w:p>
    <w:p w14:paraId="171B8FCC" w14:textId="77777777" w:rsidR="00EA5C43" w:rsidRPr="00E93334" w:rsidRDefault="00EA5C43" w:rsidP="00EA5C43">
      <w:pPr>
        <w:pStyle w:val="ListParagraph"/>
        <w:numPr>
          <w:ilvl w:val="0"/>
          <w:numId w:val="1"/>
        </w:numPr>
        <w:spacing w:line="276" w:lineRule="auto"/>
        <w:jc w:val="both"/>
        <w:rPr>
          <w:rFonts w:asciiTheme="majorHAnsi" w:hAnsiTheme="majorHAnsi" w:cstheme="majorHAnsi"/>
          <w:sz w:val="24"/>
          <w:szCs w:val="24"/>
        </w:rPr>
      </w:pPr>
      <w:r w:rsidRPr="00E93334">
        <w:rPr>
          <w:rFonts w:asciiTheme="majorHAnsi" w:hAnsiTheme="majorHAnsi" w:cstheme="majorHAnsi"/>
          <w:sz w:val="24"/>
          <w:szCs w:val="24"/>
        </w:rPr>
        <w:t xml:space="preserve">In 1916 he was transferred back to Yendi where his works (writings on </w:t>
      </w:r>
      <w:proofErr w:type="spellStart"/>
      <w:r w:rsidRPr="00E93334">
        <w:rPr>
          <w:rFonts w:asciiTheme="majorHAnsi" w:hAnsiTheme="majorHAnsi" w:cstheme="majorHAnsi"/>
          <w:sz w:val="24"/>
          <w:szCs w:val="24"/>
        </w:rPr>
        <w:t>Dagbon</w:t>
      </w:r>
      <w:proofErr w:type="spellEnd"/>
      <w:r w:rsidRPr="00E93334">
        <w:rPr>
          <w:rFonts w:asciiTheme="majorHAnsi" w:hAnsiTheme="majorHAnsi" w:cstheme="majorHAnsi"/>
          <w:sz w:val="24"/>
          <w:szCs w:val="24"/>
        </w:rPr>
        <w:t>) was compared and corrected by the Chief Drummer.</w:t>
      </w:r>
    </w:p>
    <w:p w14:paraId="1768536A" w14:textId="77777777" w:rsidR="00EA5C43" w:rsidRPr="00E93334" w:rsidRDefault="00EA5C43" w:rsidP="00EA5C43">
      <w:pPr>
        <w:spacing w:line="276" w:lineRule="auto"/>
        <w:jc w:val="both"/>
        <w:rPr>
          <w:rFonts w:asciiTheme="majorHAnsi" w:hAnsiTheme="majorHAnsi" w:cstheme="majorHAnsi"/>
          <w:sz w:val="24"/>
          <w:szCs w:val="24"/>
        </w:rPr>
      </w:pPr>
      <w:r w:rsidRPr="00E93334">
        <w:rPr>
          <w:rFonts w:asciiTheme="majorHAnsi" w:hAnsiTheme="majorHAnsi" w:cstheme="majorHAnsi"/>
          <w:sz w:val="24"/>
          <w:szCs w:val="24"/>
        </w:rPr>
        <w:t xml:space="preserve">In the Frontispiece of his book “A Brief History of the </w:t>
      </w:r>
      <w:proofErr w:type="spellStart"/>
      <w:r w:rsidRPr="00E93334">
        <w:rPr>
          <w:rFonts w:asciiTheme="majorHAnsi" w:hAnsiTheme="majorHAnsi" w:cstheme="majorHAnsi"/>
          <w:sz w:val="24"/>
          <w:szCs w:val="24"/>
        </w:rPr>
        <w:t>Dagbamba</w:t>
      </w:r>
      <w:proofErr w:type="spellEnd"/>
      <w:r w:rsidRPr="00E93334">
        <w:rPr>
          <w:rFonts w:asciiTheme="majorHAnsi" w:hAnsiTheme="majorHAnsi" w:cstheme="majorHAnsi"/>
          <w:sz w:val="24"/>
          <w:szCs w:val="24"/>
        </w:rPr>
        <w:t xml:space="preserve"> People”, he wrote the following:</w:t>
      </w:r>
    </w:p>
    <w:p w14:paraId="1854B5DE" w14:textId="77777777" w:rsidR="00EA5C43" w:rsidRPr="00E93334" w:rsidRDefault="00EA5C43" w:rsidP="00EA5C43">
      <w:pPr>
        <w:spacing w:line="276" w:lineRule="auto"/>
        <w:jc w:val="both"/>
        <w:rPr>
          <w:rFonts w:asciiTheme="majorHAnsi" w:hAnsiTheme="majorHAnsi" w:cstheme="majorHAnsi"/>
          <w:sz w:val="24"/>
          <w:szCs w:val="24"/>
        </w:rPr>
      </w:pPr>
      <w:r w:rsidRPr="00E93334">
        <w:rPr>
          <w:rFonts w:asciiTheme="majorHAnsi" w:hAnsiTheme="majorHAnsi" w:cstheme="majorHAnsi"/>
          <w:sz w:val="24"/>
          <w:szCs w:val="24"/>
        </w:rPr>
        <w:t>“My dearest friends in the Northern Territories.</w:t>
      </w:r>
    </w:p>
    <w:p w14:paraId="04D1CD82" w14:textId="77777777" w:rsidR="00EA5C43" w:rsidRPr="00E93334" w:rsidRDefault="00EA5C43" w:rsidP="00EA5C43">
      <w:pPr>
        <w:spacing w:line="276" w:lineRule="auto"/>
        <w:jc w:val="both"/>
        <w:rPr>
          <w:rFonts w:asciiTheme="majorHAnsi" w:hAnsiTheme="majorHAnsi" w:cstheme="majorHAnsi"/>
          <w:sz w:val="24"/>
          <w:szCs w:val="24"/>
        </w:rPr>
      </w:pPr>
      <w:r w:rsidRPr="00E93334">
        <w:rPr>
          <w:rFonts w:asciiTheme="majorHAnsi" w:hAnsiTheme="majorHAnsi" w:cstheme="majorHAnsi"/>
          <w:sz w:val="24"/>
          <w:szCs w:val="24"/>
        </w:rPr>
        <w:t>Sirs,</w:t>
      </w:r>
    </w:p>
    <w:p w14:paraId="7FC5AF1E" w14:textId="77777777" w:rsidR="00EA5C43" w:rsidRPr="00E93334" w:rsidRDefault="00EA5C43" w:rsidP="00EA5C43">
      <w:pPr>
        <w:spacing w:line="276" w:lineRule="auto"/>
        <w:jc w:val="both"/>
        <w:rPr>
          <w:rFonts w:asciiTheme="majorHAnsi" w:hAnsiTheme="majorHAnsi" w:cstheme="majorHAnsi"/>
          <w:sz w:val="24"/>
          <w:szCs w:val="24"/>
        </w:rPr>
      </w:pPr>
      <w:r w:rsidRPr="00E93334">
        <w:rPr>
          <w:rFonts w:asciiTheme="majorHAnsi" w:hAnsiTheme="majorHAnsi" w:cstheme="majorHAnsi"/>
          <w:sz w:val="24"/>
          <w:szCs w:val="24"/>
        </w:rPr>
        <w:t xml:space="preserve">The Brief History of the </w:t>
      </w:r>
      <w:proofErr w:type="spellStart"/>
      <w:r w:rsidRPr="00E93334">
        <w:rPr>
          <w:rFonts w:asciiTheme="majorHAnsi" w:hAnsiTheme="majorHAnsi" w:cstheme="majorHAnsi"/>
          <w:sz w:val="24"/>
          <w:szCs w:val="24"/>
        </w:rPr>
        <w:t>Dagbambas</w:t>
      </w:r>
      <w:proofErr w:type="spellEnd"/>
      <w:r w:rsidRPr="00E93334">
        <w:rPr>
          <w:rFonts w:asciiTheme="majorHAnsi" w:hAnsiTheme="majorHAnsi" w:cstheme="majorHAnsi"/>
          <w:sz w:val="24"/>
          <w:szCs w:val="24"/>
        </w:rPr>
        <w:t xml:space="preserve"> as written down by me, contains the plain fact as narrated to me by the traditionist. These traditionists, you know, are the drummers to the kings, and to all the kindred chiefs of </w:t>
      </w:r>
      <w:proofErr w:type="spellStart"/>
      <w:r w:rsidRPr="00E93334">
        <w:rPr>
          <w:rFonts w:asciiTheme="majorHAnsi" w:hAnsiTheme="majorHAnsi" w:cstheme="majorHAnsi"/>
          <w:sz w:val="24"/>
          <w:szCs w:val="24"/>
        </w:rPr>
        <w:t>Dagbon</w:t>
      </w:r>
      <w:proofErr w:type="spellEnd"/>
      <w:r w:rsidRPr="00E93334">
        <w:rPr>
          <w:rFonts w:asciiTheme="majorHAnsi" w:hAnsiTheme="majorHAnsi" w:cstheme="majorHAnsi"/>
          <w:sz w:val="24"/>
          <w:szCs w:val="24"/>
        </w:rPr>
        <w:t xml:space="preserve">. These men have no other occupation than drumming, reciting and extolling the deeds of the former kings and chiefs, with much flattery, by means of which they obtain their substance and living. But, perhaps, one will ask me: How do you manage to get such ample </w:t>
      </w:r>
      <w:proofErr w:type="spellStart"/>
      <w:r w:rsidRPr="00E93334">
        <w:rPr>
          <w:rFonts w:asciiTheme="majorHAnsi" w:hAnsiTheme="majorHAnsi" w:cstheme="majorHAnsi"/>
          <w:sz w:val="24"/>
          <w:szCs w:val="24"/>
        </w:rPr>
        <w:t>informations</w:t>
      </w:r>
      <w:proofErr w:type="spellEnd"/>
      <w:r w:rsidRPr="00E93334">
        <w:rPr>
          <w:rFonts w:asciiTheme="majorHAnsi" w:hAnsiTheme="majorHAnsi" w:cstheme="majorHAnsi"/>
          <w:sz w:val="24"/>
          <w:szCs w:val="24"/>
        </w:rPr>
        <w:t xml:space="preserve"> from them? My answer would be that to use such frightening and bullying words as “My Friend; Don’t you know who I am?” to which we have probably been accustomed in a mistaken belief that, by such means, we shall be respected, is an absurdity. We can never win the affection and confidence of foreign peoples, save we are conversant, liberal, kind, unbullying, affable, patient and neither friends nor foes to anyone. By the help of such qualities, we shall hope for something worth knowing.”</w:t>
      </w:r>
    </w:p>
    <w:p w14:paraId="5DDC0942" w14:textId="77777777" w:rsidR="00EA5C43" w:rsidRPr="00E93334" w:rsidRDefault="00EA5C43" w:rsidP="00EA5C43">
      <w:pPr>
        <w:spacing w:line="276" w:lineRule="auto"/>
        <w:jc w:val="both"/>
        <w:rPr>
          <w:rFonts w:asciiTheme="majorHAnsi" w:hAnsiTheme="majorHAnsi" w:cstheme="majorHAnsi"/>
          <w:sz w:val="24"/>
          <w:szCs w:val="24"/>
        </w:rPr>
      </w:pPr>
      <w:r w:rsidRPr="00E93334">
        <w:rPr>
          <w:rFonts w:asciiTheme="majorHAnsi" w:hAnsiTheme="majorHAnsi" w:cstheme="majorHAnsi"/>
          <w:sz w:val="24"/>
          <w:szCs w:val="24"/>
        </w:rPr>
        <w:t xml:space="preserve">To eschew pedantry and egotism which would have created criticism, the history is charily written, and no “big” English words have been applied to render my writings meaningless and chaotic. </w:t>
      </w:r>
    </w:p>
    <w:p w14:paraId="5D5C1073" w14:textId="77777777" w:rsidR="00EA5C43" w:rsidRPr="00E93334" w:rsidRDefault="00EA5C43" w:rsidP="00EA5C43">
      <w:pPr>
        <w:spacing w:line="276" w:lineRule="auto"/>
        <w:jc w:val="both"/>
        <w:rPr>
          <w:rFonts w:asciiTheme="majorHAnsi" w:hAnsiTheme="majorHAnsi" w:cstheme="majorHAnsi"/>
          <w:sz w:val="24"/>
          <w:szCs w:val="24"/>
        </w:rPr>
      </w:pPr>
      <w:r w:rsidRPr="00E93334">
        <w:rPr>
          <w:rFonts w:asciiTheme="majorHAnsi" w:hAnsiTheme="majorHAnsi" w:cstheme="majorHAnsi"/>
          <w:sz w:val="24"/>
          <w:szCs w:val="24"/>
        </w:rPr>
        <w:t>It will be more pleasing if any of my friends in the Northern Territories would endeavor to collect more material for the enlargement of this first edition.</w:t>
      </w:r>
    </w:p>
    <w:p w14:paraId="2FF00610" w14:textId="77777777" w:rsidR="00EA5C43" w:rsidRPr="00E93334" w:rsidRDefault="00EA5C43" w:rsidP="00EA5C43">
      <w:pPr>
        <w:spacing w:line="276" w:lineRule="auto"/>
        <w:jc w:val="both"/>
        <w:rPr>
          <w:rFonts w:asciiTheme="majorHAnsi" w:hAnsiTheme="majorHAnsi" w:cstheme="majorHAnsi"/>
          <w:sz w:val="24"/>
          <w:szCs w:val="24"/>
        </w:rPr>
      </w:pPr>
      <w:r w:rsidRPr="00E93334">
        <w:rPr>
          <w:rFonts w:asciiTheme="majorHAnsi" w:hAnsiTheme="majorHAnsi" w:cstheme="majorHAnsi"/>
          <w:sz w:val="24"/>
          <w:szCs w:val="24"/>
        </w:rPr>
        <w:t>I remain,</w:t>
      </w:r>
    </w:p>
    <w:p w14:paraId="26255813" w14:textId="77777777" w:rsidR="00EA5C43" w:rsidRPr="00E93334" w:rsidRDefault="00EA5C43" w:rsidP="00EA5C43">
      <w:pPr>
        <w:spacing w:after="0" w:line="276" w:lineRule="auto"/>
        <w:jc w:val="both"/>
        <w:rPr>
          <w:rFonts w:asciiTheme="majorHAnsi" w:hAnsiTheme="majorHAnsi" w:cstheme="majorHAnsi"/>
          <w:sz w:val="24"/>
          <w:szCs w:val="24"/>
        </w:rPr>
      </w:pPr>
      <w:r w:rsidRPr="00E93334">
        <w:rPr>
          <w:rFonts w:asciiTheme="majorHAnsi" w:hAnsiTheme="majorHAnsi" w:cstheme="majorHAnsi"/>
          <w:sz w:val="24"/>
          <w:szCs w:val="24"/>
        </w:rPr>
        <w:t>Yours faithfully,</w:t>
      </w:r>
    </w:p>
    <w:p w14:paraId="01B09697" w14:textId="77777777" w:rsidR="00EA5C43" w:rsidRPr="00E93334" w:rsidRDefault="00EA5C43" w:rsidP="00EA5C43">
      <w:pPr>
        <w:spacing w:after="0" w:line="276" w:lineRule="auto"/>
        <w:jc w:val="both"/>
        <w:rPr>
          <w:rFonts w:asciiTheme="majorHAnsi" w:hAnsiTheme="majorHAnsi" w:cstheme="majorHAnsi"/>
          <w:sz w:val="24"/>
          <w:szCs w:val="24"/>
        </w:rPr>
      </w:pPr>
      <w:r w:rsidRPr="00E93334">
        <w:rPr>
          <w:rFonts w:asciiTheme="majorHAnsi" w:hAnsiTheme="majorHAnsi" w:cstheme="majorHAnsi"/>
          <w:sz w:val="24"/>
          <w:szCs w:val="24"/>
        </w:rPr>
        <w:t>EML. FORSTER TAMAKLOE</w:t>
      </w:r>
    </w:p>
    <w:p w14:paraId="6E8DCF7B" w14:textId="77777777" w:rsidR="00EA5C43" w:rsidRPr="00E93334" w:rsidRDefault="00EA5C43" w:rsidP="00EA5C43">
      <w:pPr>
        <w:spacing w:after="0" w:line="276" w:lineRule="auto"/>
        <w:jc w:val="both"/>
        <w:rPr>
          <w:rFonts w:asciiTheme="majorHAnsi" w:hAnsiTheme="majorHAnsi" w:cstheme="majorHAnsi"/>
          <w:sz w:val="24"/>
          <w:szCs w:val="24"/>
        </w:rPr>
      </w:pPr>
      <w:r w:rsidRPr="00E93334">
        <w:rPr>
          <w:rFonts w:asciiTheme="majorHAnsi" w:hAnsiTheme="majorHAnsi" w:cstheme="majorHAnsi"/>
          <w:sz w:val="24"/>
          <w:szCs w:val="24"/>
        </w:rPr>
        <w:t>Ex. 3</w:t>
      </w:r>
      <w:r w:rsidRPr="00E93334">
        <w:rPr>
          <w:rFonts w:asciiTheme="majorHAnsi" w:hAnsiTheme="majorHAnsi" w:cstheme="majorHAnsi"/>
          <w:sz w:val="24"/>
          <w:szCs w:val="24"/>
          <w:vertAlign w:val="superscript"/>
        </w:rPr>
        <w:t>rd</w:t>
      </w:r>
      <w:r w:rsidRPr="00E93334">
        <w:rPr>
          <w:rFonts w:asciiTheme="majorHAnsi" w:hAnsiTheme="majorHAnsi" w:cstheme="majorHAnsi"/>
          <w:sz w:val="24"/>
          <w:szCs w:val="24"/>
        </w:rPr>
        <w:t xml:space="preserve"> Class Clerk,”</w:t>
      </w:r>
    </w:p>
    <w:p w14:paraId="515D9D77" w14:textId="77777777" w:rsidR="00EA5C43" w:rsidRPr="00E93334" w:rsidRDefault="00EA5C43" w:rsidP="00EA5C43">
      <w:pPr>
        <w:spacing w:line="276" w:lineRule="auto"/>
        <w:jc w:val="both"/>
        <w:rPr>
          <w:rFonts w:asciiTheme="majorHAnsi" w:hAnsiTheme="majorHAnsi" w:cstheme="majorHAnsi"/>
          <w:b/>
          <w:bCs/>
          <w:sz w:val="24"/>
          <w:szCs w:val="24"/>
        </w:rPr>
      </w:pPr>
    </w:p>
    <w:p w14:paraId="0F6ED1D9" w14:textId="77777777" w:rsidR="00EA5C43" w:rsidRPr="00DC0565" w:rsidRDefault="00EA5C43" w:rsidP="005E6266">
      <w:pPr>
        <w:pStyle w:val="Heading3"/>
        <w:rPr>
          <w:b w:val="0"/>
        </w:rPr>
      </w:pPr>
      <w:r w:rsidRPr="00E93334">
        <w:t xml:space="preserve"> </w:t>
      </w:r>
      <w:bookmarkStart w:id="5" w:name="_Toc172355175"/>
      <w:r w:rsidRPr="00DC0565">
        <w:t>M</w:t>
      </w:r>
      <w:r>
        <w:t>r</w:t>
      </w:r>
      <w:r w:rsidRPr="00DC0565">
        <w:t>. H.A. B</w:t>
      </w:r>
      <w:r>
        <w:t>lair</w:t>
      </w:r>
      <w:bookmarkEnd w:id="5"/>
    </w:p>
    <w:p w14:paraId="29752FB9" w14:textId="77777777" w:rsidR="00EA5C43" w:rsidRPr="00E93334" w:rsidRDefault="00EA5C43" w:rsidP="00EA5C43">
      <w:pPr>
        <w:spacing w:line="276" w:lineRule="auto"/>
        <w:jc w:val="both"/>
        <w:rPr>
          <w:rFonts w:asciiTheme="majorHAnsi" w:hAnsiTheme="majorHAnsi" w:cstheme="majorHAnsi"/>
          <w:sz w:val="24"/>
          <w:szCs w:val="24"/>
        </w:rPr>
      </w:pPr>
      <w:r w:rsidRPr="00E93334">
        <w:rPr>
          <w:rFonts w:asciiTheme="majorHAnsi" w:hAnsiTheme="majorHAnsi" w:cstheme="majorHAnsi"/>
          <w:sz w:val="24"/>
          <w:szCs w:val="24"/>
        </w:rPr>
        <w:t xml:space="preserve">H. A. Blair was the Acting District Commissioner, Eastern </w:t>
      </w:r>
      <w:proofErr w:type="spellStart"/>
      <w:r w:rsidRPr="00E93334">
        <w:rPr>
          <w:rFonts w:asciiTheme="majorHAnsi" w:hAnsiTheme="majorHAnsi" w:cstheme="majorHAnsi"/>
          <w:sz w:val="24"/>
          <w:szCs w:val="24"/>
        </w:rPr>
        <w:t>Dagomba</w:t>
      </w:r>
      <w:proofErr w:type="spellEnd"/>
      <w:r w:rsidRPr="00E93334">
        <w:rPr>
          <w:rFonts w:asciiTheme="majorHAnsi" w:hAnsiTheme="majorHAnsi" w:cstheme="majorHAnsi"/>
          <w:sz w:val="24"/>
          <w:szCs w:val="24"/>
        </w:rPr>
        <w:t xml:space="preserve"> in 1930 and was stationed in Yendi. Mr. Blair was very conversant with the tradition and culture of the </w:t>
      </w:r>
      <w:proofErr w:type="spellStart"/>
      <w:r w:rsidRPr="00E93334">
        <w:rPr>
          <w:rFonts w:asciiTheme="majorHAnsi" w:hAnsiTheme="majorHAnsi" w:cstheme="majorHAnsi"/>
          <w:sz w:val="24"/>
          <w:szCs w:val="24"/>
        </w:rPr>
        <w:t>D</w:t>
      </w:r>
      <w:r>
        <w:rPr>
          <w:rFonts w:asciiTheme="majorHAnsi" w:hAnsiTheme="majorHAnsi" w:cstheme="majorHAnsi"/>
          <w:sz w:val="24"/>
          <w:szCs w:val="24"/>
        </w:rPr>
        <w:t>a</w:t>
      </w:r>
      <w:r w:rsidRPr="00E93334">
        <w:rPr>
          <w:rFonts w:asciiTheme="majorHAnsi" w:hAnsiTheme="majorHAnsi" w:cstheme="majorHAnsi"/>
          <w:sz w:val="24"/>
          <w:szCs w:val="24"/>
        </w:rPr>
        <w:t>gbambas</w:t>
      </w:r>
      <w:proofErr w:type="spellEnd"/>
      <w:r w:rsidRPr="00E93334">
        <w:rPr>
          <w:rFonts w:asciiTheme="majorHAnsi" w:hAnsiTheme="majorHAnsi" w:cstheme="majorHAnsi"/>
          <w:sz w:val="24"/>
          <w:szCs w:val="24"/>
        </w:rPr>
        <w:t xml:space="preserve">. He spoke Dagbani very fluently.  </w:t>
      </w:r>
    </w:p>
    <w:p w14:paraId="0FB4A766" w14:textId="77777777" w:rsidR="00EA5C43" w:rsidRPr="00E93334" w:rsidRDefault="00EA5C43" w:rsidP="00EA5C43">
      <w:pPr>
        <w:spacing w:line="276" w:lineRule="auto"/>
        <w:jc w:val="both"/>
        <w:rPr>
          <w:rFonts w:asciiTheme="majorHAnsi" w:hAnsiTheme="majorHAnsi" w:cstheme="majorHAnsi"/>
          <w:sz w:val="24"/>
          <w:szCs w:val="24"/>
        </w:rPr>
      </w:pPr>
      <w:r w:rsidRPr="00E93334">
        <w:rPr>
          <w:rFonts w:asciiTheme="majorHAnsi" w:hAnsiTheme="majorHAnsi" w:cstheme="majorHAnsi"/>
          <w:sz w:val="24"/>
          <w:szCs w:val="24"/>
        </w:rPr>
        <w:t xml:space="preserve">Mr. Blair’s knowledge of Dagbani enabled him to obtain </w:t>
      </w:r>
      <w:proofErr w:type="spellStart"/>
      <w:r w:rsidRPr="00E93334">
        <w:rPr>
          <w:rFonts w:asciiTheme="majorHAnsi" w:hAnsiTheme="majorHAnsi" w:cstheme="majorHAnsi"/>
          <w:sz w:val="24"/>
          <w:szCs w:val="24"/>
        </w:rPr>
        <w:t>Dagbamba</w:t>
      </w:r>
      <w:proofErr w:type="spellEnd"/>
      <w:r w:rsidRPr="00E93334">
        <w:rPr>
          <w:rFonts w:asciiTheme="majorHAnsi" w:hAnsiTheme="majorHAnsi" w:cstheme="majorHAnsi"/>
          <w:sz w:val="24"/>
          <w:szCs w:val="24"/>
        </w:rPr>
        <w:t xml:space="preserve"> history recited from time to time by the drummers.</w:t>
      </w:r>
    </w:p>
    <w:p w14:paraId="2086A9B5" w14:textId="77777777" w:rsidR="00EA5C43" w:rsidRPr="00E93334" w:rsidRDefault="00EA5C43" w:rsidP="00EA5C43">
      <w:pPr>
        <w:spacing w:line="276" w:lineRule="auto"/>
        <w:jc w:val="both"/>
        <w:rPr>
          <w:rFonts w:asciiTheme="majorHAnsi" w:hAnsiTheme="majorHAnsi" w:cstheme="majorHAnsi"/>
          <w:sz w:val="24"/>
          <w:szCs w:val="24"/>
        </w:rPr>
      </w:pPr>
      <w:r w:rsidRPr="00E93334">
        <w:rPr>
          <w:rFonts w:asciiTheme="majorHAnsi" w:hAnsiTheme="majorHAnsi" w:cstheme="majorHAnsi"/>
          <w:sz w:val="24"/>
          <w:szCs w:val="24"/>
        </w:rPr>
        <w:t xml:space="preserve">The history of the </w:t>
      </w:r>
      <w:proofErr w:type="spellStart"/>
      <w:r w:rsidRPr="00E93334">
        <w:rPr>
          <w:rFonts w:asciiTheme="majorHAnsi" w:hAnsiTheme="majorHAnsi" w:cstheme="majorHAnsi"/>
          <w:sz w:val="24"/>
          <w:szCs w:val="24"/>
        </w:rPr>
        <w:t>Dagbamba</w:t>
      </w:r>
      <w:proofErr w:type="spellEnd"/>
      <w:r w:rsidRPr="00E93334">
        <w:rPr>
          <w:rFonts w:asciiTheme="majorHAnsi" w:hAnsiTheme="majorHAnsi" w:cstheme="majorHAnsi"/>
          <w:sz w:val="24"/>
          <w:szCs w:val="24"/>
        </w:rPr>
        <w:t xml:space="preserve"> is preserved through the medium of the drum chant and it is passed down through generation of drummers who are taught their work from early youth.</w:t>
      </w:r>
    </w:p>
    <w:p w14:paraId="69293A53" w14:textId="77777777" w:rsidR="00EA5C43" w:rsidRPr="00E93334" w:rsidRDefault="00EA5C43" w:rsidP="00EA5C43">
      <w:pPr>
        <w:spacing w:line="276" w:lineRule="auto"/>
        <w:jc w:val="both"/>
        <w:rPr>
          <w:rFonts w:asciiTheme="majorHAnsi" w:hAnsiTheme="majorHAnsi" w:cstheme="majorHAnsi"/>
          <w:i/>
          <w:iCs/>
          <w:sz w:val="24"/>
          <w:szCs w:val="24"/>
        </w:rPr>
      </w:pPr>
      <w:r w:rsidRPr="00E93334">
        <w:rPr>
          <w:rFonts w:asciiTheme="majorHAnsi" w:hAnsiTheme="majorHAnsi" w:cstheme="majorHAnsi"/>
          <w:i/>
          <w:iCs/>
          <w:sz w:val="24"/>
          <w:szCs w:val="24"/>
        </w:rPr>
        <w:t xml:space="preserve">(Referenced from Page 4 paragraph 18: Conference of </w:t>
      </w:r>
      <w:proofErr w:type="spellStart"/>
      <w:r w:rsidRPr="00E93334">
        <w:rPr>
          <w:rFonts w:asciiTheme="majorHAnsi" w:hAnsiTheme="majorHAnsi" w:cstheme="majorHAnsi"/>
          <w:i/>
          <w:iCs/>
          <w:sz w:val="24"/>
          <w:szCs w:val="24"/>
        </w:rPr>
        <w:t>Dagbamba</w:t>
      </w:r>
      <w:proofErr w:type="spellEnd"/>
      <w:r w:rsidRPr="00E93334">
        <w:rPr>
          <w:rFonts w:asciiTheme="majorHAnsi" w:hAnsiTheme="majorHAnsi" w:cstheme="majorHAnsi"/>
          <w:i/>
          <w:iCs/>
          <w:sz w:val="24"/>
          <w:szCs w:val="24"/>
        </w:rPr>
        <w:t xml:space="preserve"> Chiefs)</w:t>
      </w:r>
    </w:p>
    <w:p w14:paraId="6DAF7D7B" w14:textId="77777777" w:rsidR="00EA5C43" w:rsidRPr="00E93334" w:rsidRDefault="00EA5C43" w:rsidP="00EA5C43">
      <w:pPr>
        <w:spacing w:line="276" w:lineRule="auto"/>
        <w:jc w:val="both"/>
        <w:rPr>
          <w:rFonts w:asciiTheme="majorHAnsi" w:hAnsiTheme="majorHAnsi" w:cstheme="majorHAnsi"/>
          <w:sz w:val="24"/>
          <w:szCs w:val="24"/>
        </w:rPr>
      </w:pPr>
      <w:r w:rsidRPr="00E93334">
        <w:rPr>
          <w:rFonts w:asciiTheme="majorHAnsi" w:hAnsiTheme="majorHAnsi" w:cstheme="majorHAnsi"/>
          <w:sz w:val="24"/>
          <w:szCs w:val="24"/>
        </w:rPr>
        <w:t xml:space="preserve">Evidence of Mr. Blair’s understanding of Dagbani language is recorded in the minutes of the proceedings of the Conference of </w:t>
      </w:r>
      <w:proofErr w:type="spellStart"/>
      <w:r w:rsidRPr="00E93334">
        <w:rPr>
          <w:rFonts w:asciiTheme="majorHAnsi" w:hAnsiTheme="majorHAnsi" w:cstheme="majorHAnsi"/>
          <w:sz w:val="24"/>
          <w:szCs w:val="24"/>
        </w:rPr>
        <w:t>Dagbamba</w:t>
      </w:r>
      <w:proofErr w:type="spellEnd"/>
      <w:r w:rsidRPr="00E93334">
        <w:rPr>
          <w:rFonts w:asciiTheme="majorHAnsi" w:hAnsiTheme="majorHAnsi" w:cstheme="majorHAnsi"/>
          <w:sz w:val="24"/>
          <w:szCs w:val="24"/>
        </w:rPr>
        <w:t xml:space="preserve"> Chiefs. On page 2 paragraph 13, it was recorded: “A feature of the proceedings was that the enquiries were conducted directly in Dagbani by Mr. Blair, or in Hausa by the Provincial Commissioner and interpreted by Mallam Halidu, a well-known Hausa resident of Yendi, in the confidence of the Na, who has spoken Dagbani since childhood.</w:t>
      </w:r>
    </w:p>
    <w:p w14:paraId="006DD724" w14:textId="77777777" w:rsidR="00EA5C43" w:rsidRPr="00E93334" w:rsidRDefault="00EA5C43" w:rsidP="00EA5C43">
      <w:pPr>
        <w:spacing w:line="276" w:lineRule="auto"/>
        <w:jc w:val="both"/>
        <w:rPr>
          <w:rFonts w:asciiTheme="majorHAnsi" w:hAnsiTheme="majorHAnsi" w:cstheme="majorHAnsi"/>
          <w:sz w:val="24"/>
          <w:szCs w:val="24"/>
        </w:rPr>
      </w:pPr>
      <w:r w:rsidRPr="00E93334">
        <w:rPr>
          <w:rFonts w:asciiTheme="majorHAnsi" w:hAnsiTheme="majorHAnsi" w:cstheme="majorHAnsi"/>
          <w:sz w:val="24"/>
          <w:szCs w:val="24"/>
        </w:rPr>
        <w:t>In this way the mistakes liable to occur through faulty interpretation were considerably lessened and the confidence of the Chiefs gained.”</w:t>
      </w:r>
    </w:p>
    <w:p w14:paraId="10E33282" w14:textId="77777777" w:rsidR="00EA5C43" w:rsidRPr="00E93334" w:rsidRDefault="00EA5C43" w:rsidP="00EA5C43">
      <w:pPr>
        <w:spacing w:line="276" w:lineRule="auto"/>
        <w:jc w:val="both"/>
        <w:rPr>
          <w:rFonts w:asciiTheme="majorHAnsi" w:hAnsiTheme="majorHAnsi" w:cstheme="majorHAnsi"/>
          <w:sz w:val="24"/>
          <w:szCs w:val="24"/>
        </w:rPr>
      </w:pPr>
      <w:r w:rsidRPr="00E93334">
        <w:rPr>
          <w:rFonts w:asciiTheme="majorHAnsi" w:hAnsiTheme="majorHAnsi" w:cstheme="majorHAnsi"/>
          <w:sz w:val="24"/>
          <w:szCs w:val="24"/>
        </w:rPr>
        <w:t xml:space="preserve">The objective of part one has been to show that the sources of this historical account were directly from </w:t>
      </w:r>
      <w:proofErr w:type="spellStart"/>
      <w:r w:rsidRPr="00E93334">
        <w:rPr>
          <w:rFonts w:asciiTheme="majorHAnsi" w:hAnsiTheme="majorHAnsi" w:cstheme="majorHAnsi"/>
          <w:sz w:val="24"/>
          <w:szCs w:val="24"/>
        </w:rPr>
        <w:t>Dagomba</w:t>
      </w:r>
      <w:proofErr w:type="spellEnd"/>
      <w:r w:rsidRPr="00E93334">
        <w:rPr>
          <w:rFonts w:asciiTheme="majorHAnsi" w:hAnsiTheme="majorHAnsi" w:cstheme="majorHAnsi"/>
          <w:sz w:val="24"/>
          <w:szCs w:val="24"/>
        </w:rPr>
        <w:t xml:space="preserve"> drum historians, the head drummer, and the Na himself. Both Emmanuel F. Tamakloe and H.A. Blair collected their information from </w:t>
      </w:r>
      <w:proofErr w:type="spellStart"/>
      <w:r w:rsidRPr="00E93334">
        <w:rPr>
          <w:rFonts w:asciiTheme="majorHAnsi" w:hAnsiTheme="majorHAnsi" w:cstheme="majorHAnsi"/>
          <w:sz w:val="24"/>
          <w:szCs w:val="24"/>
        </w:rPr>
        <w:t>Dagomba</w:t>
      </w:r>
      <w:proofErr w:type="spellEnd"/>
      <w:r w:rsidRPr="00E93334">
        <w:rPr>
          <w:rFonts w:asciiTheme="majorHAnsi" w:hAnsiTheme="majorHAnsi" w:cstheme="majorHAnsi"/>
          <w:sz w:val="24"/>
          <w:szCs w:val="24"/>
        </w:rPr>
        <w:t xml:space="preserve"> drum historians, and got such information confirmed by the Na (Ya-Na).</w:t>
      </w:r>
    </w:p>
    <w:p w14:paraId="5AFB50EC" w14:textId="6059169B" w:rsidR="00EA5C43" w:rsidRDefault="00EA5C43">
      <w:pPr>
        <w:rPr>
          <w:rFonts w:asciiTheme="majorHAnsi" w:hAnsiTheme="majorHAnsi" w:cstheme="majorHAnsi"/>
          <w:sz w:val="24"/>
          <w:szCs w:val="24"/>
        </w:rPr>
      </w:pPr>
      <w:r>
        <w:rPr>
          <w:rFonts w:asciiTheme="majorHAnsi" w:hAnsiTheme="majorHAnsi" w:cstheme="majorHAnsi"/>
          <w:sz w:val="24"/>
          <w:szCs w:val="24"/>
        </w:rPr>
        <w:br w:type="page"/>
      </w:r>
    </w:p>
    <w:p w14:paraId="0F6BF6AD" w14:textId="0F8A238F" w:rsidR="00EA5C43" w:rsidRPr="002457F4" w:rsidRDefault="002457F4" w:rsidP="005E6266">
      <w:pPr>
        <w:pStyle w:val="Heading1"/>
      </w:pPr>
      <w:bookmarkStart w:id="6" w:name="_Toc172355176"/>
      <w:r>
        <w:t>CHAPTER THREE</w:t>
      </w:r>
      <w:bookmarkEnd w:id="6"/>
    </w:p>
    <w:p w14:paraId="3BE30824" w14:textId="11887422" w:rsidR="00EA5C43" w:rsidRPr="008D1507" w:rsidRDefault="002457F4" w:rsidP="005E6266">
      <w:pPr>
        <w:pStyle w:val="Heading2"/>
      </w:pPr>
      <w:bookmarkStart w:id="7" w:name="_Toc172355177"/>
      <w:r w:rsidRPr="008D1507">
        <w:t>NA NYAGSE, THE FOUNDER OF DAGBAMBA KINGDOM.</w:t>
      </w:r>
      <w:bookmarkEnd w:id="7"/>
    </w:p>
    <w:p w14:paraId="0FBC16E3" w14:textId="77777777" w:rsidR="00EA5C43" w:rsidRPr="008D1507" w:rsidRDefault="00EA5C43" w:rsidP="00EA5C43">
      <w:pPr>
        <w:spacing w:line="360" w:lineRule="auto"/>
        <w:jc w:val="both"/>
        <w:rPr>
          <w:rFonts w:asciiTheme="majorHAnsi" w:hAnsiTheme="majorHAnsi" w:cstheme="majorHAnsi"/>
          <w:sz w:val="24"/>
          <w:szCs w:val="24"/>
        </w:rPr>
      </w:pPr>
      <w:r w:rsidRPr="008D1507">
        <w:rPr>
          <w:rFonts w:asciiTheme="majorHAnsi" w:hAnsiTheme="majorHAnsi" w:cstheme="majorHAnsi"/>
          <w:sz w:val="24"/>
          <w:szCs w:val="24"/>
        </w:rPr>
        <w:t xml:space="preserve">Na </w:t>
      </w:r>
      <w:proofErr w:type="spellStart"/>
      <w:r w:rsidRPr="008D1507">
        <w:rPr>
          <w:rFonts w:asciiTheme="majorHAnsi" w:hAnsiTheme="majorHAnsi" w:cstheme="majorHAnsi"/>
          <w:sz w:val="24"/>
          <w:szCs w:val="24"/>
        </w:rPr>
        <w:t>Nyagse</w:t>
      </w:r>
      <w:proofErr w:type="spellEnd"/>
      <w:r w:rsidRPr="008D1507">
        <w:rPr>
          <w:rFonts w:asciiTheme="majorHAnsi" w:hAnsiTheme="majorHAnsi" w:cstheme="majorHAnsi"/>
          <w:sz w:val="24"/>
          <w:szCs w:val="24"/>
        </w:rPr>
        <w:t xml:space="preserve"> was the first king of </w:t>
      </w:r>
      <w:proofErr w:type="spellStart"/>
      <w:r w:rsidRPr="008D1507">
        <w:rPr>
          <w:rFonts w:asciiTheme="majorHAnsi" w:hAnsiTheme="majorHAnsi" w:cstheme="majorHAnsi"/>
          <w:sz w:val="24"/>
          <w:szCs w:val="24"/>
        </w:rPr>
        <w:t>Dagbon</w:t>
      </w:r>
      <w:proofErr w:type="spellEnd"/>
      <w:r w:rsidRPr="008D1507">
        <w:rPr>
          <w:rFonts w:asciiTheme="majorHAnsi" w:hAnsiTheme="majorHAnsi" w:cstheme="majorHAnsi"/>
          <w:sz w:val="24"/>
          <w:szCs w:val="24"/>
        </w:rPr>
        <w:t xml:space="preserve">. He ruled for sixteen years, from 1416 to 1432 according to Emmanuel F. Tamakloe in his book “A Brief History of the </w:t>
      </w:r>
      <w:proofErr w:type="spellStart"/>
      <w:r w:rsidRPr="008D1507">
        <w:rPr>
          <w:rFonts w:asciiTheme="majorHAnsi" w:hAnsiTheme="majorHAnsi" w:cstheme="majorHAnsi"/>
          <w:sz w:val="24"/>
          <w:szCs w:val="24"/>
        </w:rPr>
        <w:t>Dagbamba</w:t>
      </w:r>
      <w:proofErr w:type="spellEnd"/>
      <w:r w:rsidRPr="008D1507">
        <w:rPr>
          <w:rFonts w:asciiTheme="majorHAnsi" w:hAnsiTheme="majorHAnsi" w:cstheme="majorHAnsi"/>
          <w:sz w:val="24"/>
          <w:szCs w:val="24"/>
        </w:rPr>
        <w:t xml:space="preserve"> People”</w:t>
      </w:r>
    </w:p>
    <w:p w14:paraId="3DC6B2B8" w14:textId="77777777" w:rsidR="00EA5C43" w:rsidRPr="008D1507" w:rsidRDefault="00EA5C43" w:rsidP="00EA5C43">
      <w:pPr>
        <w:spacing w:line="360" w:lineRule="auto"/>
        <w:jc w:val="both"/>
        <w:rPr>
          <w:rFonts w:asciiTheme="majorHAnsi" w:hAnsiTheme="majorHAnsi" w:cstheme="majorHAnsi"/>
          <w:sz w:val="24"/>
          <w:szCs w:val="24"/>
        </w:rPr>
      </w:pPr>
      <w:r w:rsidRPr="008D1507">
        <w:rPr>
          <w:rFonts w:asciiTheme="majorHAnsi" w:hAnsiTheme="majorHAnsi" w:cstheme="majorHAnsi"/>
          <w:sz w:val="24"/>
          <w:szCs w:val="24"/>
        </w:rPr>
        <w:t xml:space="preserve">Na </w:t>
      </w:r>
      <w:proofErr w:type="spellStart"/>
      <w:r w:rsidRPr="008D1507">
        <w:rPr>
          <w:rFonts w:asciiTheme="majorHAnsi" w:hAnsiTheme="majorHAnsi" w:cstheme="majorHAnsi"/>
          <w:sz w:val="24"/>
          <w:szCs w:val="24"/>
        </w:rPr>
        <w:t>Nyagse</w:t>
      </w:r>
      <w:proofErr w:type="spellEnd"/>
      <w:r w:rsidRPr="008D1507">
        <w:rPr>
          <w:rFonts w:asciiTheme="majorHAnsi" w:hAnsiTheme="majorHAnsi" w:cstheme="majorHAnsi"/>
          <w:sz w:val="24"/>
          <w:szCs w:val="24"/>
        </w:rPr>
        <w:t xml:space="preserve"> was the first-born son of his father whose name was SITOBO. </w:t>
      </w:r>
      <w:proofErr w:type="spellStart"/>
      <w:r w:rsidRPr="008D1507">
        <w:rPr>
          <w:rFonts w:asciiTheme="majorHAnsi" w:hAnsiTheme="majorHAnsi" w:cstheme="majorHAnsi"/>
          <w:sz w:val="24"/>
          <w:szCs w:val="24"/>
        </w:rPr>
        <w:t>Sitobo</w:t>
      </w:r>
      <w:proofErr w:type="spellEnd"/>
      <w:r w:rsidRPr="008D1507">
        <w:rPr>
          <w:rFonts w:asciiTheme="majorHAnsi" w:hAnsiTheme="majorHAnsi" w:cstheme="majorHAnsi"/>
          <w:sz w:val="24"/>
          <w:szCs w:val="24"/>
        </w:rPr>
        <w:t xml:space="preserve"> had three brothers whose names were </w:t>
      </w:r>
      <w:proofErr w:type="spellStart"/>
      <w:r w:rsidRPr="008D1507">
        <w:rPr>
          <w:rFonts w:asciiTheme="majorHAnsi" w:hAnsiTheme="majorHAnsi" w:cstheme="majorHAnsi"/>
          <w:sz w:val="24"/>
          <w:szCs w:val="24"/>
        </w:rPr>
        <w:t>Biemmone</w:t>
      </w:r>
      <w:proofErr w:type="spellEnd"/>
      <w:r w:rsidRPr="008D1507">
        <w:rPr>
          <w:rFonts w:asciiTheme="majorHAnsi" w:hAnsiTheme="majorHAnsi" w:cstheme="majorHAnsi"/>
          <w:sz w:val="24"/>
          <w:szCs w:val="24"/>
        </w:rPr>
        <w:t xml:space="preserve">, </w:t>
      </w:r>
      <w:proofErr w:type="spellStart"/>
      <w:r w:rsidRPr="008D1507">
        <w:rPr>
          <w:rFonts w:asciiTheme="majorHAnsi" w:hAnsiTheme="majorHAnsi" w:cstheme="majorHAnsi"/>
          <w:sz w:val="24"/>
          <w:szCs w:val="24"/>
        </w:rPr>
        <w:t>Bogoyelgo</w:t>
      </w:r>
      <w:proofErr w:type="spellEnd"/>
      <w:r w:rsidRPr="008D1507">
        <w:rPr>
          <w:rFonts w:asciiTheme="majorHAnsi" w:hAnsiTheme="majorHAnsi" w:cstheme="majorHAnsi"/>
          <w:sz w:val="24"/>
          <w:szCs w:val="24"/>
        </w:rPr>
        <w:t xml:space="preserve">, and </w:t>
      </w:r>
      <w:proofErr w:type="spellStart"/>
      <w:r w:rsidRPr="008D1507">
        <w:rPr>
          <w:rFonts w:asciiTheme="majorHAnsi" w:hAnsiTheme="majorHAnsi" w:cstheme="majorHAnsi"/>
          <w:sz w:val="24"/>
          <w:szCs w:val="24"/>
        </w:rPr>
        <w:t>Ngmantam</w:t>
      </w:r>
      <w:proofErr w:type="spellEnd"/>
      <w:r w:rsidRPr="008D1507">
        <w:rPr>
          <w:rFonts w:asciiTheme="majorHAnsi" w:hAnsiTheme="majorHAnsi" w:cstheme="majorHAnsi"/>
          <w:sz w:val="24"/>
          <w:szCs w:val="24"/>
        </w:rPr>
        <w:t xml:space="preserve">. They lived in </w:t>
      </w:r>
      <w:proofErr w:type="spellStart"/>
      <w:r w:rsidRPr="008D1507">
        <w:rPr>
          <w:rFonts w:asciiTheme="majorHAnsi" w:hAnsiTheme="majorHAnsi" w:cstheme="majorHAnsi"/>
          <w:sz w:val="24"/>
          <w:szCs w:val="24"/>
        </w:rPr>
        <w:t>Nabare</w:t>
      </w:r>
      <w:proofErr w:type="spellEnd"/>
      <w:r w:rsidRPr="008D1507">
        <w:rPr>
          <w:rFonts w:asciiTheme="majorHAnsi" w:hAnsiTheme="majorHAnsi" w:cstheme="majorHAnsi"/>
          <w:sz w:val="24"/>
          <w:szCs w:val="24"/>
        </w:rPr>
        <w:t xml:space="preserve">, a town near </w:t>
      </w:r>
      <w:proofErr w:type="spellStart"/>
      <w:r w:rsidRPr="008D1507">
        <w:rPr>
          <w:rFonts w:asciiTheme="majorHAnsi" w:hAnsiTheme="majorHAnsi" w:cstheme="majorHAnsi"/>
          <w:sz w:val="24"/>
          <w:szCs w:val="24"/>
        </w:rPr>
        <w:t>Walewale</w:t>
      </w:r>
      <w:proofErr w:type="spellEnd"/>
      <w:r w:rsidRPr="008D1507">
        <w:rPr>
          <w:rFonts w:asciiTheme="majorHAnsi" w:hAnsiTheme="majorHAnsi" w:cstheme="majorHAnsi"/>
          <w:sz w:val="24"/>
          <w:szCs w:val="24"/>
        </w:rPr>
        <w:t xml:space="preserve">. After a while Na </w:t>
      </w:r>
      <w:proofErr w:type="spellStart"/>
      <w:r w:rsidRPr="008D1507">
        <w:rPr>
          <w:rFonts w:asciiTheme="majorHAnsi" w:hAnsiTheme="majorHAnsi" w:cstheme="majorHAnsi"/>
          <w:sz w:val="24"/>
          <w:szCs w:val="24"/>
        </w:rPr>
        <w:t>Nyagse</w:t>
      </w:r>
      <w:proofErr w:type="spellEnd"/>
      <w:r w:rsidRPr="008D1507">
        <w:rPr>
          <w:rFonts w:asciiTheme="majorHAnsi" w:hAnsiTheme="majorHAnsi" w:cstheme="majorHAnsi"/>
          <w:sz w:val="24"/>
          <w:szCs w:val="24"/>
        </w:rPr>
        <w:t xml:space="preserve">, </w:t>
      </w:r>
      <w:proofErr w:type="spellStart"/>
      <w:r w:rsidRPr="008D1507">
        <w:rPr>
          <w:rFonts w:asciiTheme="majorHAnsi" w:hAnsiTheme="majorHAnsi" w:cstheme="majorHAnsi"/>
          <w:sz w:val="24"/>
          <w:szCs w:val="24"/>
        </w:rPr>
        <w:t>Sitobo’s</w:t>
      </w:r>
      <w:proofErr w:type="spellEnd"/>
      <w:r w:rsidRPr="008D1507">
        <w:rPr>
          <w:rFonts w:asciiTheme="majorHAnsi" w:hAnsiTheme="majorHAnsi" w:cstheme="majorHAnsi"/>
          <w:sz w:val="24"/>
          <w:szCs w:val="24"/>
        </w:rPr>
        <w:t xml:space="preserve"> elder son went and settled in a town called Bagale, – a </w:t>
      </w:r>
      <w:proofErr w:type="spellStart"/>
      <w:r w:rsidRPr="008D1507">
        <w:rPr>
          <w:rFonts w:asciiTheme="majorHAnsi" w:hAnsiTheme="majorHAnsi" w:cstheme="majorHAnsi"/>
          <w:sz w:val="24"/>
          <w:szCs w:val="24"/>
        </w:rPr>
        <w:t>Dagbamba</w:t>
      </w:r>
      <w:proofErr w:type="spellEnd"/>
      <w:r w:rsidRPr="008D1507">
        <w:rPr>
          <w:rFonts w:asciiTheme="majorHAnsi" w:hAnsiTheme="majorHAnsi" w:cstheme="majorHAnsi"/>
          <w:sz w:val="24"/>
          <w:szCs w:val="24"/>
        </w:rPr>
        <w:t xml:space="preserve"> village on the </w:t>
      </w:r>
      <w:proofErr w:type="spellStart"/>
      <w:r w:rsidRPr="008D1507">
        <w:rPr>
          <w:rFonts w:asciiTheme="majorHAnsi" w:hAnsiTheme="majorHAnsi" w:cstheme="majorHAnsi"/>
          <w:sz w:val="24"/>
          <w:szCs w:val="24"/>
        </w:rPr>
        <w:t>Mampruso</w:t>
      </w:r>
      <w:proofErr w:type="spellEnd"/>
      <w:r w:rsidRPr="008D1507">
        <w:rPr>
          <w:rFonts w:asciiTheme="majorHAnsi" w:hAnsiTheme="majorHAnsi" w:cstheme="majorHAnsi"/>
          <w:sz w:val="24"/>
          <w:szCs w:val="24"/>
        </w:rPr>
        <w:t xml:space="preserve"> – </w:t>
      </w:r>
      <w:proofErr w:type="spellStart"/>
      <w:r w:rsidRPr="008D1507">
        <w:rPr>
          <w:rFonts w:asciiTheme="majorHAnsi" w:hAnsiTheme="majorHAnsi" w:cstheme="majorHAnsi"/>
          <w:sz w:val="24"/>
          <w:szCs w:val="24"/>
        </w:rPr>
        <w:t>Dagbamba</w:t>
      </w:r>
      <w:proofErr w:type="spellEnd"/>
      <w:r w:rsidRPr="008D1507">
        <w:rPr>
          <w:rFonts w:asciiTheme="majorHAnsi" w:hAnsiTheme="majorHAnsi" w:cstheme="majorHAnsi"/>
          <w:sz w:val="24"/>
          <w:szCs w:val="24"/>
        </w:rPr>
        <w:t xml:space="preserve"> frontier.” (Page 13, Emm. F. Tamakloe).</w:t>
      </w:r>
    </w:p>
    <w:p w14:paraId="0AC315CA" w14:textId="4025A548" w:rsidR="00EA5C43" w:rsidRPr="008D1507" w:rsidRDefault="00EA5C43" w:rsidP="00EA5C43">
      <w:pPr>
        <w:spacing w:line="360" w:lineRule="auto"/>
        <w:jc w:val="both"/>
        <w:rPr>
          <w:rFonts w:asciiTheme="majorHAnsi" w:hAnsiTheme="majorHAnsi" w:cstheme="majorHAnsi"/>
          <w:sz w:val="24"/>
          <w:szCs w:val="24"/>
        </w:rPr>
      </w:pPr>
      <w:r w:rsidRPr="008D1507">
        <w:rPr>
          <w:rFonts w:asciiTheme="majorHAnsi" w:hAnsiTheme="majorHAnsi" w:cstheme="majorHAnsi"/>
          <w:sz w:val="24"/>
          <w:szCs w:val="24"/>
        </w:rPr>
        <w:t xml:space="preserve">In 1416 or thereabout, </w:t>
      </w:r>
      <w:proofErr w:type="spellStart"/>
      <w:r w:rsidRPr="008D1507">
        <w:rPr>
          <w:rFonts w:asciiTheme="majorHAnsi" w:hAnsiTheme="majorHAnsi" w:cstheme="majorHAnsi"/>
          <w:sz w:val="24"/>
          <w:szCs w:val="24"/>
        </w:rPr>
        <w:t>Sitobo</w:t>
      </w:r>
      <w:proofErr w:type="spellEnd"/>
      <w:r w:rsidRPr="008D1507">
        <w:rPr>
          <w:rFonts w:asciiTheme="majorHAnsi" w:hAnsiTheme="majorHAnsi" w:cstheme="majorHAnsi"/>
          <w:sz w:val="24"/>
          <w:szCs w:val="24"/>
        </w:rPr>
        <w:t xml:space="preserve"> enrobed his son Na </w:t>
      </w:r>
      <w:proofErr w:type="spellStart"/>
      <w:r w:rsidRPr="008D1507">
        <w:rPr>
          <w:rFonts w:asciiTheme="majorHAnsi" w:hAnsiTheme="majorHAnsi" w:cstheme="majorHAnsi"/>
          <w:sz w:val="24"/>
          <w:szCs w:val="24"/>
        </w:rPr>
        <w:t>Nyagse</w:t>
      </w:r>
      <w:proofErr w:type="spellEnd"/>
      <w:r w:rsidRPr="008D1507">
        <w:rPr>
          <w:rFonts w:asciiTheme="majorHAnsi" w:hAnsiTheme="majorHAnsi" w:cstheme="majorHAnsi"/>
          <w:sz w:val="24"/>
          <w:szCs w:val="24"/>
        </w:rPr>
        <w:t xml:space="preserve">, King at Bagale. This act of </w:t>
      </w:r>
      <w:proofErr w:type="spellStart"/>
      <w:r w:rsidRPr="008D1507">
        <w:rPr>
          <w:rFonts w:asciiTheme="majorHAnsi" w:hAnsiTheme="majorHAnsi" w:cstheme="majorHAnsi"/>
          <w:sz w:val="24"/>
          <w:szCs w:val="24"/>
        </w:rPr>
        <w:t>Sitobo</w:t>
      </w:r>
      <w:proofErr w:type="spellEnd"/>
      <w:r w:rsidRPr="008D1507">
        <w:rPr>
          <w:rFonts w:asciiTheme="majorHAnsi" w:hAnsiTheme="majorHAnsi" w:cstheme="majorHAnsi"/>
          <w:sz w:val="24"/>
          <w:szCs w:val="24"/>
        </w:rPr>
        <w:t xml:space="preserve"> annoyed his (</w:t>
      </w:r>
      <w:proofErr w:type="spellStart"/>
      <w:r w:rsidRPr="008D1507">
        <w:rPr>
          <w:rFonts w:asciiTheme="majorHAnsi" w:hAnsiTheme="majorHAnsi" w:cstheme="majorHAnsi"/>
          <w:sz w:val="24"/>
          <w:szCs w:val="24"/>
        </w:rPr>
        <w:t>Sitobo’s</w:t>
      </w:r>
      <w:proofErr w:type="spellEnd"/>
      <w:r w:rsidRPr="008D1507">
        <w:rPr>
          <w:rFonts w:asciiTheme="majorHAnsi" w:hAnsiTheme="majorHAnsi" w:cstheme="majorHAnsi"/>
          <w:sz w:val="24"/>
          <w:szCs w:val="24"/>
        </w:rPr>
        <w:t xml:space="preserve">) brothers. The first brother </w:t>
      </w:r>
      <w:proofErr w:type="spellStart"/>
      <w:r w:rsidRPr="008D1507">
        <w:rPr>
          <w:rFonts w:asciiTheme="majorHAnsi" w:hAnsiTheme="majorHAnsi" w:cstheme="majorHAnsi"/>
          <w:sz w:val="24"/>
          <w:szCs w:val="24"/>
        </w:rPr>
        <w:t>Biemmone</w:t>
      </w:r>
      <w:proofErr w:type="spellEnd"/>
      <w:r w:rsidRPr="008D1507">
        <w:rPr>
          <w:rFonts w:asciiTheme="majorHAnsi" w:hAnsiTheme="majorHAnsi" w:cstheme="majorHAnsi"/>
          <w:sz w:val="24"/>
          <w:szCs w:val="24"/>
        </w:rPr>
        <w:t xml:space="preserve"> departed Bagale and went and established himself in </w:t>
      </w:r>
      <w:proofErr w:type="spellStart"/>
      <w:r w:rsidRPr="008D1507">
        <w:rPr>
          <w:rFonts w:asciiTheme="majorHAnsi" w:hAnsiTheme="majorHAnsi" w:cstheme="majorHAnsi"/>
          <w:sz w:val="24"/>
          <w:szCs w:val="24"/>
        </w:rPr>
        <w:t>Gunayiri</w:t>
      </w:r>
      <w:proofErr w:type="spellEnd"/>
      <w:r w:rsidRPr="008D1507">
        <w:rPr>
          <w:rFonts w:asciiTheme="majorHAnsi" w:hAnsiTheme="majorHAnsi" w:cstheme="majorHAnsi"/>
          <w:sz w:val="24"/>
          <w:szCs w:val="24"/>
        </w:rPr>
        <w:t xml:space="preserve">. The second brother </w:t>
      </w:r>
      <w:proofErr w:type="spellStart"/>
      <w:r w:rsidRPr="008D1507">
        <w:rPr>
          <w:rFonts w:asciiTheme="majorHAnsi" w:hAnsiTheme="majorHAnsi" w:cstheme="majorHAnsi"/>
          <w:sz w:val="24"/>
          <w:szCs w:val="24"/>
        </w:rPr>
        <w:t>Bogoyelgo</w:t>
      </w:r>
      <w:proofErr w:type="spellEnd"/>
      <w:r w:rsidRPr="008D1507">
        <w:rPr>
          <w:rFonts w:asciiTheme="majorHAnsi" w:hAnsiTheme="majorHAnsi" w:cstheme="majorHAnsi"/>
          <w:sz w:val="24"/>
          <w:szCs w:val="24"/>
        </w:rPr>
        <w:t xml:space="preserve"> left with his party and went “and established himself in Suson amongst the </w:t>
      </w:r>
      <w:proofErr w:type="spellStart"/>
      <w:r w:rsidRPr="008D1507">
        <w:rPr>
          <w:rFonts w:asciiTheme="majorHAnsi" w:hAnsiTheme="majorHAnsi" w:cstheme="majorHAnsi"/>
          <w:sz w:val="24"/>
          <w:szCs w:val="24"/>
        </w:rPr>
        <w:t>Kpamkpamba</w:t>
      </w:r>
      <w:proofErr w:type="spellEnd"/>
      <w:r w:rsidRPr="008D1507">
        <w:rPr>
          <w:rFonts w:asciiTheme="majorHAnsi" w:hAnsiTheme="majorHAnsi" w:cstheme="majorHAnsi"/>
          <w:sz w:val="24"/>
          <w:szCs w:val="24"/>
        </w:rPr>
        <w:t xml:space="preserve"> people.” The third called </w:t>
      </w:r>
      <w:proofErr w:type="spellStart"/>
      <w:r w:rsidRPr="008D1507">
        <w:rPr>
          <w:rFonts w:asciiTheme="majorHAnsi" w:hAnsiTheme="majorHAnsi" w:cstheme="majorHAnsi"/>
          <w:sz w:val="24"/>
          <w:szCs w:val="24"/>
        </w:rPr>
        <w:t>Ngmantam</w:t>
      </w:r>
      <w:proofErr w:type="spellEnd"/>
      <w:r w:rsidRPr="008D1507">
        <w:rPr>
          <w:rFonts w:asciiTheme="majorHAnsi" w:hAnsiTheme="majorHAnsi" w:cstheme="majorHAnsi"/>
          <w:sz w:val="24"/>
          <w:szCs w:val="24"/>
        </w:rPr>
        <w:t xml:space="preserve"> “went far to the east and settling among the </w:t>
      </w:r>
      <w:proofErr w:type="spellStart"/>
      <w:r w:rsidRPr="008D1507">
        <w:rPr>
          <w:rFonts w:asciiTheme="majorHAnsi" w:hAnsiTheme="majorHAnsi" w:cstheme="majorHAnsi"/>
          <w:sz w:val="24"/>
          <w:szCs w:val="24"/>
        </w:rPr>
        <w:t>Nanumbas</w:t>
      </w:r>
      <w:proofErr w:type="spellEnd"/>
      <w:r w:rsidRPr="008D1507">
        <w:rPr>
          <w:rFonts w:asciiTheme="majorHAnsi" w:hAnsiTheme="majorHAnsi" w:cstheme="majorHAnsi"/>
          <w:sz w:val="24"/>
          <w:szCs w:val="24"/>
        </w:rPr>
        <w:t xml:space="preserve">, he founded the kingdom of the </w:t>
      </w:r>
      <w:proofErr w:type="spellStart"/>
      <w:r w:rsidRPr="008D1507">
        <w:rPr>
          <w:rFonts w:asciiTheme="majorHAnsi" w:hAnsiTheme="majorHAnsi" w:cstheme="majorHAnsi"/>
          <w:sz w:val="24"/>
          <w:szCs w:val="24"/>
        </w:rPr>
        <w:t>Nanumbas</w:t>
      </w:r>
      <w:proofErr w:type="spellEnd"/>
      <w:r w:rsidRPr="008D1507">
        <w:rPr>
          <w:rFonts w:asciiTheme="majorHAnsi" w:hAnsiTheme="majorHAnsi" w:cstheme="majorHAnsi"/>
          <w:sz w:val="24"/>
          <w:szCs w:val="24"/>
        </w:rPr>
        <w:t xml:space="preserve"> </w:t>
      </w:r>
      <w:r w:rsidR="00476B5C" w:rsidRPr="008D1507">
        <w:rPr>
          <w:rFonts w:asciiTheme="majorHAnsi" w:hAnsiTheme="majorHAnsi" w:cstheme="majorHAnsi"/>
          <w:sz w:val="24"/>
          <w:szCs w:val="24"/>
        </w:rPr>
        <w:t xml:space="preserve">in </w:t>
      </w:r>
      <w:proofErr w:type="spellStart"/>
      <w:r w:rsidR="00476B5C" w:rsidRPr="008D1507">
        <w:rPr>
          <w:rFonts w:asciiTheme="majorHAnsi" w:hAnsiTheme="majorHAnsi" w:cstheme="majorHAnsi"/>
          <w:sz w:val="24"/>
          <w:szCs w:val="24"/>
        </w:rPr>
        <w:t>Bimbilla</w:t>
      </w:r>
      <w:proofErr w:type="spellEnd"/>
      <w:r w:rsidRPr="008D1507">
        <w:rPr>
          <w:rFonts w:asciiTheme="majorHAnsi" w:hAnsiTheme="majorHAnsi" w:cstheme="majorHAnsi"/>
          <w:sz w:val="24"/>
          <w:szCs w:val="24"/>
        </w:rPr>
        <w:t xml:space="preserve"> after having killed the fetish priest of that place.” (Tamakloe, A Brief History </w:t>
      </w:r>
      <w:r w:rsidR="00476B5C" w:rsidRPr="008D1507">
        <w:rPr>
          <w:rFonts w:asciiTheme="majorHAnsi" w:hAnsiTheme="majorHAnsi" w:cstheme="majorHAnsi"/>
          <w:sz w:val="24"/>
          <w:szCs w:val="24"/>
        </w:rPr>
        <w:t>of</w:t>
      </w:r>
      <w:r w:rsidRPr="008D1507">
        <w:rPr>
          <w:rFonts w:asciiTheme="majorHAnsi" w:hAnsiTheme="majorHAnsi" w:cstheme="majorHAnsi"/>
          <w:sz w:val="24"/>
          <w:szCs w:val="24"/>
        </w:rPr>
        <w:t xml:space="preserve"> The </w:t>
      </w:r>
      <w:proofErr w:type="spellStart"/>
      <w:r w:rsidRPr="008D1507">
        <w:rPr>
          <w:rFonts w:asciiTheme="majorHAnsi" w:hAnsiTheme="majorHAnsi" w:cstheme="majorHAnsi"/>
          <w:sz w:val="24"/>
          <w:szCs w:val="24"/>
        </w:rPr>
        <w:t>Dagbamba</w:t>
      </w:r>
      <w:proofErr w:type="spellEnd"/>
      <w:r w:rsidRPr="008D1507">
        <w:rPr>
          <w:rFonts w:asciiTheme="majorHAnsi" w:hAnsiTheme="majorHAnsi" w:cstheme="majorHAnsi"/>
          <w:sz w:val="24"/>
          <w:szCs w:val="24"/>
        </w:rPr>
        <w:t xml:space="preserve"> People: p14-15).</w:t>
      </w:r>
    </w:p>
    <w:p w14:paraId="79278ACB" w14:textId="75925AEB" w:rsidR="00EA5C43" w:rsidRPr="008D1507" w:rsidRDefault="00EA5C43" w:rsidP="00EA5C43">
      <w:pPr>
        <w:spacing w:line="360" w:lineRule="auto"/>
        <w:jc w:val="both"/>
        <w:rPr>
          <w:rFonts w:asciiTheme="majorHAnsi" w:hAnsiTheme="majorHAnsi" w:cstheme="majorHAnsi"/>
          <w:sz w:val="24"/>
          <w:szCs w:val="24"/>
        </w:rPr>
      </w:pPr>
      <w:r w:rsidRPr="008D1507">
        <w:rPr>
          <w:rFonts w:asciiTheme="majorHAnsi" w:hAnsiTheme="majorHAnsi" w:cstheme="majorHAnsi"/>
          <w:sz w:val="24"/>
          <w:szCs w:val="24"/>
        </w:rPr>
        <w:t xml:space="preserve">According to Emmanuel Tamakloe, after the enstoolment of Na </w:t>
      </w:r>
      <w:proofErr w:type="spellStart"/>
      <w:r w:rsidRPr="008D1507">
        <w:rPr>
          <w:rFonts w:asciiTheme="majorHAnsi" w:hAnsiTheme="majorHAnsi" w:cstheme="majorHAnsi"/>
          <w:sz w:val="24"/>
          <w:szCs w:val="24"/>
        </w:rPr>
        <w:t>Nyagse</w:t>
      </w:r>
      <w:proofErr w:type="spellEnd"/>
      <w:r w:rsidRPr="008D1507">
        <w:rPr>
          <w:rFonts w:asciiTheme="majorHAnsi" w:hAnsiTheme="majorHAnsi" w:cstheme="majorHAnsi"/>
          <w:sz w:val="24"/>
          <w:szCs w:val="24"/>
        </w:rPr>
        <w:t xml:space="preserve">, he went out to conquer </w:t>
      </w:r>
      <w:proofErr w:type="spellStart"/>
      <w:r w:rsidRPr="008D1507">
        <w:rPr>
          <w:rFonts w:asciiTheme="majorHAnsi" w:hAnsiTheme="majorHAnsi" w:cstheme="majorHAnsi"/>
          <w:sz w:val="24"/>
          <w:szCs w:val="24"/>
        </w:rPr>
        <w:t>Dagbon</w:t>
      </w:r>
      <w:proofErr w:type="spellEnd"/>
      <w:r w:rsidRPr="008D1507">
        <w:rPr>
          <w:rFonts w:asciiTheme="majorHAnsi" w:hAnsiTheme="majorHAnsi" w:cstheme="majorHAnsi"/>
          <w:sz w:val="24"/>
          <w:szCs w:val="24"/>
        </w:rPr>
        <w:t xml:space="preserve">. “Na </w:t>
      </w:r>
      <w:proofErr w:type="spellStart"/>
      <w:r w:rsidRPr="008D1507">
        <w:rPr>
          <w:rFonts w:asciiTheme="majorHAnsi" w:hAnsiTheme="majorHAnsi" w:cstheme="majorHAnsi"/>
          <w:sz w:val="24"/>
          <w:szCs w:val="24"/>
        </w:rPr>
        <w:t>Nyagse</w:t>
      </w:r>
      <w:proofErr w:type="spellEnd"/>
      <w:r w:rsidRPr="008D1507">
        <w:rPr>
          <w:rFonts w:asciiTheme="majorHAnsi" w:hAnsiTheme="majorHAnsi" w:cstheme="majorHAnsi"/>
          <w:sz w:val="24"/>
          <w:szCs w:val="24"/>
        </w:rPr>
        <w:t xml:space="preserve"> now took the field against </w:t>
      </w:r>
      <w:proofErr w:type="spellStart"/>
      <w:r w:rsidRPr="008D1507">
        <w:rPr>
          <w:rFonts w:asciiTheme="majorHAnsi" w:hAnsiTheme="majorHAnsi" w:cstheme="majorHAnsi"/>
          <w:sz w:val="24"/>
          <w:szCs w:val="24"/>
        </w:rPr>
        <w:t>th</w:t>
      </w:r>
      <w:proofErr w:type="spellEnd"/>
      <w:r w:rsidRPr="008D1507">
        <w:rPr>
          <w:rFonts w:asciiTheme="majorHAnsi" w:hAnsiTheme="majorHAnsi" w:cstheme="majorHAnsi"/>
          <w:sz w:val="24"/>
          <w:szCs w:val="24"/>
        </w:rPr>
        <w:t xml:space="preserve"> </w:t>
      </w:r>
      <w:proofErr w:type="spellStart"/>
      <w:r w:rsidRPr="008D1507">
        <w:rPr>
          <w:rFonts w:asciiTheme="majorHAnsi" w:hAnsiTheme="majorHAnsi" w:cstheme="majorHAnsi"/>
          <w:sz w:val="24"/>
          <w:szCs w:val="24"/>
        </w:rPr>
        <w:t>Dagbamba</w:t>
      </w:r>
      <w:proofErr w:type="spellEnd"/>
      <w:r w:rsidRPr="008D1507">
        <w:rPr>
          <w:rFonts w:asciiTheme="majorHAnsi" w:hAnsiTheme="majorHAnsi" w:cstheme="majorHAnsi"/>
          <w:sz w:val="24"/>
          <w:szCs w:val="24"/>
        </w:rPr>
        <w:t xml:space="preserve"> people; first he went to the West and then to the East, fought and massacred all the </w:t>
      </w:r>
      <w:proofErr w:type="spellStart"/>
      <w:r w:rsidRPr="008D1507">
        <w:rPr>
          <w:rFonts w:asciiTheme="majorHAnsi" w:hAnsiTheme="majorHAnsi" w:cstheme="majorHAnsi"/>
          <w:sz w:val="24"/>
          <w:szCs w:val="24"/>
        </w:rPr>
        <w:t>Dagbamba</w:t>
      </w:r>
      <w:proofErr w:type="spellEnd"/>
      <w:r w:rsidRPr="008D1507">
        <w:rPr>
          <w:rFonts w:asciiTheme="majorHAnsi" w:hAnsiTheme="majorHAnsi" w:cstheme="majorHAnsi"/>
          <w:sz w:val="24"/>
          <w:szCs w:val="24"/>
        </w:rPr>
        <w:t xml:space="preserve"> fetish priests, and appointed his sons, brothers and uncles as chiefs in their stead</w:t>
      </w:r>
      <w:r w:rsidR="00476B5C" w:rsidRPr="008D1507">
        <w:rPr>
          <w:rFonts w:asciiTheme="majorHAnsi" w:hAnsiTheme="majorHAnsi" w:cstheme="majorHAnsi"/>
          <w:sz w:val="24"/>
          <w:szCs w:val="24"/>
        </w:rPr>
        <w:t>.” (</w:t>
      </w:r>
      <w:r w:rsidRPr="008D1507">
        <w:rPr>
          <w:rFonts w:asciiTheme="majorHAnsi" w:hAnsiTheme="majorHAnsi" w:cstheme="majorHAnsi"/>
          <w:sz w:val="24"/>
          <w:szCs w:val="24"/>
        </w:rPr>
        <w:t>p16).</w:t>
      </w:r>
    </w:p>
    <w:p w14:paraId="7D049896" w14:textId="77777777" w:rsidR="00EA5C43" w:rsidRPr="008D1507" w:rsidRDefault="00EA5C43" w:rsidP="00EA5C43">
      <w:pPr>
        <w:spacing w:line="360" w:lineRule="auto"/>
        <w:jc w:val="both"/>
        <w:rPr>
          <w:rFonts w:asciiTheme="majorHAnsi" w:hAnsiTheme="majorHAnsi" w:cstheme="majorHAnsi"/>
          <w:sz w:val="24"/>
          <w:szCs w:val="24"/>
        </w:rPr>
      </w:pPr>
      <w:r w:rsidRPr="008D1507">
        <w:rPr>
          <w:rFonts w:asciiTheme="majorHAnsi" w:hAnsiTheme="majorHAnsi" w:cstheme="majorHAnsi"/>
          <w:sz w:val="24"/>
          <w:szCs w:val="24"/>
        </w:rPr>
        <w:t xml:space="preserve">It is said that in all Na </w:t>
      </w:r>
      <w:proofErr w:type="spellStart"/>
      <w:r w:rsidRPr="008D1507">
        <w:rPr>
          <w:rFonts w:asciiTheme="majorHAnsi" w:hAnsiTheme="majorHAnsi" w:cstheme="majorHAnsi"/>
          <w:sz w:val="24"/>
          <w:szCs w:val="24"/>
        </w:rPr>
        <w:t>Nyagse</w:t>
      </w:r>
      <w:proofErr w:type="spellEnd"/>
      <w:r w:rsidRPr="008D1507">
        <w:rPr>
          <w:rFonts w:asciiTheme="majorHAnsi" w:hAnsiTheme="majorHAnsi" w:cstheme="majorHAnsi"/>
          <w:sz w:val="24"/>
          <w:szCs w:val="24"/>
        </w:rPr>
        <w:t xml:space="preserve"> killed Twenty-nine (29) </w:t>
      </w:r>
      <w:proofErr w:type="spellStart"/>
      <w:r w:rsidRPr="008D1507">
        <w:rPr>
          <w:rFonts w:asciiTheme="majorHAnsi" w:hAnsiTheme="majorHAnsi" w:cstheme="majorHAnsi"/>
          <w:sz w:val="24"/>
          <w:szCs w:val="24"/>
        </w:rPr>
        <w:t>Dagomba</w:t>
      </w:r>
      <w:proofErr w:type="spellEnd"/>
      <w:r w:rsidRPr="008D1507">
        <w:rPr>
          <w:rFonts w:asciiTheme="majorHAnsi" w:hAnsiTheme="majorHAnsi" w:cstheme="majorHAnsi"/>
          <w:sz w:val="24"/>
          <w:szCs w:val="24"/>
        </w:rPr>
        <w:t xml:space="preserve"> fetish priests. When he felt that his job was accomplished, he decided to settle down. This is how Tamakloe captured it: “Na </w:t>
      </w:r>
      <w:proofErr w:type="spellStart"/>
      <w:r w:rsidRPr="008D1507">
        <w:rPr>
          <w:rFonts w:asciiTheme="majorHAnsi" w:hAnsiTheme="majorHAnsi" w:cstheme="majorHAnsi"/>
          <w:sz w:val="24"/>
          <w:szCs w:val="24"/>
        </w:rPr>
        <w:t>Nyagse</w:t>
      </w:r>
      <w:proofErr w:type="spellEnd"/>
      <w:r w:rsidRPr="008D1507">
        <w:rPr>
          <w:rFonts w:asciiTheme="majorHAnsi" w:hAnsiTheme="majorHAnsi" w:cstheme="majorHAnsi"/>
          <w:sz w:val="24"/>
          <w:szCs w:val="24"/>
        </w:rPr>
        <w:t xml:space="preserve"> believing that he had now finished his task, went and settled in Yogo, whence he selected a site between Yogo </w:t>
      </w:r>
      <w:proofErr w:type="spellStart"/>
      <w:r w:rsidRPr="008D1507">
        <w:rPr>
          <w:rFonts w:asciiTheme="majorHAnsi" w:hAnsiTheme="majorHAnsi" w:cstheme="majorHAnsi"/>
          <w:sz w:val="24"/>
          <w:szCs w:val="24"/>
        </w:rPr>
        <w:t>Depale</w:t>
      </w:r>
      <w:proofErr w:type="spellEnd"/>
      <w:r w:rsidRPr="008D1507">
        <w:rPr>
          <w:rFonts w:asciiTheme="majorHAnsi" w:hAnsiTheme="majorHAnsi" w:cstheme="majorHAnsi"/>
          <w:sz w:val="24"/>
          <w:szCs w:val="24"/>
        </w:rPr>
        <w:t xml:space="preserve"> and </w:t>
      </w:r>
      <w:proofErr w:type="spellStart"/>
      <w:r w:rsidRPr="008D1507">
        <w:rPr>
          <w:rFonts w:asciiTheme="majorHAnsi" w:hAnsiTheme="majorHAnsi" w:cstheme="majorHAnsi"/>
          <w:sz w:val="24"/>
          <w:szCs w:val="24"/>
        </w:rPr>
        <w:t>Diare</w:t>
      </w:r>
      <w:proofErr w:type="spellEnd"/>
      <w:r w:rsidRPr="008D1507">
        <w:rPr>
          <w:rFonts w:asciiTheme="majorHAnsi" w:hAnsiTheme="majorHAnsi" w:cstheme="majorHAnsi"/>
          <w:sz w:val="24"/>
          <w:szCs w:val="24"/>
        </w:rPr>
        <w:t xml:space="preserve">, and built the capital town of the </w:t>
      </w:r>
      <w:proofErr w:type="spellStart"/>
      <w:r w:rsidRPr="008D1507">
        <w:rPr>
          <w:rFonts w:asciiTheme="majorHAnsi" w:hAnsiTheme="majorHAnsi" w:cstheme="majorHAnsi"/>
          <w:sz w:val="24"/>
          <w:szCs w:val="24"/>
        </w:rPr>
        <w:t>Dagbambas</w:t>
      </w:r>
      <w:proofErr w:type="spellEnd"/>
      <w:r w:rsidRPr="008D1507">
        <w:rPr>
          <w:rFonts w:asciiTheme="majorHAnsi" w:hAnsiTheme="majorHAnsi" w:cstheme="majorHAnsi"/>
          <w:sz w:val="24"/>
          <w:szCs w:val="24"/>
        </w:rPr>
        <w:t xml:space="preserve"> and called it Na-Ya, i.e. the King’s Home”. It is estimated that this may have happened in 1420.</w:t>
      </w:r>
    </w:p>
    <w:p w14:paraId="345EA2A9" w14:textId="77777777" w:rsidR="00EA5C43" w:rsidRPr="008D1507" w:rsidRDefault="00EA5C43" w:rsidP="00EA5C43">
      <w:pPr>
        <w:spacing w:line="360" w:lineRule="auto"/>
        <w:jc w:val="both"/>
        <w:rPr>
          <w:rFonts w:asciiTheme="majorHAnsi" w:hAnsiTheme="majorHAnsi" w:cstheme="majorHAnsi"/>
          <w:sz w:val="24"/>
          <w:szCs w:val="24"/>
        </w:rPr>
      </w:pPr>
      <w:r w:rsidRPr="008D1507">
        <w:rPr>
          <w:rFonts w:asciiTheme="majorHAnsi" w:hAnsiTheme="majorHAnsi" w:cstheme="majorHAnsi"/>
          <w:sz w:val="24"/>
          <w:szCs w:val="24"/>
        </w:rPr>
        <w:t xml:space="preserve">The same account of Na </w:t>
      </w:r>
      <w:proofErr w:type="spellStart"/>
      <w:r w:rsidRPr="008D1507">
        <w:rPr>
          <w:rFonts w:asciiTheme="majorHAnsi" w:hAnsiTheme="majorHAnsi" w:cstheme="majorHAnsi"/>
          <w:sz w:val="24"/>
          <w:szCs w:val="24"/>
        </w:rPr>
        <w:t>Nyagse</w:t>
      </w:r>
      <w:proofErr w:type="spellEnd"/>
      <w:r w:rsidRPr="008D1507">
        <w:rPr>
          <w:rFonts w:asciiTheme="majorHAnsi" w:hAnsiTheme="majorHAnsi" w:cstheme="majorHAnsi"/>
          <w:sz w:val="24"/>
          <w:szCs w:val="24"/>
        </w:rPr>
        <w:t xml:space="preserve"> settling at Diari has been captured by H.A Blair as follows:</w:t>
      </w:r>
    </w:p>
    <w:p w14:paraId="2D930417" w14:textId="77777777" w:rsidR="00EA5C43" w:rsidRPr="008D1507" w:rsidRDefault="00EA5C43" w:rsidP="00EA5C43">
      <w:pPr>
        <w:spacing w:line="360" w:lineRule="auto"/>
        <w:jc w:val="both"/>
        <w:rPr>
          <w:rFonts w:asciiTheme="majorHAnsi" w:hAnsiTheme="majorHAnsi" w:cstheme="majorHAnsi"/>
          <w:sz w:val="24"/>
          <w:szCs w:val="24"/>
        </w:rPr>
      </w:pPr>
      <w:r w:rsidRPr="008D1507">
        <w:rPr>
          <w:rFonts w:asciiTheme="majorHAnsi" w:hAnsiTheme="majorHAnsi" w:cstheme="majorHAnsi"/>
          <w:sz w:val="24"/>
          <w:szCs w:val="24"/>
        </w:rPr>
        <w:t xml:space="preserve">In the minutes of the Conference of </w:t>
      </w:r>
      <w:proofErr w:type="spellStart"/>
      <w:r w:rsidRPr="008D1507">
        <w:rPr>
          <w:rFonts w:asciiTheme="majorHAnsi" w:hAnsiTheme="majorHAnsi" w:cstheme="majorHAnsi"/>
          <w:sz w:val="24"/>
          <w:szCs w:val="24"/>
        </w:rPr>
        <w:t>Dagbamba</w:t>
      </w:r>
      <w:proofErr w:type="spellEnd"/>
      <w:r w:rsidRPr="008D1507">
        <w:rPr>
          <w:rFonts w:asciiTheme="majorHAnsi" w:hAnsiTheme="majorHAnsi" w:cstheme="majorHAnsi"/>
          <w:sz w:val="24"/>
          <w:szCs w:val="24"/>
        </w:rPr>
        <w:t xml:space="preserve"> Chiefs.</w:t>
      </w:r>
    </w:p>
    <w:p w14:paraId="7C109FE6" w14:textId="77777777" w:rsidR="00EA5C43" w:rsidRPr="008D1507" w:rsidRDefault="00EA5C43" w:rsidP="00EA5C43">
      <w:pPr>
        <w:spacing w:line="360" w:lineRule="auto"/>
        <w:jc w:val="both"/>
        <w:rPr>
          <w:rFonts w:asciiTheme="majorHAnsi" w:hAnsiTheme="majorHAnsi" w:cstheme="majorHAnsi"/>
          <w:sz w:val="24"/>
          <w:szCs w:val="24"/>
        </w:rPr>
      </w:pPr>
      <w:r w:rsidRPr="008D1507">
        <w:rPr>
          <w:rFonts w:asciiTheme="majorHAnsi" w:hAnsiTheme="majorHAnsi" w:cstheme="majorHAnsi"/>
          <w:sz w:val="24"/>
          <w:szCs w:val="24"/>
        </w:rPr>
        <w:t>“He made his court at Dipali near Diari and commenced to make war upon the aboriginal races throughout the country.</w:t>
      </w:r>
    </w:p>
    <w:p w14:paraId="24D32794" w14:textId="77777777" w:rsidR="00EA5C43" w:rsidRPr="008D1507" w:rsidRDefault="00EA5C43" w:rsidP="00EA5C43">
      <w:pPr>
        <w:spacing w:line="360" w:lineRule="auto"/>
        <w:jc w:val="both"/>
        <w:rPr>
          <w:rFonts w:asciiTheme="majorHAnsi" w:hAnsiTheme="majorHAnsi" w:cstheme="majorHAnsi"/>
          <w:sz w:val="24"/>
          <w:szCs w:val="24"/>
        </w:rPr>
      </w:pPr>
      <w:r w:rsidRPr="008D1507">
        <w:rPr>
          <w:rFonts w:asciiTheme="majorHAnsi" w:hAnsiTheme="majorHAnsi" w:cstheme="majorHAnsi"/>
          <w:sz w:val="24"/>
          <w:szCs w:val="24"/>
        </w:rPr>
        <w:t xml:space="preserve">In what is now Western </w:t>
      </w:r>
      <w:proofErr w:type="spellStart"/>
      <w:r w:rsidRPr="008D1507">
        <w:rPr>
          <w:rFonts w:asciiTheme="majorHAnsi" w:hAnsiTheme="majorHAnsi" w:cstheme="majorHAnsi"/>
          <w:sz w:val="24"/>
          <w:szCs w:val="24"/>
        </w:rPr>
        <w:t>Dagbamba</w:t>
      </w:r>
      <w:proofErr w:type="spellEnd"/>
      <w:r w:rsidRPr="008D1507">
        <w:rPr>
          <w:rFonts w:asciiTheme="majorHAnsi" w:hAnsiTheme="majorHAnsi" w:cstheme="majorHAnsi"/>
          <w:sz w:val="24"/>
          <w:szCs w:val="24"/>
        </w:rPr>
        <w:t xml:space="preserve">, the aboriginal races do not seem to have put up much of a fight and speedily lost their independence and even racial names, for today, they are all classed by the </w:t>
      </w:r>
      <w:proofErr w:type="spellStart"/>
      <w:r w:rsidRPr="008D1507">
        <w:rPr>
          <w:rFonts w:asciiTheme="majorHAnsi" w:hAnsiTheme="majorHAnsi" w:cstheme="majorHAnsi"/>
          <w:sz w:val="24"/>
          <w:szCs w:val="24"/>
        </w:rPr>
        <w:t>Dagbamba</w:t>
      </w:r>
      <w:proofErr w:type="spellEnd"/>
      <w:r w:rsidRPr="008D1507">
        <w:rPr>
          <w:rFonts w:asciiTheme="majorHAnsi" w:hAnsiTheme="majorHAnsi" w:cstheme="majorHAnsi"/>
          <w:sz w:val="24"/>
          <w:szCs w:val="24"/>
        </w:rPr>
        <w:t xml:space="preserve"> as Tin-</w:t>
      </w:r>
      <w:proofErr w:type="spellStart"/>
      <w:r w:rsidRPr="008D1507">
        <w:rPr>
          <w:rFonts w:asciiTheme="majorHAnsi" w:hAnsiTheme="majorHAnsi" w:cstheme="majorHAnsi"/>
          <w:sz w:val="24"/>
          <w:szCs w:val="24"/>
        </w:rPr>
        <w:t>Biho</w:t>
      </w:r>
      <w:proofErr w:type="spellEnd"/>
      <w:r w:rsidRPr="008D1507">
        <w:rPr>
          <w:rFonts w:asciiTheme="majorHAnsi" w:hAnsiTheme="majorHAnsi" w:cstheme="majorHAnsi"/>
          <w:sz w:val="24"/>
          <w:szCs w:val="24"/>
        </w:rPr>
        <w:t xml:space="preserve">, children of the land in contrast with the Konkomba and other tribes of Eastern </w:t>
      </w:r>
      <w:proofErr w:type="spellStart"/>
      <w:r w:rsidRPr="008D1507">
        <w:rPr>
          <w:rFonts w:asciiTheme="majorHAnsi" w:hAnsiTheme="majorHAnsi" w:cstheme="majorHAnsi"/>
          <w:sz w:val="24"/>
          <w:szCs w:val="24"/>
        </w:rPr>
        <w:t>Dagomba</w:t>
      </w:r>
      <w:proofErr w:type="spellEnd"/>
      <w:r w:rsidRPr="008D1507">
        <w:rPr>
          <w:rFonts w:asciiTheme="majorHAnsi" w:hAnsiTheme="majorHAnsi" w:cstheme="majorHAnsi"/>
          <w:sz w:val="24"/>
          <w:szCs w:val="24"/>
        </w:rPr>
        <w:t xml:space="preserve"> who preserved their independence long enough to develop their religious constitution.” (Conference of </w:t>
      </w:r>
      <w:proofErr w:type="spellStart"/>
      <w:r w:rsidRPr="008D1507">
        <w:rPr>
          <w:rFonts w:asciiTheme="majorHAnsi" w:hAnsiTheme="majorHAnsi" w:cstheme="majorHAnsi"/>
          <w:sz w:val="24"/>
          <w:szCs w:val="24"/>
        </w:rPr>
        <w:t>Dagbamba</w:t>
      </w:r>
      <w:proofErr w:type="spellEnd"/>
      <w:r w:rsidRPr="008D1507">
        <w:rPr>
          <w:rFonts w:asciiTheme="majorHAnsi" w:hAnsiTheme="majorHAnsi" w:cstheme="majorHAnsi"/>
          <w:sz w:val="24"/>
          <w:szCs w:val="24"/>
        </w:rPr>
        <w:t xml:space="preserve"> Chiefs, paragraph 24, page 7).</w:t>
      </w:r>
    </w:p>
    <w:p w14:paraId="53A21754" w14:textId="77777777" w:rsidR="00EA5C43" w:rsidRPr="008D1507" w:rsidRDefault="00EA5C43" w:rsidP="00EA5C43">
      <w:pPr>
        <w:spacing w:line="360" w:lineRule="auto"/>
        <w:jc w:val="both"/>
        <w:rPr>
          <w:rFonts w:asciiTheme="majorHAnsi" w:hAnsiTheme="majorHAnsi" w:cstheme="majorHAnsi"/>
          <w:sz w:val="24"/>
          <w:szCs w:val="24"/>
        </w:rPr>
      </w:pPr>
      <w:r w:rsidRPr="008D1507">
        <w:rPr>
          <w:rFonts w:asciiTheme="majorHAnsi" w:hAnsiTheme="majorHAnsi" w:cstheme="majorHAnsi"/>
          <w:sz w:val="24"/>
          <w:szCs w:val="24"/>
        </w:rPr>
        <w:t xml:space="preserve">Elsewhere in this same document (Conference of </w:t>
      </w:r>
      <w:proofErr w:type="spellStart"/>
      <w:r w:rsidRPr="008D1507">
        <w:rPr>
          <w:rFonts w:asciiTheme="majorHAnsi" w:hAnsiTheme="majorHAnsi" w:cstheme="majorHAnsi"/>
          <w:sz w:val="24"/>
          <w:szCs w:val="24"/>
        </w:rPr>
        <w:t>Dagbamba</w:t>
      </w:r>
      <w:proofErr w:type="spellEnd"/>
      <w:r w:rsidRPr="008D1507">
        <w:rPr>
          <w:rFonts w:asciiTheme="majorHAnsi" w:hAnsiTheme="majorHAnsi" w:cstheme="majorHAnsi"/>
          <w:sz w:val="24"/>
          <w:szCs w:val="24"/>
        </w:rPr>
        <w:t xml:space="preserve"> Chiefs), it was recorded thus:</w:t>
      </w:r>
    </w:p>
    <w:p w14:paraId="0C65E50F" w14:textId="77777777" w:rsidR="00EA5C43" w:rsidRPr="008D1507" w:rsidRDefault="00EA5C43" w:rsidP="00EA5C43">
      <w:pPr>
        <w:spacing w:line="360" w:lineRule="auto"/>
        <w:jc w:val="both"/>
        <w:rPr>
          <w:rFonts w:asciiTheme="majorHAnsi" w:hAnsiTheme="majorHAnsi" w:cstheme="majorHAnsi"/>
          <w:sz w:val="24"/>
          <w:szCs w:val="24"/>
        </w:rPr>
      </w:pPr>
      <w:r w:rsidRPr="008D1507">
        <w:rPr>
          <w:rFonts w:asciiTheme="majorHAnsi" w:hAnsiTheme="majorHAnsi" w:cstheme="majorHAnsi"/>
          <w:sz w:val="24"/>
          <w:szCs w:val="24"/>
        </w:rPr>
        <w:t xml:space="preserve">“The </w:t>
      </w:r>
      <w:proofErr w:type="spellStart"/>
      <w:r w:rsidRPr="008D1507">
        <w:rPr>
          <w:rFonts w:asciiTheme="majorHAnsi" w:hAnsiTheme="majorHAnsi" w:cstheme="majorHAnsi"/>
          <w:sz w:val="24"/>
          <w:szCs w:val="24"/>
        </w:rPr>
        <w:t>Dagbamba</w:t>
      </w:r>
      <w:proofErr w:type="spellEnd"/>
      <w:r w:rsidRPr="008D1507">
        <w:rPr>
          <w:rFonts w:asciiTheme="majorHAnsi" w:hAnsiTheme="majorHAnsi" w:cstheme="majorHAnsi"/>
          <w:sz w:val="24"/>
          <w:szCs w:val="24"/>
        </w:rPr>
        <w:t xml:space="preserve"> kingdom proper, therefore, may be said to have been founded during the region of Na-</w:t>
      </w:r>
      <w:proofErr w:type="spellStart"/>
      <w:r w:rsidRPr="008D1507">
        <w:rPr>
          <w:rFonts w:asciiTheme="majorHAnsi" w:hAnsiTheme="majorHAnsi" w:cstheme="majorHAnsi"/>
          <w:sz w:val="24"/>
          <w:szCs w:val="24"/>
        </w:rPr>
        <w:t>Nyagsi</w:t>
      </w:r>
      <w:proofErr w:type="spellEnd"/>
      <w:r w:rsidRPr="008D1507">
        <w:rPr>
          <w:rFonts w:asciiTheme="majorHAnsi" w:hAnsiTheme="majorHAnsi" w:cstheme="majorHAnsi"/>
          <w:sz w:val="24"/>
          <w:szCs w:val="24"/>
        </w:rPr>
        <w:t xml:space="preserve">, and was first of all confined mainly to what is now known as Western </w:t>
      </w:r>
      <w:proofErr w:type="spellStart"/>
      <w:r w:rsidRPr="008D1507">
        <w:rPr>
          <w:rFonts w:asciiTheme="majorHAnsi" w:hAnsiTheme="majorHAnsi" w:cstheme="majorHAnsi"/>
          <w:sz w:val="24"/>
          <w:szCs w:val="24"/>
        </w:rPr>
        <w:t>Dagomba</w:t>
      </w:r>
      <w:proofErr w:type="spellEnd"/>
      <w:r w:rsidRPr="008D1507">
        <w:rPr>
          <w:rFonts w:asciiTheme="majorHAnsi" w:hAnsiTheme="majorHAnsi" w:cstheme="majorHAnsi"/>
          <w:sz w:val="24"/>
          <w:szCs w:val="24"/>
        </w:rPr>
        <w:t xml:space="preserve">.” (p7). </w:t>
      </w:r>
    </w:p>
    <w:p w14:paraId="3C11275F" w14:textId="77777777" w:rsidR="00EA5C43" w:rsidRPr="008D1507" w:rsidRDefault="00EA5C43" w:rsidP="00EA5C43">
      <w:pPr>
        <w:spacing w:line="360" w:lineRule="auto"/>
        <w:jc w:val="both"/>
        <w:rPr>
          <w:rFonts w:asciiTheme="majorHAnsi" w:hAnsiTheme="majorHAnsi" w:cstheme="majorHAnsi"/>
          <w:sz w:val="24"/>
          <w:szCs w:val="24"/>
        </w:rPr>
      </w:pPr>
      <w:r w:rsidRPr="008D1507">
        <w:rPr>
          <w:rFonts w:asciiTheme="majorHAnsi" w:hAnsiTheme="majorHAnsi" w:cstheme="majorHAnsi"/>
          <w:sz w:val="24"/>
          <w:szCs w:val="24"/>
        </w:rPr>
        <w:t xml:space="preserve">Clearly you can see from the </w:t>
      </w:r>
      <w:proofErr w:type="spellStart"/>
      <w:r w:rsidRPr="008D1507">
        <w:rPr>
          <w:rFonts w:asciiTheme="majorHAnsi" w:hAnsiTheme="majorHAnsi" w:cstheme="majorHAnsi"/>
          <w:sz w:val="24"/>
          <w:szCs w:val="24"/>
        </w:rPr>
        <w:t>Dagomba’s</w:t>
      </w:r>
      <w:proofErr w:type="spellEnd"/>
      <w:r w:rsidRPr="008D1507">
        <w:rPr>
          <w:rFonts w:asciiTheme="majorHAnsi" w:hAnsiTheme="majorHAnsi" w:cstheme="majorHAnsi"/>
          <w:sz w:val="24"/>
          <w:szCs w:val="24"/>
        </w:rPr>
        <w:t xml:space="preserve"> own historical account that there is no evidence that </w:t>
      </w:r>
      <w:proofErr w:type="spellStart"/>
      <w:r w:rsidRPr="008D1507">
        <w:rPr>
          <w:rFonts w:asciiTheme="majorHAnsi" w:hAnsiTheme="majorHAnsi" w:cstheme="majorHAnsi"/>
          <w:sz w:val="24"/>
          <w:szCs w:val="24"/>
        </w:rPr>
        <w:t>Kokombas</w:t>
      </w:r>
      <w:proofErr w:type="spellEnd"/>
      <w:r w:rsidRPr="008D1507">
        <w:rPr>
          <w:rFonts w:asciiTheme="majorHAnsi" w:hAnsiTheme="majorHAnsi" w:cstheme="majorHAnsi"/>
          <w:sz w:val="24"/>
          <w:szCs w:val="24"/>
        </w:rPr>
        <w:t xml:space="preserve"> are settlers on </w:t>
      </w:r>
      <w:proofErr w:type="spellStart"/>
      <w:r w:rsidRPr="008D1507">
        <w:rPr>
          <w:rFonts w:asciiTheme="majorHAnsi" w:hAnsiTheme="majorHAnsi" w:cstheme="majorHAnsi"/>
          <w:sz w:val="24"/>
          <w:szCs w:val="24"/>
        </w:rPr>
        <w:t>Dagomba</w:t>
      </w:r>
      <w:proofErr w:type="spellEnd"/>
      <w:r w:rsidRPr="008D1507">
        <w:rPr>
          <w:rFonts w:asciiTheme="majorHAnsi" w:hAnsiTheme="majorHAnsi" w:cstheme="majorHAnsi"/>
          <w:sz w:val="24"/>
          <w:szCs w:val="24"/>
        </w:rPr>
        <w:t xml:space="preserve"> land. Rather, by their own account, it was the </w:t>
      </w:r>
      <w:proofErr w:type="spellStart"/>
      <w:r w:rsidRPr="008D1507">
        <w:rPr>
          <w:rFonts w:asciiTheme="majorHAnsi" w:hAnsiTheme="majorHAnsi" w:cstheme="majorHAnsi"/>
          <w:sz w:val="24"/>
          <w:szCs w:val="24"/>
        </w:rPr>
        <w:t>Dagombas</w:t>
      </w:r>
      <w:proofErr w:type="spellEnd"/>
      <w:r w:rsidRPr="008D1507">
        <w:rPr>
          <w:rFonts w:asciiTheme="majorHAnsi" w:hAnsiTheme="majorHAnsi" w:cstheme="majorHAnsi"/>
          <w:sz w:val="24"/>
          <w:szCs w:val="24"/>
        </w:rPr>
        <w:t xml:space="preserve"> (</w:t>
      </w:r>
      <w:proofErr w:type="spellStart"/>
      <w:r w:rsidRPr="008D1507">
        <w:rPr>
          <w:rFonts w:asciiTheme="majorHAnsi" w:hAnsiTheme="majorHAnsi" w:cstheme="majorHAnsi"/>
          <w:sz w:val="24"/>
          <w:szCs w:val="24"/>
        </w:rPr>
        <w:t>Bogoyelgo</w:t>
      </w:r>
      <w:proofErr w:type="spellEnd"/>
      <w:r w:rsidRPr="008D1507">
        <w:rPr>
          <w:rFonts w:asciiTheme="majorHAnsi" w:hAnsiTheme="majorHAnsi" w:cstheme="majorHAnsi"/>
          <w:sz w:val="24"/>
          <w:szCs w:val="24"/>
        </w:rPr>
        <w:t xml:space="preserve"> and his party) who migrated to settle among </w:t>
      </w:r>
      <w:proofErr w:type="spellStart"/>
      <w:r w:rsidRPr="008D1507">
        <w:rPr>
          <w:rFonts w:asciiTheme="majorHAnsi" w:hAnsiTheme="majorHAnsi" w:cstheme="majorHAnsi"/>
          <w:sz w:val="24"/>
          <w:szCs w:val="24"/>
        </w:rPr>
        <w:t>Kpamkpambas</w:t>
      </w:r>
      <w:proofErr w:type="spellEnd"/>
      <w:r w:rsidRPr="008D1507">
        <w:rPr>
          <w:rFonts w:asciiTheme="majorHAnsi" w:hAnsiTheme="majorHAnsi" w:cstheme="majorHAnsi"/>
          <w:sz w:val="24"/>
          <w:szCs w:val="24"/>
        </w:rPr>
        <w:t xml:space="preserve"> in Sunson in 1416. </w:t>
      </w:r>
    </w:p>
    <w:p w14:paraId="3C9A9E83" w14:textId="77777777" w:rsidR="004A7262" w:rsidRDefault="00EA5C43">
      <w:pPr>
        <w:rPr>
          <w:rFonts w:asciiTheme="majorHAnsi" w:hAnsiTheme="majorHAnsi" w:cstheme="majorHAnsi"/>
          <w:sz w:val="24"/>
          <w:szCs w:val="24"/>
        </w:rPr>
        <w:sectPr w:rsidR="004A7262" w:rsidSect="004A7262">
          <w:footerReference w:type="default" r:id="rId15"/>
          <w:footerReference w:type="first" r:id="rId16"/>
          <w:pgSz w:w="11907" w:h="16839" w:code="9"/>
          <w:pgMar w:top="1440" w:right="1152" w:bottom="1440" w:left="1728" w:header="720" w:footer="720" w:gutter="0"/>
          <w:pgBorders w:offsetFrom="page">
            <w:top w:val="pushPinNote1" w:sz="10" w:space="24" w:color="auto"/>
            <w:left w:val="pushPinNote1" w:sz="10" w:space="24" w:color="auto"/>
            <w:bottom w:val="pushPinNote1" w:sz="10" w:space="24" w:color="auto"/>
            <w:right w:val="pushPinNote1" w:sz="10" w:space="24" w:color="auto"/>
          </w:pgBorders>
          <w:pgNumType w:start="1"/>
          <w:cols w:space="720"/>
          <w:titlePg/>
          <w:docGrid w:linePitch="360"/>
        </w:sectPr>
      </w:pPr>
      <w:r>
        <w:rPr>
          <w:rFonts w:asciiTheme="majorHAnsi" w:hAnsiTheme="majorHAnsi" w:cstheme="majorHAnsi"/>
          <w:sz w:val="24"/>
          <w:szCs w:val="24"/>
        </w:rPr>
        <w:br w:type="page"/>
      </w:r>
    </w:p>
    <w:p w14:paraId="6BA784BA" w14:textId="3B83F7BC" w:rsidR="00EA5C43" w:rsidRPr="002457F4" w:rsidRDefault="002457F4" w:rsidP="005E6266">
      <w:pPr>
        <w:pStyle w:val="Heading1"/>
      </w:pPr>
      <w:bookmarkStart w:id="8" w:name="_Toc172355178"/>
      <w:r>
        <w:t>CHAPTER FOUR</w:t>
      </w:r>
      <w:bookmarkEnd w:id="8"/>
    </w:p>
    <w:p w14:paraId="149BCFE1" w14:textId="002E9FC7" w:rsidR="00EA5C43" w:rsidRPr="00E16F62" w:rsidRDefault="002457F4" w:rsidP="005E6266">
      <w:pPr>
        <w:pStyle w:val="Heading2"/>
      </w:pPr>
      <w:bookmarkStart w:id="9" w:name="_Toc172355179"/>
      <w:r w:rsidRPr="00E16F62">
        <w:t>NA LURO:</w:t>
      </w:r>
      <w:bookmarkEnd w:id="9"/>
    </w:p>
    <w:p w14:paraId="3882AB67" w14:textId="0560571A" w:rsidR="00EA5C43" w:rsidRPr="00E16F62" w:rsidRDefault="00EA5C43" w:rsidP="00EA5C43">
      <w:pPr>
        <w:spacing w:line="360" w:lineRule="auto"/>
        <w:jc w:val="both"/>
        <w:rPr>
          <w:rFonts w:asciiTheme="majorHAnsi" w:hAnsiTheme="majorHAnsi" w:cstheme="majorHAnsi"/>
          <w:sz w:val="24"/>
          <w:szCs w:val="24"/>
        </w:rPr>
      </w:pPr>
      <w:r w:rsidRPr="00E16F62">
        <w:rPr>
          <w:rFonts w:asciiTheme="majorHAnsi" w:hAnsiTheme="majorHAnsi" w:cstheme="majorHAnsi"/>
          <w:sz w:val="24"/>
          <w:szCs w:val="24"/>
        </w:rPr>
        <w:t xml:space="preserve">The abandonment of the old and the building of the new Yendi in the </w:t>
      </w:r>
      <w:proofErr w:type="spellStart"/>
      <w:r w:rsidRPr="00E16F62">
        <w:rPr>
          <w:rFonts w:asciiTheme="majorHAnsi" w:hAnsiTheme="majorHAnsi" w:cstheme="majorHAnsi"/>
          <w:sz w:val="24"/>
          <w:szCs w:val="24"/>
        </w:rPr>
        <w:t>Kpamkpamba</w:t>
      </w:r>
      <w:proofErr w:type="spellEnd"/>
      <w:r w:rsidRPr="00E16F62">
        <w:rPr>
          <w:rFonts w:asciiTheme="majorHAnsi" w:hAnsiTheme="majorHAnsi" w:cstheme="majorHAnsi"/>
          <w:sz w:val="24"/>
          <w:szCs w:val="24"/>
        </w:rPr>
        <w:t xml:space="preserve"> country.</w:t>
      </w:r>
      <w:r w:rsidR="004A7262" w:rsidRPr="004A7262">
        <w:rPr>
          <w:rFonts w:asciiTheme="majorHAnsi" w:hAnsiTheme="majorHAnsi" w:cstheme="majorHAnsi"/>
          <w:b/>
          <w:bCs/>
          <w:sz w:val="24"/>
          <w:szCs w:val="24"/>
        </w:rPr>
        <w:t>*</w:t>
      </w:r>
    </w:p>
    <w:p w14:paraId="07F65EE5" w14:textId="77777777" w:rsidR="00EA5C43" w:rsidRPr="00E16F62" w:rsidRDefault="00EA5C43" w:rsidP="00EA5C43">
      <w:pPr>
        <w:spacing w:line="360" w:lineRule="auto"/>
        <w:jc w:val="both"/>
        <w:rPr>
          <w:rFonts w:asciiTheme="majorHAnsi" w:hAnsiTheme="majorHAnsi" w:cstheme="majorHAnsi"/>
          <w:sz w:val="24"/>
          <w:szCs w:val="24"/>
        </w:rPr>
      </w:pPr>
      <w:r w:rsidRPr="00E16F62">
        <w:rPr>
          <w:rFonts w:asciiTheme="majorHAnsi" w:hAnsiTheme="majorHAnsi" w:cstheme="majorHAnsi"/>
          <w:sz w:val="24"/>
          <w:szCs w:val="24"/>
        </w:rPr>
        <w:t>Na Luro was the 11</w:t>
      </w:r>
      <w:r w:rsidRPr="00E16F62">
        <w:rPr>
          <w:rFonts w:asciiTheme="majorHAnsi" w:hAnsiTheme="majorHAnsi" w:cstheme="majorHAnsi"/>
          <w:sz w:val="24"/>
          <w:szCs w:val="24"/>
          <w:vertAlign w:val="superscript"/>
        </w:rPr>
        <w:t>th</w:t>
      </w:r>
      <w:r w:rsidRPr="00E16F62">
        <w:rPr>
          <w:rFonts w:asciiTheme="majorHAnsi" w:hAnsiTheme="majorHAnsi" w:cstheme="majorHAnsi"/>
          <w:sz w:val="24"/>
          <w:szCs w:val="24"/>
        </w:rPr>
        <w:t xml:space="preserve"> king of </w:t>
      </w:r>
      <w:proofErr w:type="spellStart"/>
      <w:r w:rsidRPr="00E16F62">
        <w:rPr>
          <w:rFonts w:asciiTheme="majorHAnsi" w:hAnsiTheme="majorHAnsi" w:cstheme="majorHAnsi"/>
          <w:sz w:val="24"/>
          <w:szCs w:val="24"/>
        </w:rPr>
        <w:t>Dagomba</w:t>
      </w:r>
      <w:proofErr w:type="spellEnd"/>
      <w:r w:rsidRPr="00E16F62">
        <w:rPr>
          <w:rFonts w:asciiTheme="majorHAnsi" w:hAnsiTheme="majorHAnsi" w:cstheme="majorHAnsi"/>
          <w:sz w:val="24"/>
          <w:szCs w:val="24"/>
        </w:rPr>
        <w:t xml:space="preserve"> from 1554-1570. Like Na </w:t>
      </w:r>
      <w:proofErr w:type="spellStart"/>
      <w:r w:rsidRPr="00E16F62">
        <w:rPr>
          <w:rFonts w:asciiTheme="majorHAnsi" w:hAnsiTheme="majorHAnsi" w:cstheme="majorHAnsi"/>
          <w:sz w:val="24"/>
          <w:szCs w:val="24"/>
        </w:rPr>
        <w:t>Nyagse</w:t>
      </w:r>
      <w:proofErr w:type="spellEnd"/>
      <w:r w:rsidRPr="00E16F62">
        <w:rPr>
          <w:rFonts w:asciiTheme="majorHAnsi" w:hAnsiTheme="majorHAnsi" w:cstheme="majorHAnsi"/>
          <w:sz w:val="24"/>
          <w:szCs w:val="24"/>
        </w:rPr>
        <w:t>, his reign also lasted sixteen (16) years.</w:t>
      </w:r>
    </w:p>
    <w:p w14:paraId="11A32DD1" w14:textId="77777777" w:rsidR="00EA5C43" w:rsidRPr="00E16F62" w:rsidRDefault="00EA5C43" w:rsidP="00EA5C43">
      <w:pPr>
        <w:spacing w:line="360" w:lineRule="auto"/>
        <w:jc w:val="both"/>
        <w:rPr>
          <w:rFonts w:asciiTheme="majorHAnsi" w:hAnsiTheme="majorHAnsi" w:cstheme="majorHAnsi"/>
          <w:sz w:val="24"/>
          <w:szCs w:val="24"/>
        </w:rPr>
      </w:pPr>
      <w:r w:rsidRPr="00E16F62">
        <w:rPr>
          <w:rFonts w:asciiTheme="majorHAnsi" w:hAnsiTheme="majorHAnsi" w:cstheme="majorHAnsi"/>
          <w:sz w:val="24"/>
          <w:szCs w:val="24"/>
        </w:rPr>
        <w:t xml:space="preserve">Now these are the first twelve kings of </w:t>
      </w:r>
      <w:proofErr w:type="spellStart"/>
      <w:r w:rsidRPr="00E16F62">
        <w:rPr>
          <w:rFonts w:asciiTheme="majorHAnsi" w:hAnsiTheme="majorHAnsi" w:cstheme="majorHAnsi"/>
          <w:sz w:val="24"/>
          <w:szCs w:val="24"/>
        </w:rPr>
        <w:t>Dagbon</w:t>
      </w:r>
      <w:proofErr w:type="spellEnd"/>
      <w:r w:rsidRPr="00E16F62">
        <w:rPr>
          <w:rFonts w:asciiTheme="majorHAnsi" w:hAnsiTheme="majorHAnsi" w:cstheme="majorHAnsi"/>
          <w:sz w:val="24"/>
          <w:szCs w:val="24"/>
        </w:rPr>
        <w:t xml:space="preserve">. I have limited myself to only 12 kings for the sake of brevity. </w:t>
      </w:r>
    </w:p>
    <w:p w14:paraId="3C216E5D" w14:textId="77777777" w:rsidR="00EA5C43" w:rsidRPr="00E16F62" w:rsidRDefault="00EA5C43" w:rsidP="00EA5C43">
      <w:pPr>
        <w:pStyle w:val="ListParagraph"/>
        <w:numPr>
          <w:ilvl w:val="0"/>
          <w:numId w:val="3"/>
        </w:numPr>
        <w:spacing w:line="360" w:lineRule="auto"/>
        <w:jc w:val="both"/>
        <w:rPr>
          <w:rFonts w:asciiTheme="majorHAnsi" w:hAnsiTheme="majorHAnsi" w:cstheme="majorHAnsi"/>
          <w:sz w:val="24"/>
          <w:szCs w:val="24"/>
        </w:rPr>
      </w:pPr>
      <w:r w:rsidRPr="00E16F62">
        <w:rPr>
          <w:rFonts w:asciiTheme="majorHAnsi" w:hAnsiTheme="majorHAnsi" w:cstheme="majorHAnsi"/>
          <w:sz w:val="24"/>
          <w:szCs w:val="24"/>
        </w:rPr>
        <w:t xml:space="preserve">King </w:t>
      </w:r>
      <w:proofErr w:type="spellStart"/>
      <w:r w:rsidRPr="00E16F62">
        <w:rPr>
          <w:rFonts w:asciiTheme="majorHAnsi" w:hAnsiTheme="majorHAnsi" w:cstheme="majorHAnsi"/>
          <w:sz w:val="24"/>
          <w:szCs w:val="24"/>
        </w:rPr>
        <w:t>Nyagse</w:t>
      </w:r>
      <w:proofErr w:type="spellEnd"/>
      <w:r w:rsidRPr="00E16F62">
        <w:rPr>
          <w:rFonts w:asciiTheme="majorHAnsi" w:hAnsiTheme="majorHAnsi" w:cstheme="majorHAnsi"/>
          <w:sz w:val="24"/>
          <w:szCs w:val="24"/>
        </w:rPr>
        <w:t>, 16 years ----- 1416-1432</w:t>
      </w:r>
    </w:p>
    <w:p w14:paraId="6993AB8B" w14:textId="77777777" w:rsidR="00EA5C43" w:rsidRPr="00E16F62" w:rsidRDefault="00EA5C43" w:rsidP="00EA5C43">
      <w:pPr>
        <w:pStyle w:val="ListParagraph"/>
        <w:numPr>
          <w:ilvl w:val="0"/>
          <w:numId w:val="3"/>
        </w:numPr>
        <w:spacing w:line="360" w:lineRule="auto"/>
        <w:jc w:val="both"/>
        <w:rPr>
          <w:rFonts w:asciiTheme="majorHAnsi" w:hAnsiTheme="majorHAnsi" w:cstheme="majorHAnsi"/>
          <w:sz w:val="24"/>
          <w:szCs w:val="24"/>
        </w:rPr>
      </w:pPr>
      <w:r w:rsidRPr="00E16F62">
        <w:rPr>
          <w:rFonts w:asciiTheme="majorHAnsi" w:hAnsiTheme="majorHAnsi" w:cstheme="majorHAnsi"/>
          <w:sz w:val="24"/>
          <w:szCs w:val="24"/>
        </w:rPr>
        <w:t xml:space="preserve">King </w:t>
      </w:r>
      <w:proofErr w:type="spellStart"/>
      <w:r w:rsidRPr="00E16F62">
        <w:rPr>
          <w:rFonts w:asciiTheme="majorHAnsi" w:hAnsiTheme="majorHAnsi" w:cstheme="majorHAnsi"/>
          <w:sz w:val="24"/>
          <w:szCs w:val="24"/>
        </w:rPr>
        <w:t>Zulande</w:t>
      </w:r>
      <w:proofErr w:type="spellEnd"/>
      <w:r w:rsidRPr="00E16F62">
        <w:rPr>
          <w:rFonts w:asciiTheme="majorHAnsi" w:hAnsiTheme="majorHAnsi" w:cstheme="majorHAnsi"/>
          <w:sz w:val="24"/>
          <w:szCs w:val="24"/>
        </w:rPr>
        <w:t>, 10 years----- 1432-1442</w:t>
      </w:r>
    </w:p>
    <w:p w14:paraId="6128D174" w14:textId="77777777" w:rsidR="00EA5C43" w:rsidRPr="00E16F62" w:rsidRDefault="00EA5C43" w:rsidP="00EA5C43">
      <w:pPr>
        <w:pStyle w:val="ListParagraph"/>
        <w:numPr>
          <w:ilvl w:val="0"/>
          <w:numId w:val="3"/>
        </w:numPr>
        <w:spacing w:line="360" w:lineRule="auto"/>
        <w:jc w:val="both"/>
        <w:rPr>
          <w:rFonts w:asciiTheme="majorHAnsi" w:hAnsiTheme="majorHAnsi" w:cstheme="majorHAnsi"/>
          <w:sz w:val="24"/>
          <w:szCs w:val="24"/>
        </w:rPr>
      </w:pPr>
      <w:r w:rsidRPr="00E16F62">
        <w:rPr>
          <w:rFonts w:asciiTheme="majorHAnsi" w:hAnsiTheme="majorHAnsi" w:cstheme="majorHAnsi"/>
          <w:sz w:val="24"/>
          <w:szCs w:val="24"/>
        </w:rPr>
        <w:t xml:space="preserve">King </w:t>
      </w:r>
      <w:proofErr w:type="spellStart"/>
      <w:r w:rsidRPr="00E16F62">
        <w:rPr>
          <w:rFonts w:asciiTheme="majorHAnsi" w:hAnsiTheme="majorHAnsi" w:cstheme="majorHAnsi"/>
          <w:sz w:val="24"/>
          <w:szCs w:val="24"/>
        </w:rPr>
        <w:t>Beriguwiemda</w:t>
      </w:r>
      <w:proofErr w:type="spellEnd"/>
      <w:r w:rsidRPr="00E16F62">
        <w:rPr>
          <w:rFonts w:asciiTheme="majorHAnsi" w:hAnsiTheme="majorHAnsi" w:cstheme="majorHAnsi"/>
          <w:sz w:val="24"/>
          <w:szCs w:val="24"/>
        </w:rPr>
        <w:t>, 12 years---1442-1454</w:t>
      </w:r>
    </w:p>
    <w:p w14:paraId="75F846CC" w14:textId="77777777" w:rsidR="00EA5C43" w:rsidRPr="00E16F62" w:rsidRDefault="00EA5C43" w:rsidP="00EA5C43">
      <w:pPr>
        <w:pStyle w:val="ListParagraph"/>
        <w:numPr>
          <w:ilvl w:val="0"/>
          <w:numId w:val="3"/>
        </w:numPr>
        <w:spacing w:line="360" w:lineRule="auto"/>
        <w:jc w:val="both"/>
        <w:rPr>
          <w:rFonts w:asciiTheme="majorHAnsi" w:hAnsiTheme="majorHAnsi" w:cstheme="majorHAnsi"/>
          <w:sz w:val="24"/>
          <w:szCs w:val="24"/>
        </w:rPr>
      </w:pPr>
      <w:r w:rsidRPr="00E16F62">
        <w:rPr>
          <w:rFonts w:asciiTheme="majorHAnsi" w:hAnsiTheme="majorHAnsi" w:cstheme="majorHAnsi"/>
          <w:sz w:val="24"/>
          <w:szCs w:val="24"/>
        </w:rPr>
        <w:t xml:space="preserve">King </w:t>
      </w:r>
      <w:proofErr w:type="spellStart"/>
      <w:r w:rsidRPr="00E16F62">
        <w:rPr>
          <w:rFonts w:asciiTheme="majorHAnsi" w:hAnsiTheme="majorHAnsi" w:cstheme="majorHAnsi"/>
          <w:sz w:val="24"/>
          <w:szCs w:val="24"/>
        </w:rPr>
        <w:t>Beriguwiemda</w:t>
      </w:r>
      <w:proofErr w:type="spellEnd"/>
      <w:r w:rsidRPr="00E16F62">
        <w:rPr>
          <w:rFonts w:asciiTheme="majorHAnsi" w:hAnsiTheme="majorHAnsi" w:cstheme="majorHAnsi"/>
          <w:sz w:val="24"/>
          <w:szCs w:val="24"/>
        </w:rPr>
        <w:t>, 15 years --- 1454-1469</w:t>
      </w:r>
    </w:p>
    <w:p w14:paraId="50C10362" w14:textId="77777777" w:rsidR="00EA5C43" w:rsidRPr="00E16F62" w:rsidRDefault="00EA5C43" w:rsidP="00EA5C43">
      <w:pPr>
        <w:pStyle w:val="ListParagraph"/>
        <w:numPr>
          <w:ilvl w:val="0"/>
          <w:numId w:val="3"/>
        </w:numPr>
        <w:spacing w:line="360" w:lineRule="auto"/>
        <w:jc w:val="both"/>
        <w:rPr>
          <w:rFonts w:asciiTheme="majorHAnsi" w:hAnsiTheme="majorHAnsi" w:cstheme="majorHAnsi"/>
          <w:sz w:val="24"/>
          <w:szCs w:val="24"/>
        </w:rPr>
      </w:pPr>
      <w:r w:rsidRPr="00E16F62">
        <w:rPr>
          <w:rFonts w:asciiTheme="majorHAnsi" w:hAnsiTheme="majorHAnsi" w:cstheme="majorHAnsi"/>
          <w:sz w:val="24"/>
          <w:szCs w:val="24"/>
        </w:rPr>
        <w:t xml:space="preserve">King </w:t>
      </w:r>
      <w:proofErr w:type="spellStart"/>
      <w:r w:rsidRPr="00E16F62">
        <w:rPr>
          <w:rFonts w:asciiTheme="majorHAnsi" w:hAnsiTheme="majorHAnsi" w:cstheme="majorHAnsi"/>
          <w:sz w:val="24"/>
          <w:szCs w:val="24"/>
        </w:rPr>
        <w:t>Zolgo</w:t>
      </w:r>
      <w:proofErr w:type="spellEnd"/>
      <w:r w:rsidRPr="00E16F62">
        <w:rPr>
          <w:rFonts w:asciiTheme="majorHAnsi" w:hAnsiTheme="majorHAnsi" w:cstheme="majorHAnsi"/>
          <w:sz w:val="24"/>
          <w:szCs w:val="24"/>
        </w:rPr>
        <w:t>, 17 years---- 1469-1486</w:t>
      </w:r>
    </w:p>
    <w:p w14:paraId="17ABA96F" w14:textId="77777777" w:rsidR="00EA5C43" w:rsidRPr="00E16F62" w:rsidRDefault="00EA5C43" w:rsidP="00EA5C43">
      <w:pPr>
        <w:pStyle w:val="ListParagraph"/>
        <w:numPr>
          <w:ilvl w:val="0"/>
          <w:numId w:val="3"/>
        </w:numPr>
        <w:spacing w:line="360" w:lineRule="auto"/>
        <w:jc w:val="both"/>
        <w:rPr>
          <w:rFonts w:asciiTheme="majorHAnsi" w:hAnsiTheme="majorHAnsi" w:cstheme="majorHAnsi"/>
          <w:sz w:val="24"/>
          <w:szCs w:val="24"/>
        </w:rPr>
      </w:pPr>
      <w:r w:rsidRPr="00E16F62">
        <w:rPr>
          <w:rFonts w:asciiTheme="majorHAnsi" w:hAnsiTheme="majorHAnsi" w:cstheme="majorHAnsi"/>
          <w:sz w:val="24"/>
          <w:szCs w:val="24"/>
        </w:rPr>
        <w:t xml:space="preserve">King </w:t>
      </w:r>
      <w:proofErr w:type="spellStart"/>
      <w:r w:rsidRPr="00E16F62">
        <w:rPr>
          <w:rFonts w:asciiTheme="majorHAnsi" w:hAnsiTheme="majorHAnsi" w:cstheme="majorHAnsi"/>
          <w:sz w:val="24"/>
          <w:szCs w:val="24"/>
        </w:rPr>
        <w:t>Zongman</w:t>
      </w:r>
      <w:proofErr w:type="spellEnd"/>
      <w:r w:rsidRPr="00E16F62">
        <w:rPr>
          <w:rFonts w:asciiTheme="majorHAnsi" w:hAnsiTheme="majorHAnsi" w:cstheme="majorHAnsi"/>
          <w:sz w:val="24"/>
          <w:szCs w:val="24"/>
        </w:rPr>
        <w:t>, 20 years --- 1486-1506</w:t>
      </w:r>
    </w:p>
    <w:p w14:paraId="2F8FD134" w14:textId="77777777" w:rsidR="00EA5C43" w:rsidRPr="00E16F62" w:rsidRDefault="00EA5C43" w:rsidP="00EA5C43">
      <w:pPr>
        <w:pStyle w:val="ListParagraph"/>
        <w:numPr>
          <w:ilvl w:val="0"/>
          <w:numId w:val="3"/>
        </w:numPr>
        <w:spacing w:line="360" w:lineRule="auto"/>
        <w:jc w:val="both"/>
        <w:rPr>
          <w:rFonts w:asciiTheme="majorHAnsi" w:hAnsiTheme="majorHAnsi" w:cstheme="majorHAnsi"/>
          <w:sz w:val="24"/>
          <w:szCs w:val="24"/>
        </w:rPr>
      </w:pPr>
      <w:r w:rsidRPr="00E16F62">
        <w:rPr>
          <w:rFonts w:asciiTheme="majorHAnsi" w:hAnsiTheme="majorHAnsi" w:cstheme="majorHAnsi"/>
          <w:sz w:val="24"/>
          <w:szCs w:val="24"/>
        </w:rPr>
        <w:t xml:space="preserve">King </w:t>
      </w:r>
      <w:proofErr w:type="spellStart"/>
      <w:r w:rsidRPr="00E16F62">
        <w:rPr>
          <w:rFonts w:asciiTheme="majorHAnsi" w:hAnsiTheme="majorHAnsi" w:cstheme="majorHAnsi"/>
          <w:sz w:val="24"/>
          <w:szCs w:val="24"/>
        </w:rPr>
        <w:t>Nengmitoni</w:t>
      </w:r>
      <w:proofErr w:type="spellEnd"/>
      <w:r w:rsidRPr="00E16F62">
        <w:rPr>
          <w:rFonts w:asciiTheme="majorHAnsi" w:hAnsiTheme="majorHAnsi" w:cstheme="majorHAnsi"/>
          <w:sz w:val="24"/>
          <w:szCs w:val="24"/>
        </w:rPr>
        <w:t>, 8 years--- 1506-1514</w:t>
      </w:r>
    </w:p>
    <w:p w14:paraId="3B59957A" w14:textId="77777777" w:rsidR="00EA5C43" w:rsidRPr="00E16F62" w:rsidRDefault="00EA5C43" w:rsidP="00EA5C43">
      <w:pPr>
        <w:pStyle w:val="ListParagraph"/>
        <w:numPr>
          <w:ilvl w:val="0"/>
          <w:numId w:val="3"/>
        </w:numPr>
        <w:spacing w:line="360" w:lineRule="auto"/>
        <w:jc w:val="both"/>
        <w:rPr>
          <w:rFonts w:asciiTheme="majorHAnsi" w:hAnsiTheme="majorHAnsi" w:cstheme="majorHAnsi"/>
          <w:sz w:val="24"/>
          <w:szCs w:val="24"/>
        </w:rPr>
      </w:pPr>
      <w:r w:rsidRPr="00E16F62">
        <w:rPr>
          <w:rFonts w:asciiTheme="majorHAnsi" w:hAnsiTheme="majorHAnsi" w:cstheme="majorHAnsi"/>
          <w:sz w:val="24"/>
          <w:szCs w:val="24"/>
        </w:rPr>
        <w:t>King Dimani, 13 years--- 1514-1527</w:t>
      </w:r>
    </w:p>
    <w:p w14:paraId="76C83E23" w14:textId="77777777" w:rsidR="00EA5C43" w:rsidRPr="00E16F62" w:rsidRDefault="00EA5C43" w:rsidP="00EA5C43">
      <w:pPr>
        <w:pStyle w:val="ListParagraph"/>
        <w:numPr>
          <w:ilvl w:val="0"/>
          <w:numId w:val="3"/>
        </w:numPr>
        <w:spacing w:line="360" w:lineRule="auto"/>
        <w:jc w:val="both"/>
        <w:rPr>
          <w:rFonts w:asciiTheme="majorHAnsi" w:hAnsiTheme="majorHAnsi" w:cstheme="majorHAnsi"/>
          <w:sz w:val="24"/>
          <w:szCs w:val="24"/>
        </w:rPr>
      </w:pPr>
      <w:r w:rsidRPr="00E16F62">
        <w:rPr>
          <w:rFonts w:asciiTheme="majorHAnsi" w:hAnsiTheme="majorHAnsi" w:cstheme="majorHAnsi"/>
          <w:sz w:val="24"/>
          <w:szCs w:val="24"/>
        </w:rPr>
        <w:t>King Yanzo, 16 years--- 1527-1543</w:t>
      </w:r>
    </w:p>
    <w:p w14:paraId="7B04B63A" w14:textId="77777777" w:rsidR="00EA5C43" w:rsidRPr="00E16F62" w:rsidRDefault="00EA5C43" w:rsidP="00EA5C43">
      <w:pPr>
        <w:pStyle w:val="ListParagraph"/>
        <w:numPr>
          <w:ilvl w:val="0"/>
          <w:numId w:val="3"/>
        </w:numPr>
        <w:spacing w:line="360" w:lineRule="auto"/>
        <w:jc w:val="both"/>
        <w:rPr>
          <w:rFonts w:asciiTheme="majorHAnsi" w:hAnsiTheme="majorHAnsi" w:cstheme="majorHAnsi"/>
          <w:sz w:val="24"/>
          <w:szCs w:val="24"/>
        </w:rPr>
      </w:pPr>
      <w:r w:rsidRPr="00E16F62">
        <w:rPr>
          <w:rFonts w:asciiTheme="majorHAnsi" w:hAnsiTheme="majorHAnsi" w:cstheme="majorHAnsi"/>
          <w:sz w:val="24"/>
          <w:szCs w:val="24"/>
        </w:rPr>
        <w:t xml:space="preserve">King </w:t>
      </w:r>
      <w:proofErr w:type="spellStart"/>
      <w:r w:rsidRPr="00E16F62">
        <w:rPr>
          <w:rFonts w:asciiTheme="majorHAnsi" w:hAnsiTheme="majorHAnsi" w:cstheme="majorHAnsi"/>
          <w:sz w:val="24"/>
          <w:szCs w:val="24"/>
        </w:rPr>
        <w:t>Dariziogo</w:t>
      </w:r>
      <w:proofErr w:type="spellEnd"/>
      <w:r w:rsidRPr="00E16F62">
        <w:rPr>
          <w:rFonts w:asciiTheme="majorHAnsi" w:hAnsiTheme="majorHAnsi" w:cstheme="majorHAnsi"/>
          <w:sz w:val="24"/>
          <w:szCs w:val="24"/>
        </w:rPr>
        <w:t>, 11 years--- 1543-1554</w:t>
      </w:r>
    </w:p>
    <w:p w14:paraId="7ECFD676" w14:textId="77777777" w:rsidR="00EA5C43" w:rsidRPr="00E16F62" w:rsidRDefault="00EA5C43" w:rsidP="00EA5C43">
      <w:pPr>
        <w:spacing w:line="360" w:lineRule="auto"/>
        <w:jc w:val="both"/>
        <w:rPr>
          <w:rFonts w:asciiTheme="majorHAnsi" w:hAnsiTheme="majorHAnsi" w:cstheme="majorHAnsi"/>
          <w:sz w:val="24"/>
          <w:szCs w:val="24"/>
        </w:rPr>
      </w:pPr>
      <w:r w:rsidRPr="00E16F62">
        <w:rPr>
          <w:rFonts w:asciiTheme="majorHAnsi" w:hAnsiTheme="majorHAnsi" w:cstheme="majorHAnsi"/>
          <w:sz w:val="24"/>
          <w:szCs w:val="24"/>
        </w:rPr>
        <w:t xml:space="preserve">11. King Luro,16 years ----- 1554-1570 </w:t>
      </w:r>
    </w:p>
    <w:p w14:paraId="066375C4" w14:textId="77777777" w:rsidR="00EA5C43" w:rsidRPr="00E16F62" w:rsidRDefault="00EA5C43" w:rsidP="00EA5C43">
      <w:pPr>
        <w:spacing w:line="360" w:lineRule="auto"/>
        <w:jc w:val="both"/>
        <w:rPr>
          <w:rFonts w:asciiTheme="majorHAnsi" w:hAnsiTheme="majorHAnsi" w:cstheme="majorHAnsi"/>
          <w:sz w:val="24"/>
          <w:szCs w:val="24"/>
        </w:rPr>
      </w:pPr>
      <w:r w:rsidRPr="00E16F62">
        <w:rPr>
          <w:rFonts w:asciiTheme="majorHAnsi" w:hAnsiTheme="majorHAnsi" w:cstheme="majorHAnsi"/>
          <w:sz w:val="24"/>
          <w:szCs w:val="24"/>
        </w:rPr>
        <w:t xml:space="preserve">12. King </w:t>
      </w:r>
      <w:proofErr w:type="spellStart"/>
      <w:r w:rsidRPr="00E16F62">
        <w:rPr>
          <w:rFonts w:asciiTheme="majorHAnsi" w:hAnsiTheme="majorHAnsi" w:cstheme="majorHAnsi"/>
          <w:sz w:val="24"/>
          <w:szCs w:val="24"/>
        </w:rPr>
        <w:t>Tutugri</w:t>
      </w:r>
      <w:proofErr w:type="spellEnd"/>
      <w:r w:rsidRPr="00E16F62">
        <w:rPr>
          <w:rFonts w:asciiTheme="majorHAnsi" w:hAnsiTheme="majorHAnsi" w:cstheme="majorHAnsi"/>
          <w:sz w:val="24"/>
          <w:szCs w:val="24"/>
        </w:rPr>
        <w:t xml:space="preserve">, 19 years ---1570-1589 </w:t>
      </w:r>
    </w:p>
    <w:p w14:paraId="30A98E49" w14:textId="77777777" w:rsidR="00EA5C43" w:rsidRPr="00E16F62" w:rsidRDefault="00EA5C43" w:rsidP="00EA5C43">
      <w:pPr>
        <w:spacing w:line="360" w:lineRule="auto"/>
        <w:jc w:val="both"/>
        <w:rPr>
          <w:rFonts w:asciiTheme="majorHAnsi" w:hAnsiTheme="majorHAnsi" w:cstheme="majorHAnsi"/>
          <w:sz w:val="24"/>
          <w:szCs w:val="24"/>
        </w:rPr>
      </w:pPr>
      <w:r w:rsidRPr="00E16F62">
        <w:rPr>
          <w:rFonts w:asciiTheme="majorHAnsi" w:hAnsiTheme="majorHAnsi" w:cstheme="majorHAnsi"/>
          <w:sz w:val="24"/>
          <w:szCs w:val="24"/>
        </w:rPr>
        <w:t>The purpose of this chapter (part 3) is to show how and when Dagombas migrated to then Chare, now Yendi.</w:t>
      </w:r>
    </w:p>
    <w:p w14:paraId="73C45531" w14:textId="77777777" w:rsidR="00EA5C43" w:rsidRPr="00E16F62" w:rsidRDefault="00EA5C43" w:rsidP="00EA5C43">
      <w:pPr>
        <w:spacing w:line="360" w:lineRule="auto"/>
        <w:jc w:val="both"/>
        <w:rPr>
          <w:rFonts w:asciiTheme="majorHAnsi" w:hAnsiTheme="majorHAnsi" w:cstheme="majorHAnsi"/>
          <w:sz w:val="24"/>
          <w:szCs w:val="24"/>
        </w:rPr>
      </w:pPr>
      <w:r w:rsidRPr="00E16F62">
        <w:rPr>
          <w:rFonts w:asciiTheme="majorHAnsi" w:hAnsiTheme="majorHAnsi" w:cstheme="majorHAnsi"/>
          <w:sz w:val="24"/>
          <w:szCs w:val="24"/>
        </w:rPr>
        <w:t xml:space="preserve">Tamakloe gives a historical account of how the Dagombas under Na Luro abandoned their capital Diari in 1560 due to continuous raids by the </w:t>
      </w:r>
      <w:proofErr w:type="spellStart"/>
      <w:r w:rsidRPr="00E16F62">
        <w:rPr>
          <w:rFonts w:asciiTheme="majorHAnsi" w:hAnsiTheme="majorHAnsi" w:cstheme="majorHAnsi"/>
          <w:sz w:val="24"/>
          <w:szCs w:val="24"/>
        </w:rPr>
        <w:t>Gonjas</w:t>
      </w:r>
      <w:proofErr w:type="spellEnd"/>
      <w:r w:rsidRPr="00E16F62">
        <w:rPr>
          <w:rFonts w:asciiTheme="majorHAnsi" w:hAnsiTheme="majorHAnsi" w:cstheme="majorHAnsi"/>
          <w:sz w:val="24"/>
          <w:szCs w:val="24"/>
        </w:rPr>
        <w:t xml:space="preserve"> (page 18).</w:t>
      </w:r>
    </w:p>
    <w:p w14:paraId="4E052E5D" w14:textId="77777777" w:rsidR="00EA5C43" w:rsidRPr="00E16F62" w:rsidRDefault="00EA5C43" w:rsidP="00EA5C43">
      <w:pPr>
        <w:spacing w:line="360" w:lineRule="auto"/>
        <w:jc w:val="both"/>
        <w:rPr>
          <w:rFonts w:asciiTheme="majorHAnsi" w:hAnsiTheme="majorHAnsi" w:cstheme="majorHAnsi"/>
          <w:sz w:val="24"/>
          <w:szCs w:val="24"/>
        </w:rPr>
      </w:pPr>
      <w:r w:rsidRPr="00E16F62">
        <w:rPr>
          <w:rFonts w:asciiTheme="majorHAnsi" w:hAnsiTheme="majorHAnsi" w:cstheme="majorHAnsi"/>
          <w:sz w:val="24"/>
          <w:szCs w:val="24"/>
        </w:rPr>
        <w:t xml:space="preserve">Remember Na </w:t>
      </w:r>
      <w:proofErr w:type="spellStart"/>
      <w:r w:rsidRPr="00E16F62">
        <w:rPr>
          <w:rFonts w:asciiTheme="majorHAnsi" w:hAnsiTheme="majorHAnsi" w:cstheme="majorHAnsi"/>
          <w:sz w:val="24"/>
          <w:szCs w:val="24"/>
        </w:rPr>
        <w:t>Nyagse</w:t>
      </w:r>
      <w:proofErr w:type="spellEnd"/>
      <w:r w:rsidRPr="00E16F62">
        <w:rPr>
          <w:rFonts w:asciiTheme="majorHAnsi" w:hAnsiTheme="majorHAnsi" w:cstheme="majorHAnsi"/>
          <w:sz w:val="24"/>
          <w:szCs w:val="24"/>
        </w:rPr>
        <w:t xml:space="preserve"> built this capital in or about 1420. See part 2. So that must have been 140 years after </w:t>
      </w:r>
      <w:proofErr w:type="spellStart"/>
      <w:r w:rsidRPr="00E16F62">
        <w:rPr>
          <w:rFonts w:asciiTheme="majorHAnsi" w:hAnsiTheme="majorHAnsi" w:cstheme="majorHAnsi"/>
          <w:sz w:val="24"/>
          <w:szCs w:val="24"/>
        </w:rPr>
        <w:t>Nyagse</w:t>
      </w:r>
      <w:proofErr w:type="spellEnd"/>
      <w:r w:rsidRPr="00E16F62">
        <w:rPr>
          <w:rFonts w:asciiTheme="majorHAnsi" w:hAnsiTheme="majorHAnsi" w:cstheme="majorHAnsi"/>
          <w:sz w:val="24"/>
          <w:szCs w:val="24"/>
        </w:rPr>
        <w:t xml:space="preserve"> established </w:t>
      </w:r>
      <w:proofErr w:type="spellStart"/>
      <w:r w:rsidRPr="00E16F62">
        <w:rPr>
          <w:rFonts w:asciiTheme="majorHAnsi" w:hAnsiTheme="majorHAnsi" w:cstheme="majorHAnsi"/>
          <w:sz w:val="24"/>
          <w:szCs w:val="24"/>
        </w:rPr>
        <w:t>Diare</w:t>
      </w:r>
      <w:proofErr w:type="spellEnd"/>
      <w:r w:rsidRPr="00E16F62">
        <w:rPr>
          <w:rFonts w:asciiTheme="majorHAnsi" w:hAnsiTheme="majorHAnsi" w:cstheme="majorHAnsi"/>
          <w:sz w:val="24"/>
          <w:szCs w:val="24"/>
        </w:rPr>
        <w:t xml:space="preserve"> as their capital. </w:t>
      </w:r>
    </w:p>
    <w:p w14:paraId="5FF5AEF2" w14:textId="32C17128" w:rsidR="004A7262" w:rsidRDefault="00EA5C43" w:rsidP="00EA5C43">
      <w:pPr>
        <w:spacing w:line="360" w:lineRule="auto"/>
        <w:jc w:val="both"/>
        <w:rPr>
          <w:rFonts w:asciiTheme="majorHAnsi" w:hAnsiTheme="majorHAnsi" w:cstheme="majorHAnsi"/>
          <w:sz w:val="24"/>
          <w:szCs w:val="24"/>
        </w:rPr>
        <w:sectPr w:rsidR="004A7262" w:rsidSect="004A7262">
          <w:footerReference w:type="first" r:id="rId17"/>
          <w:pgSz w:w="11907" w:h="16839" w:code="9"/>
          <w:pgMar w:top="1440" w:right="1152" w:bottom="1440" w:left="1728" w:header="720" w:footer="720" w:gutter="0"/>
          <w:pgBorders w:offsetFrom="page">
            <w:top w:val="pushPinNote1" w:sz="10" w:space="24" w:color="auto"/>
            <w:left w:val="pushPinNote1" w:sz="10" w:space="24" w:color="auto"/>
            <w:bottom w:val="pushPinNote1" w:sz="10" w:space="24" w:color="auto"/>
            <w:right w:val="pushPinNote1" w:sz="10" w:space="24" w:color="auto"/>
          </w:pgBorders>
          <w:pgNumType w:start="1"/>
          <w:cols w:space="720"/>
          <w:titlePg/>
          <w:docGrid w:linePitch="360"/>
        </w:sectPr>
      </w:pPr>
      <w:r w:rsidRPr="00E16F62">
        <w:rPr>
          <w:rFonts w:asciiTheme="majorHAnsi" w:hAnsiTheme="majorHAnsi" w:cstheme="majorHAnsi"/>
          <w:sz w:val="24"/>
          <w:szCs w:val="24"/>
        </w:rPr>
        <w:t xml:space="preserve">And on page 27 he states it more clearly. “The </w:t>
      </w:r>
      <w:proofErr w:type="spellStart"/>
      <w:r w:rsidRPr="00E16F62">
        <w:rPr>
          <w:rFonts w:asciiTheme="majorHAnsi" w:hAnsiTheme="majorHAnsi" w:cstheme="majorHAnsi"/>
          <w:sz w:val="24"/>
          <w:szCs w:val="24"/>
        </w:rPr>
        <w:t>Ngbanye</w:t>
      </w:r>
      <w:proofErr w:type="spellEnd"/>
      <w:r w:rsidRPr="00E16F62">
        <w:rPr>
          <w:rFonts w:asciiTheme="majorHAnsi" w:hAnsiTheme="majorHAnsi" w:cstheme="majorHAnsi"/>
          <w:sz w:val="24"/>
          <w:szCs w:val="24"/>
        </w:rPr>
        <w:t xml:space="preserve"> people still held parts of the </w:t>
      </w:r>
      <w:proofErr w:type="spellStart"/>
      <w:r w:rsidRPr="00E16F62">
        <w:rPr>
          <w:rFonts w:asciiTheme="majorHAnsi" w:hAnsiTheme="majorHAnsi" w:cstheme="majorHAnsi"/>
          <w:sz w:val="24"/>
          <w:szCs w:val="24"/>
        </w:rPr>
        <w:t>Dagbamba</w:t>
      </w:r>
      <w:proofErr w:type="spellEnd"/>
      <w:r w:rsidRPr="00E16F62">
        <w:rPr>
          <w:rFonts w:asciiTheme="majorHAnsi" w:hAnsiTheme="majorHAnsi" w:cstheme="majorHAnsi"/>
          <w:sz w:val="24"/>
          <w:szCs w:val="24"/>
        </w:rPr>
        <w:t xml:space="preserve"> country adjacent to the eastern side of the White Volta, and had encroached so far as to threaten the capital town Yendi.</w:t>
      </w:r>
    </w:p>
    <w:p w14:paraId="12950DB8" w14:textId="77777777" w:rsidR="00EA5C43" w:rsidRPr="00E16F62" w:rsidRDefault="00EA5C43" w:rsidP="00EA5C43">
      <w:pPr>
        <w:spacing w:line="360" w:lineRule="auto"/>
        <w:jc w:val="both"/>
        <w:rPr>
          <w:rFonts w:asciiTheme="majorHAnsi" w:hAnsiTheme="majorHAnsi" w:cstheme="majorHAnsi"/>
          <w:sz w:val="24"/>
          <w:szCs w:val="24"/>
        </w:rPr>
      </w:pPr>
      <w:r w:rsidRPr="00E16F62">
        <w:rPr>
          <w:rFonts w:asciiTheme="majorHAnsi" w:hAnsiTheme="majorHAnsi" w:cstheme="majorHAnsi"/>
          <w:sz w:val="24"/>
          <w:szCs w:val="24"/>
        </w:rPr>
        <w:t xml:space="preserve">To avoid this incessant fight with the </w:t>
      </w:r>
      <w:proofErr w:type="spellStart"/>
      <w:r w:rsidRPr="00E16F62">
        <w:rPr>
          <w:rFonts w:asciiTheme="majorHAnsi" w:hAnsiTheme="majorHAnsi" w:cstheme="majorHAnsi"/>
          <w:sz w:val="24"/>
          <w:szCs w:val="24"/>
        </w:rPr>
        <w:t>Ngbanye</w:t>
      </w:r>
      <w:proofErr w:type="spellEnd"/>
      <w:r w:rsidRPr="00E16F62">
        <w:rPr>
          <w:rFonts w:asciiTheme="majorHAnsi" w:hAnsiTheme="majorHAnsi" w:cstheme="majorHAnsi"/>
          <w:sz w:val="24"/>
          <w:szCs w:val="24"/>
        </w:rPr>
        <w:t xml:space="preserve">, Na Luro deemed it expedient to abandon the capital and to build a new one in the </w:t>
      </w:r>
      <w:proofErr w:type="spellStart"/>
      <w:r w:rsidRPr="00E16F62">
        <w:rPr>
          <w:rFonts w:asciiTheme="majorHAnsi" w:hAnsiTheme="majorHAnsi" w:cstheme="majorHAnsi"/>
          <w:sz w:val="24"/>
          <w:szCs w:val="24"/>
        </w:rPr>
        <w:t>Kpamkpamba</w:t>
      </w:r>
      <w:proofErr w:type="spellEnd"/>
      <w:r w:rsidRPr="00E16F62">
        <w:rPr>
          <w:rFonts w:asciiTheme="majorHAnsi" w:hAnsiTheme="majorHAnsi" w:cstheme="majorHAnsi"/>
          <w:sz w:val="24"/>
          <w:szCs w:val="24"/>
        </w:rPr>
        <w:t xml:space="preserve"> country. Na Luro occupied the </w:t>
      </w:r>
      <w:proofErr w:type="spellStart"/>
      <w:r w:rsidRPr="00E16F62">
        <w:rPr>
          <w:rFonts w:asciiTheme="majorHAnsi" w:hAnsiTheme="majorHAnsi" w:cstheme="majorHAnsi"/>
          <w:sz w:val="24"/>
          <w:szCs w:val="24"/>
        </w:rPr>
        <w:t>Kpamkpamba</w:t>
      </w:r>
      <w:proofErr w:type="spellEnd"/>
      <w:r w:rsidRPr="00E16F62">
        <w:rPr>
          <w:rFonts w:asciiTheme="majorHAnsi" w:hAnsiTheme="majorHAnsi" w:cstheme="majorHAnsi"/>
          <w:sz w:val="24"/>
          <w:szCs w:val="24"/>
        </w:rPr>
        <w:t xml:space="preserve"> town Chare, the people of which went and built </w:t>
      </w:r>
      <w:proofErr w:type="spellStart"/>
      <w:r w:rsidRPr="00E16F62">
        <w:rPr>
          <w:rFonts w:asciiTheme="majorHAnsi" w:hAnsiTheme="majorHAnsi" w:cstheme="majorHAnsi"/>
          <w:sz w:val="24"/>
          <w:szCs w:val="24"/>
        </w:rPr>
        <w:t>Wangbun</w:t>
      </w:r>
      <w:proofErr w:type="spellEnd"/>
      <w:r w:rsidRPr="00E16F62">
        <w:rPr>
          <w:rFonts w:asciiTheme="majorHAnsi" w:hAnsiTheme="majorHAnsi" w:cstheme="majorHAnsi"/>
          <w:sz w:val="24"/>
          <w:szCs w:val="24"/>
        </w:rPr>
        <w:t xml:space="preserve"> on the Demon road. Chare became Yendi from that time.”</w:t>
      </w:r>
    </w:p>
    <w:p w14:paraId="7B3C1951" w14:textId="77777777" w:rsidR="00EA5C43" w:rsidRPr="00E16F62" w:rsidRDefault="00EA5C43" w:rsidP="00EA5C43">
      <w:pPr>
        <w:spacing w:line="360" w:lineRule="auto"/>
        <w:jc w:val="both"/>
        <w:rPr>
          <w:rFonts w:asciiTheme="majorHAnsi" w:hAnsiTheme="majorHAnsi" w:cstheme="majorHAnsi"/>
          <w:sz w:val="24"/>
          <w:szCs w:val="24"/>
        </w:rPr>
      </w:pPr>
      <w:r w:rsidRPr="00E16F62">
        <w:rPr>
          <w:rFonts w:asciiTheme="majorHAnsi" w:hAnsiTheme="majorHAnsi" w:cstheme="majorHAnsi"/>
          <w:sz w:val="24"/>
          <w:szCs w:val="24"/>
        </w:rPr>
        <w:t xml:space="preserve">Historically therefore, we read of two accounts of migration between </w:t>
      </w:r>
      <w:proofErr w:type="spellStart"/>
      <w:r w:rsidRPr="00E16F62">
        <w:rPr>
          <w:rFonts w:asciiTheme="majorHAnsi" w:hAnsiTheme="majorHAnsi" w:cstheme="majorHAnsi"/>
          <w:sz w:val="24"/>
          <w:szCs w:val="24"/>
        </w:rPr>
        <w:t>Konkombas</w:t>
      </w:r>
      <w:proofErr w:type="spellEnd"/>
      <w:r w:rsidRPr="00E16F62">
        <w:rPr>
          <w:rFonts w:asciiTheme="majorHAnsi" w:hAnsiTheme="majorHAnsi" w:cstheme="majorHAnsi"/>
          <w:sz w:val="24"/>
          <w:szCs w:val="24"/>
        </w:rPr>
        <w:t xml:space="preserve"> and </w:t>
      </w:r>
      <w:proofErr w:type="spellStart"/>
      <w:r w:rsidRPr="00E16F62">
        <w:rPr>
          <w:rFonts w:asciiTheme="majorHAnsi" w:hAnsiTheme="majorHAnsi" w:cstheme="majorHAnsi"/>
          <w:sz w:val="24"/>
          <w:szCs w:val="24"/>
        </w:rPr>
        <w:t>Dagombas</w:t>
      </w:r>
      <w:proofErr w:type="spellEnd"/>
      <w:r w:rsidRPr="00E16F62">
        <w:rPr>
          <w:rFonts w:asciiTheme="majorHAnsi" w:hAnsiTheme="majorHAnsi" w:cstheme="majorHAnsi"/>
          <w:sz w:val="24"/>
          <w:szCs w:val="24"/>
        </w:rPr>
        <w:t xml:space="preserve">. In both cases it was Dagombas who migrated to Konkomba land, and not the other way round. The first in 1416 by </w:t>
      </w:r>
      <w:proofErr w:type="spellStart"/>
      <w:r w:rsidRPr="00E16F62">
        <w:rPr>
          <w:rFonts w:asciiTheme="majorHAnsi" w:hAnsiTheme="majorHAnsi" w:cstheme="majorHAnsi"/>
          <w:sz w:val="24"/>
          <w:szCs w:val="24"/>
        </w:rPr>
        <w:t>Bogoyelgo</w:t>
      </w:r>
      <w:proofErr w:type="spellEnd"/>
      <w:r w:rsidRPr="00E16F62">
        <w:rPr>
          <w:rFonts w:asciiTheme="majorHAnsi" w:hAnsiTheme="majorHAnsi" w:cstheme="majorHAnsi"/>
          <w:sz w:val="24"/>
          <w:szCs w:val="24"/>
        </w:rPr>
        <w:t xml:space="preserve"> and his party from Bagale to Sunson may be described as voluntary migration. The second in 1560 by Na Luro and Dagombas from Diari to Chare under attack of </w:t>
      </w:r>
      <w:proofErr w:type="spellStart"/>
      <w:r w:rsidRPr="00E16F62">
        <w:rPr>
          <w:rFonts w:asciiTheme="majorHAnsi" w:hAnsiTheme="majorHAnsi" w:cstheme="majorHAnsi"/>
          <w:sz w:val="24"/>
          <w:szCs w:val="24"/>
        </w:rPr>
        <w:t>Gonjas</w:t>
      </w:r>
      <w:proofErr w:type="spellEnd"/>
      <w:r w:rsidRPr="00E16F62">
        <w:rPr>
          <w:rFonts w:asciiTheme="majorHAnsi" w:hAnsiTheme="majorHAnsi" w:cstheme="majorHAnsi"/>
          <w:sz w:val="24"/>
          <w:szCs w:val="24"/>
        </w:rPr>
        <w:t xml:space="preserve"> may be described as forced migration. </w:t>
      </w:r>
    </w:p>
    <w:p w14:paraId="4BA43196" w14:textId="77777777" w:rsidR="00EA5C43" w:rsidRPr="00E16F62" w:rsidRDefault="00EA5C43" w:rsidP="00EA5C43">
      <w:pPr>
        <w:spacing w:line="360" w:lineRule="auto"/>
        <w:jc w:val="both"/>
        <w:rPr>
          <w:rFonts w:asciiTheme="majorHAnsi" w:hAnsiTheme="majorHAnsi" w:cstheme="majorHAnsi"/>
          <w:sz w:val="24"/>
          <w:szCs w:val="24"/>
        </w:rPr>
      </w:pPr>
      <w:r w:rsidRPr="00E16F62">
        <w:rPr>
          <w:rFonts w:asciiTheme="majorHAnsi" w:hAnsiTheme="majorHAnsi" w:cstheme="majorHAnsi"/>
          <w:sz w:val="24"/>
          <w:szCs w:val="24"/>
        </w:rPr>
        <w:t>So it was Dagombas who in the 15</w:t>
      </w:r>
      <w:r w:rsidRPr="00E16F62">
        <w:rPr>
          <w:rFonts w:asciiTheme="majorHAnsi" w:hAnsiTheme="majorHAnsi" w:cstheme="majorHAnsi"/>
          <w:sz w:val="24"/>
          <w:szCs w:val="24"/>
          <w:vertAlign w:val="superscript"/>
        </w:rPr>
        <w:t>th</w:t>
      </w:r>
      <w:r w:rsidRPr="00E16F62">
        <w:rPr>
          <w:rFonts w:asciiTheme="majorHAnsi" w:hAnsiTheme="majorHAnsi" w:cstheme="majorHAnsi"/>
          <w:sz w:val="24"/>
          <w:szCs w:val="24"/>
        </w:rPr>
        <w:t xml:space="preserve"> and 16</w:t>
      </w:r>
      <w:r w:rsidRPr="00E16F62">
        <w:rPr>
          <w:rFonts w:asciiTheme="majorHAnsi" w:hAnsiTheme="majorHAnsi" w:cstheme="majorHAnsi"/>
          <w:sz w:val="24"/>
          <w:szCs w:val="24"/>
          <w:vertAlign w:val="superscript"/>
        </w:rPr>
        <w:t>th</w:t>
      </w:r>
      <w:r w:rsidRPr="00E16F62">
        <w:rPr>
          <w:rFonts w:asciiTheme="majorHAnsi" w:hAnsiTheme="majorHAnsi" w:cstheme="majorHAnsi"/>
          <w:sz w:val="24"/>
          <w:szCs w:val="24"/>
        </w:rPr>
        <w:t xml:space="preserve"> centuries migrated to Konkomba land. Today, Dagombas have resorted to changing this historical fact as told by their own drum historians. Dagombas have resorted to what is known as Historical Revisionism (</w:t>
      </w:r>
      <w:proofErr w:type="spellStart"/>
      <w:r w:rsidRPr="00E16F62">
        <w:rPr>
          <w:rFonts w:asciiTheme="majorHAnsi" w:hAnsiTheme="majorHAnsi" w:cstheme="majorHAnsi"/>
          <w:sz w:val="24"/>
          <w:szCs w:val="24"/>
        </w:rPr>
        <w:t>Negationism</w:t>
      </w:r>
      <w:proofErr w:type="spellEnd"/>
      <w:r w:rsidRPr="00E16F62">
        <w:rPr>
          <w:rFonts w:asciiTheme="majorHAnsi" w:hAnsiTheme="majorHAnsi" w:cstheme="majorHAnsi"/>
          <w:sz w:val="24"/>
          <w:szCs w:val="24"/>
        </w:rPr>
        <w:t xml:space="preserve">). They want to render a new version of </w:t>
      </w:r>
      <w:proofErr w:type="spellStart"/>
      <w:r w:rsidRPr="00E16F62">
        <w:rPr>
          <w:rFonts w:asciiTheme="majorHAnsi" w:hAnsiTheme="majorHAnsi" w:cstheme="majorHAnsi"/>
          <w:sz w:val="24"/>
          <w:szCs w:val="24"/>
        </w:rPr>
        <w:t>Dagomba</w:t>
      </w:r>
      <w:proofErr w:type="spellEnd"/>
      <w:r w:rsidRPr="00E16F62">
        <w:rPr>
          <w:rFonts w:asciiTheme="majorHAnsi" w:hAnsiTheme="majorHAnsi" w:cstheme="majorHAnsi"/>
          <w:sz w:val="24"/>
          <w:szCs w:val="24"/>
        </w:rPr>
        <w:t xml:space="preserve"> historical account which says that </w:t>
      </w:r>
      <w:proofErr w:type="spellStart"/>
      <w:r w:rsidRPr="00E16F62">
        <w:rPr>
          <w:rFonts w:asciiTheme="majorHAnsi" w:hAnsiTheme="majorHAnsi" w:cstheme="majorHAnsi"/>
          <w:sz w:val="24"/>
          <w:szCs w:val="24"/>
        </w:rPr>
        <w:t>Konkombas</w:t>
      </w:r>
      <w:proofErr w:type="spellEnd"/>
      <w:r w:rsidRPr="00E16F62">
        <w:rPr>
          <w:rFonts w:asciiTheme="majorHAnsi" w:hAnsiTheme="majorHAnsi" w:cstheme="majorHAnsi"/>
          <w:sz w:val="24"/>
          <w:szCs w:val="24"/>
        </w:rPr>
        <w:t xml:space="preserve"> migrated from Togo to </w:t>
      </w:r>
      <w:proofErr w:type="spellStart"/>
      <w:r w:rsidRPr="00E16F62">
        <w:rPr>
          <w:rFonts w:asciiTheme="majorHAnsi" w:hAnsiTheme="majorHAnsi" w:cstheme="majorHAnsi"/>
          <w:sz w:val="24"/>
          <w:szCs w:val="24"/>
        </w:rPr>
        <w:t>Dagbon</w:t>
      </w:r>
      <w:proofErr w:type="spellEnd"/>
      <w:r w:rsidRPr="00E16F62">
        <w:rPr>
          <w:rFonts w:asciiTheme="majorHAnsi" w:hAnsiTheme="majorHAnsi" w:cstheme="majorHAnsi"/>
          <w:sz w:val="24"/>
          <w:szCs w:val="24"/>
        </w:rPr>
        <w:t xml:space="preserve"> in the 18</w:t>
      </w:r>
      <w:r w:rsidRPr="00E16F62">
        <w:rPr>
          <w:rFonts w:asciiTheme="majorHAnsi" w:hAnsiTheme="majorHAnsi" w:cstheme="majorHAnsi"/>
          <w:sz w:val="24"/>
          <w:szCs w:val="24"/>
          <w:vertAlign w:val="superscript"/>
        </w:rPr>
        <w:t>th</w:t>
      </w:r>
      <w:r w:rsidRPr="00E16F62">
        <w:rPr>
          <w:rFonts w:asciiTheme="majorHAnsi" w:hAnsiTheme="majorHAnsi" w:cstheme="majorHAnsi"/>
          <w:sz w:val="24"/>
          <w:szCs w:val="24"/>
        </w:rPr>
        <w:t xml:space="preserve"> century. The purpose of this revisionist historical account of the Dagombas is to give them some socio-political advantage over </w:t>
      </w:r>
      <w:proofErr w:type="spellStart"/>
      <w:r w:rsidRPr="00E16F62">
        <w:rPr>
          <w:rFonts w:asciiTheme="majorHAnsi" w:hAnsiTheme="majorHAnsi" w:cstheme="majorHAnsi"/>
          <w:sz w:val="24"/>
          <w:szCs w:val="24"/>
        </w:rPr>
        <w:t>Konkombas</w:t>
      </w:r>
      <w:proofErr w:type="spellEnd"/>
      <w:r w:rsidRPr="00E16F62">
        <w:rPr>
          <w:rFonts w:asciiTheme="majorHAnsi" w:hAnsiTheme="majorHAnsi" w:cstheme="majorHAnsi"/>
          <w:sz w:val="24"/>
          <w:szCs w:val="24"/>
        </w:rPr>
        <w:t xml:space="preserve">. This is intended to render </w:t>
      </w:r>
      <w:proofErr w:type="spellStart"/>
      <w:r w:rsidRPr="00E16F62">
        <w:rPr>
          <w:rFonts w:asciiTheme="majorHAnsi" w:hAnsiTheme="majorHAnsi" w:cstheme="majorHAnsi"/>
          <w:sz w:val="24"/>
          <w:szCs w:val="24"/>
        </w:rPr>
        <w:t>Konkombas</w:t>
      </w:r>
      <w:proofErr w:type="spellEnd"/>
      <w:r w:rsidRPr="00E16F62">
        <w:rPr>
          <w:rFonts w:asciiTheme="majorHAnsi" w:hAnsiTheme="majorHAnsi" w:cstheme="majorHAnsi"/>
          <w:sz w:val="24"/>
          <w:szCs w:val="24"/>
        </w:rPr>
        <w:t xml:space="preserve"> landless and therefore stateless in Ghana. This they hoped would keep alive the </w:t>
      </w:r>
      <w:proofErr w:type="spellStart"/>
      <w:r w:rsidRPr="00E16F62">
        <w:rPr>
          <w:rFonts w:asciiTheme="majorHAnsi" w:hAnsiTheme="majorHAnsi" w:cstheme="majorHAnsi"/>
          <w:sz w:val="24"/>
          <w:szCs w:val="24"/>
        </w:rPr>
        <w:t>Dagomba</w:t>
      </w:r>
      <w:proofErr w:type="spellEnd"/>
      <w:r w:rsidRPr="00E16F62">
        <w:rPr>
          <w:rFonts w:asciiTheme="majorHAnsi" w:hAnsiTheme="majorHAnsi" w:cstheme="majorHAnsi"/>
          <w:sz w:val="24"/>
          <w:szCs w:val="24"/>
        </w:rPr>
        <w:t xml:space="preserve"> ambition of annexing Konkomba lands through the assimilation (ethnic cleansing) of </w:t>
      </w:r>
      <w:proofErr w:type="spellStart"/>
      <w:r w:rsidRPr="00E16F62">
        <w:rPr>
          <w:rFonts w:asciiTheme="majorHAnsi" w:hAnsiTheme="majorHAnsi" w:cstheme="majorHAnsi"/>
          <w:sz w:val="24"/>
          <w:szCs w:val="24"/>
        </w:rPr>
        <w:t>Konkombas</w:t>
      </w:r>
      <w:proofErr w:type="spellEnd"/>
      <w:r w:rsidRPr="00E16F62">
        <w:rPr>
          <w:rFonts w:asciiTheme="majorHAnsi" w:hAnsiTheme="majorHAnsi" w:cstheme="majorHAnsi"/>
          <w:sz w:val="24"/>
          <w:szCs w:val="24"/>
        </w:rPr>
        <w:t xml:space="preserve"> into </w:t>
      </w:r>
      <w:proofErr w:type="spellStart"/>
      <w:r w:rsidRPr="00E16F62">
        <w:rPr>
          <w:rFonts w:asciiTheme="majorHAnsi" w:hAnsiTheme="majorHAnsi" w:cstheme="majorHAnsi"/>
          <w:sz w:val="24"/>
          <w:szCs w:val="24"/>
        </w:rPr>
        <w:t>Dagombas</w:t>
      </w:r>
      <w:proofErr w:type="spellEnd"/>
      <w:r w:rsidRPr="00E16F62">
        <w:rPr>
          <w:rFonts w:asciiTheme="majorHAnsi" w:hAnsiTheme="majorHAnsi" w:cstheme="majorHAnsi"/>
          <w:sz w:val="24"/>
          <w:szCs w:val="24"/>
        </w:rPr>
        <w:t xml:space="preserve">. You will read more about the </w:t>
      </w:r>
      <w:proofErr w:type="spellStart"/>
      <w:r w:rsidRPr="00E16F62">
        <w:rPr>
          <w:rFonts w:asciiTheme="majorHAnsi" w:hAnsiTheme="majorHAnsi" w:cstheme="majorHAnsi"/>
          <w:sz w:val="24"/>
          <w:szCs w:val="24"/>
        </w:rPr>
        <w:t>Dagomba</w:t>
      </w:r>
      <w:proofErr w:type="spellEnd"/>
      <w:r w:rsidRPr="00E16F62">
        <w:rPr>
          <w:rFonts w:asciiTheme="majorHAnsi" w:hAnsiTheme="majorHAnsi" w:cstheme="majorHAnsi"/>
          <w:sz w:val="24"/>
          <w:szCs w:val="24"/>
        </w:rPr>
        <w:t xml:space="preserve"> policy of assimilation of aboriginal tribes in latter parts of this historical series. </w:t>
      </w:r>
    </w:p>
    <w:p w14:paraId="750F1664" w14:textId="77777777" w:rsidR="00EA5C43" w:rsidRPr="00E16F62" w:rsidRDefault="00EA5C43" w:rsidP="00EA5C43">
      <w:pPr>
        <w:spacing w:line="360" w:lineRule="auto"/>
        <w:jc w:val="both"/>
        <w:rPr>
          <w:rFonts w:asciiTheme="majorHAnsi" w:hAnsiTheme="majorHAnsi" w:cstheme="majorHAnsi"/>
          <w:i/>
          <w:iCs/>
          <w:sz w:val="24"/>
          <w:szCs w:val="24"/>
        </w:rPr>
      </w:pPr>
      <w:proofErr w:type="spellStart"/>
      <w:r w:rsidRPr="00E16F62">
        <w:rPr>
          <w:rFonts w:asciiTheme="majorHAnsi" w:hAnsiTheme="majorHAnsi" w:cstheme="majorHAnsi"/>
          <w:sz w:val="24"/>
          <w:szCs w:val="24"/>
        </w:rPr>
        <w:t>Konkombas</w:t>
      </w:r>
      <w:proofErr w:type="spellEnd"/>
      <w:r w:rsidRPr="00E16F62">
        <w:rPr>
          <w:rFonts w:asciiTheme="majorHAnsi" w:hAnsiTheme="majorHAnsi" w:cstheme="majorHAnsi"/>
          <w:sz w:val="24"/>
          <w:szCs w:val="24"/>
        </w:rPr>
        <w:t xml:space="preserve"> refuse to be Rohingya People of Ghana. </w:t>
      </w:r>
    </w:p>
    <w:p w14:paraId="06E7F8F3" w14:textId="229AED95" w:rsidR="00EA5C43" w:rsidRDefault="00EA5C43">
      <w:pPr>
        <w:rPr>
          <w:rFonts w:asciiTheme="majorHAnsi" w:hAnsiTheme="majorHAnsi" w:cstheme="majorHAnsi"/>
          <w:sz w:val="24"/>
          <w:szCs w:val="24"/>
        </w:rPr>
      </w:pPr>
      <w:r>
        <w:rPr>
          <w:rFonts w:asciiTheme="majorHAnsi" w:hAnsiTheme="majorHAnsi" w:cstheme="majorHAnsi"/>
          <w:sz w:val="24"/>
          <w:szCs w:val="24"/>
        </w:rPr>
        <w:br w:type="page"/>
      </w:r>
    </w:p>
    <w:p w14:paraId="795ECEF5" w14:textId="20F4EDF0" w:rsidR="00EA5C43" w:rsidRPr="002457F4" w:rsidRDefault="002457F4" w:rsidP="005E6266">
      <w:pPr>
        <w:pStyle w:val="Heading1"/>
      </w:pPr>
      <w:bookmarkStart w:id="10" w:name="_Toc172355180"/>
      <w:r w:rsidRPr="002457F4">
        <w:t>CHAPTER T FIVE</w:t>
      </w:r>
      <w:bookmarkEnd w:id="10"/>
    </w:p>
    <w:p w14:paraId="453690CE" w14:textId="6CDAC3A0" w:rsidR="00EA5C43" w:rsidRPr="00696253" w:rsidRDefault="002457F4" w:rsidP="005E6266">
      <w:pPr>
        <w:pStyle w:val="Heading2"/>
      </w:pPr>
      <w:bookmarkStart w:id="11" w:name="_Toc172355181"/>
      <w:r w:rsidRPr="00696253">
        <w:t>PROOF THAT DAGOMBAS CAME AND MET KONKOMBAS.</w:t>
      </w:r>
      <w:bookmarkEnd w:id="11"/>
    </w:p>
    <w:p w14:paraId="595DF5CB" w14:textId="77777777" w:rsidR="00EA5C43" w:rsidRPr="00696253" w:rsidRDefault="00EA5C43" w:rsidP="00EA5C43">
      <w:pPr>
        <w:spacing w:line="360" w:lineRule="auto"/>
        <w:jc w:val="both"/>
        <w:rPr>
          <w:rFonts w:asciiTheme="majorHAnsi" w:hAnsiTheme="majorHAnsi" w:cstheme="majorHAnsi"/>
          <w:sz w:val="24"/>
          <w:szCs w:val="24"/>
        </w:rPr>
      </w:pPr>
      <w:r w:rsidRPr="00696253">
        <w:rPr>
          <w:rFonts w:asciiTheme="majorHAnsi" w:hAnsiTheme="majorHAnsi" w:cstheme="majorHAnsi"/>
          <w:sz w:val="24"/>
          <w:szCs w:val="24"/>
        </w:rPr>
        <w:t xml:space="preserve">Abstract from the minutes of the Conference of </w:t>
      </w:r>
      <w:proofErr w:type="spellStart"/>
      <w:r w:rsidRPr="00696253">
        <w:rPr>
          <w:rFonts w:asciiTheme="majorHAnsi" w:hAnsiTheme="majorHAnsi" w:cstheme="majorHAnsi"/>
          <w:sz w:val="24"/>
          <w:szCs w:val="24"/>
        </w:rPr>
        <w:t>Dagbamba</w:t>
      </w:r>
      <w:proofErr w:type="spellEnd"/>
      <w:r w:rsidRPr="00696253">
        <w:rPr>
          <w:rFonts w:asciiTheme="majorHAnsi" w:hAnsiTheme="majorHAnsi" w:cstheme="majorHAnsi"/>
          <w:sz w:val="24"/>
          <w:szCs w:val="24"/>
        </w:rPr>
        <w:t xml:space="preserve"> (</w:t>
      </w:r>
      <w:proofErr w:type="spellStart"/>
      <w:r w:rsidRPr="00696253">
        <w:rPr>
          <w:rFonts w:asciiTheme="majorHAnsi" w:hAnsiTheme="majorHAnsi" w:cstheme="majorHAnsi"/>
          <w:sz w:val="24"/>
          <w:szCs w:val="24"/>
        </w:rPr>
        <w:t>Dagomba</w:t>
      </w:r>
      <w:proofErr w:type="spellEnd"/>
      <w:r w:rsidRPr="00696253">
        <w:rPr>
          <w:rFonts w:asciiTheme="majorHAnsi" w:hAnsiTheme="majorHAnsi" w:cstheme="majorHAnsi"/>
          <w:sz w:val="24"/>
          <w:szCs w:val="24"/>
        </w:rPr>
        <w:t xml:space="preserve">) Chiefs / The Constitution of the State of </w:t>
      </w:r>
      <w:proofErr w:type="spellStart"/>
      <w:r w:rsidRPr="00696253">
        <w:rPr>
          <w:rFonts w:asciiTheme="majorHAnsi" w:hAnsiTheme="majorHAnsi" w:cstheme="majorHAnsi"/>
          <w:sz w:val="24"/>
          <w:szCs w:val="24"/>
        </w:rPr>
        <w:t>Dagbon</w:t>
      </w:r>
      <w:proofErr w:type="spellEnd"/>
      <w:r w:rsidRPr="00696253">
        <w:rPr>
          <w:rFonts w:asciiTheme="majorHAnsi" w:hAnsiTheme="majorHAnsi" w:cstheme="majorHAnsi"/>
          <w:sz w:val="24"/>
          <w:szCs w:val="24"/>
        </w:rPr>
        <w:t>.</w:t>
      </w:r>
    </w:p>
    <w:p w14:paraId="04AB471D" w14:textId="77777777" w:rsidR="00EA5C43" w:rsidRPr="00696253" w:rsidRDefault="00EA5C43" w:rsidP="00EA5C43">
      <w:pPr>
        <w:spacing w:line="360" w:lineRule="auto"/>
        <w:jc w:val="both"/>
        <w:rPr>
          <w:rFonts w:asciiTheme="majorHAnsi" w:hAnsiTheme="majorHAnsi" w:cstheme="majorHAnsi"/>
          <w:sz w:val="24"/>
          <w:szCs w:val="24"/>
        </w:rPr>
      </w:pPr>
      <w:r w:rsidRPr="00696253">
        <w:rPr>
          <w:rFonts w:asciiTheme="majorHAnsi" w:hAnsiTheme="majorHAnsi" w:cstheme="majorHAnsi"/>
          <w:sz w:val="24"/>
          <w:szCs w:val="24"/>
        </w:rPr>
        <w:t>The conference was held at Yendi from 21</w:t>
      </w:r>
      <w:r w:rsidRPr="00696253">
        <w:rPr>
          <w:rFonts w:asciiTheme="majorHAnsi" w:hAnsiTheme="majorHAnsi" w:cstheme="majorHAnsi"/>
          <w:sz w:val="24"/>
          <w:szCs w:val="24"/>
          <w:vertAlign w:val="superscript"/>
        </w:rPr>
        <w:t>st</w:t>
      </w:r>
      <w:r w:rsidRPr="00696253">
        <w:rPr>
          <w:rFonts w:asciiTheme="majorHAnsi" w:hAnsiTheme="majorHAnsi" w:cstheme="majorHAnsi"/>
          <w:sz w:val="24"/>
          <w:szCs w:val="24"/>
        </w:rPr>
        <w:t xml:space="preserve"> to 29</w:t>
      </w:r>
      <w:r w:rsidRPr="00696253">
        <w:rPr>
          <w:rFonts w:asciiTheme="majorHAnsi" w:hAnsiTheme="majorHAnsi" w:cstheme="majorHAnsi"/>
          <w:sz w:val="24"/>
          <w:szCs w:val="24"/>
          <w:vertAlign w:val="superscript"/>
        </w:rPr>
        <w:t>th</w:t>
      </w:r>
      <w:r w:rsidRPr="00696253">
        <w:rPr>
          <w:rFonts w:asciiTheme="majorHAnsi" w:hAnsiTheme="majorHAnsi" w:cstheme="majorHAnsi"/>
          <w:sz w:val="24"/>
          <w:szCs w:val="24"/>
        </w:rPr>
        <w:t xml:space="preserve"> November, 1930. The opening ceremony was on the 21</w:t>
      </w:r>
      <w:r w:rsidRPr="00696253">
        <w:rPr>
          <w:rFonts w:asciiTheme="majorHAnsi" w:hAnsiTheme="majorHAnsi" w:cstheme="majorHAnsi"/>
          <w:sz w:val="24"/>
          <w:szCs w:val="24"/>
          <w:vertAlign w:val="superscript"/>
        </w:rPr>
        <w:t>st</w:t>
      </w:r>
      <w:r w:rsidRPr="00696253">
        <w:rPr>
          <w:rFonts w:asciiTheme="majorHAnsi" w:hAnsiTheme="majorHAnsi" w:cstheme="majorHAnsi"/>
          <w:sz w:val="24"/>
          <w:szCs w:val="24"/>
        </w:rPr>
        <w:t xml:space="preserve"> November, 1930. The opening address was given by the Acting Chief Commissioner of the Northern Territory, E.A.T. Taylor, Esq. Present were the Commissioner of the Southern Province, Mr. A.C Duncan-Johnstone and Mr. H.A. Blair, District Commissioner, Eastern </w:t>
      </w:r>
      <w:proofErr w:type="spellStart"/>
      <w:r w:rsidRPr="00696253">
        <w:rPr>
          <w:rFonts w:asciiTheme="majorHAnsi" w:hAnsiTheme="majorHAnsi" w:cstheme="majorHAnsi"/>
          <w:sz w:val="24"/>
          <w:szCs w:val="24"/>
        </w:rPr>
        <w:t>Dagomba</w:t>
      </w:r>
      <w:proofErr w:type="spellEnd"/>
      <w:r w:rsidRPr="00696253">
        <w:rPr>
          <w:rFonts w:asciiTheme="majorHAnsi" w:hAnsiTheme="majorHAnsi" w:cstheme="majorHAnsi"/>
          <w:sz w:val="24"/>
          <w:szCs w:val="24"/>
        </w:rPr>
        <w:t>.</w:t>
      </w:r>
    </w:p>
    <w:p w14:paraId="39D3D942" w14:textId="77777777" w:rsidR="00EA5C43" w:rsidRPr="00696253" w:rsidRDefault="00EA5C43" w:rsidP="00EA5C43">
      <w:pPr>
        <w:spacing w:line="360" w:lineRule="auto"/>
        <w:jc w:val="both"/>
        <w:rPr>
          <w:rFonts w:asciiTheme="majorHAnsi" w:hAnsiTheme="majorHAnsi" w:cstheme="majorHAnsi"/>
          <w:sz w:val="24"/>
          <w:szCs w:val="24"/>
        </w:rPr>
      </w:pPr>
      <w:r w:rsidRPr="00696253">
        <w:rPr>
          <w:rFonts w:asciiTheme="majorHAnsi" w:hAnsiTheme="majorHAnsi" w:cstheme="majorHAnsi"/>
          <w:sz w:val="24"/>
          <w:szCs w:val="24"/>
        </w:rPr>
        <w:t xml:space="preserve">Also present was Abdulai, Ya Na, Paramount Chief of </w:t>
      </w:r>
      <w:proofErr w:type="spellStart"/>
      <w:r w:rsidRPr="00696253">
        <w:rPr>
          <w:rFonts w:asciiTheme="majorHAnsi" w:hAnsiTheme="majorHAnsi" w:cstheme="majorHAnsi"/>
          <w:sz w:val="24"/>
          <w:szCs w:val="24"/>
        </w:rPr>
        <w:t>Dagomba</w:t>
      </w:r>
      <w:proofErr w:type="spellEnd"/>
      <w:r w:rsidRPr="00696253">
        <w:rPr>
          <w:rFonts w:asciiTheme="majorHAnsi" w:hAnsiTheme="majorHAnsi" w:cstheme="majorHAnsi"/>
          <w:sz w:val="24"/>
          <w:szCs w:val="24"/>
        </w:rPr>
        <w:t>.</w:t>
      </w:r>
    </w:p>
    <w:p w14:paraId="0F429BE3" w14:textId="77777777" w:rsidR="00EA5C43" w:rsidRPr="00696253" w:rsidRDefault="00EA5C43" w:rsidP="00EA5C43">
      <w:pPr>
        <w:spacing w:line="360" w:lineRule="auto"/>
        <w:jc w:val="both"/>
        <w:rPr>
          <w:rFonts w:asciiTheme="majorHAnsi" w:hAnsiTheme="majorHAnsi" w:cstheme="majorHAnsi"/>
          <w:sz w:val="24"/>
          <w:szCs w:val="24"/>
        </w:rPr>
      </w:pPr>
      <w:r w:rsidRPr="00696253">
        <w:rPr>
          <w:rFonts w:asciiTheme="majorHAnsi" w:hAnsiTheme="majorHAnsi" w:cstheme="majorHAnsi"/>
          <w:sz w:val="24"/>
          <w:szCs w:val="24"/>
        </w:rPr>
        <w:t xml:space="preserve">The conference proper, to deliberate on the affairs of </w:t>
      </w:r>
      <w:proofErr w:type="spellStart"/>
      <w:r w:rsidRPr="00696253">
        <w:rPr>
          <w:rFonts w:asciiTheme="majorHAnsi" w:hAnsiTheme="majorHAnsi" w:cstheme="majorHAnsi"/>
          <w:sz w:val="24"/>
          <w:szCs w:val="24"/>
        </w:rPr>
        <w:t>Dagbon</w:t>
      </w:r>
      <w:proofErr w:type="spellEnd"/>
      <w:r w:rsidRPr="00696253">
        <w:rPr>
          <w:rFonts w:asciiTheme="majorHAnsi" w:hAnsiTheme="majorHAnsi" w:cstheme="majorHAnsi"/>
          <w:sz w:val="24"/>
          <w:szCs w:val="24"/>
        </w:rPr>
        <w:t xml:space="preserve"> and its constitution, started on the 24</w:t>
      </w:r>
      <w:r w:rsidRPr="00696253">
        <w:rPr>
          <w:rFonts w:asciiTheme="majorHAnsi" w:hAnsiTheme="majorHAnsi" w:cstheme="majorHAnsi"/>
          <w:sz w:val="24"/>
          <w:szCs w:val="24"/>
          <w:vertAlign w:val="superscript"/>
        </w:rPr>
        <w:t>th</w:t>
      </w:r>
      <w:r w:rsidRPr="00696253">
        <w:rPr>
          <w:rFonts w:asciiTheme="majorHAnsi" w:hAnsiTheme="majorHAnsi" w:cstheme="majorHAnsi"/>
          <w:sz w:val="24"/>
          <w:szCs w:val="24"/>
        </w:rPr>
        <w:t xml:space="preserve"> November, 1930. Among others, the following were present:</w:t>
      </w:r>
    </w:p>
    <w:p w14:paraId="0962FDF4" w14:textId="77777777" w:rsidR="00EA5C43" w:rsidRPr="00696253" w:rsidRDefault="00EA5C43" w:rsidP="00EA5C43">
      <w:pPr>
        <w:pStyle w:val="ListParagraph"/>
        <w:numPr>
          <w:ilvl w:val="0"/>
          <w:numId w:val="4"/>
        </w:numPr>
        <w:spacing w:line="360" w:lineRule="auto"/>
        <w:jc w:val="both"/>
        <w:rPr>
          <w:rFonts w:asciiTheme="majorHAnsi" w:hAnsiTheme="majorHAnsi" w:cstheme="majorHAnsi"/>
          <w:sz w:val="24"/>
          <w:szCs w:val="24"/>
        </w:rPr>
      </w:pPr>
      <w:r w:rsidRPr="00696253">
        <w:rPr>
          <w:rFonts w:asciiTheme="majorHAnsi" w:hAnsiTheme="majorHAnsi" w:cstheme="majorHAnsi"/>
          <w:sz w:val="24"/>
          <w:szCs w:val="24"/>
        </w:rPr>
        <w:t>Mr. A.C Duncan-Johnstone, Commissioner, Southern Province – President of the conference.</w:t>
      </w:r>
    </w:p>
    <w:p w14:paraId="35B52CBE" w14:textId="77777777" w:rsidR="00EA5C43" w:rsidRPr="00696253" w:rsidRDefault="00EA5C43" w:rsidP="00EA5C43">
      <w:pPr>
        <w:pStyle w:val="ListParagraph"/>
        <w:numPr>
          <w:ilvl w:val="0"/>
          <w:numId w:val="4"/>
        </w:numPr>
        <w:spacing w:line="360" w:lineRule="auto"/>
        <w:jc w:val="both"/>
        <w:rPr>
          <w:rFonts w:asciiTheme="majorHAnsi" w:hAnsiTheme="majorHAnsi" w:cstheme="majorHAnsi"/>
          <w:sz w:val="24"/>
          <w:szCs w:val="24"/>
        </w:rPr>
      </w:pPr>
      <w:r w:rsidRPr="00696253">
        <w:rPr>
          <w:rFonts w:asciiTheme="majorHAnsi" w:hAnsiTheme="majorHAnsi" w:cstheme="majorHAnsi"/>
          <w:sz w:val="24"/>
          <w:szCs w:val="24"/>
        </w:rPr>
        <w:t xml:space="preserve">Mr. H.A. Blair, District Commissioner, Eastern </w:t>
      </w:r>
      <w:proofErr w:type="spellStart"/>
      <w:r w:rsidRPr="00696253">
        <w:rPr>
          <w:rFonts w:asciiTheme="majorHAnsi" w:hAnsiTheme="majorHAnsi" w:cstheme="majorHAnsi"/>
          <w:sz w:val="24"/>
          <w:szCs w:val="24"/>
        </w:rPr>
        <w:t>Dagomba</w:t>
      </w:r>
      <w:proofErr w:type="spellEnd"/>
      <w:r w:rsidRPr="00696253">
        <w:rPr>
          <w:rFonts w:asciiTheme="majorHAnsi" w:hAnsiTheme="majorHAnsi" w:cstheme="majorHAnsi"/>
          <w:sz w:val="24"/>
          <w:szCs w:val="24"/>
        </w:rPr>
        <w:t>.</w:t>
      </w:r>
    </w:p>
    <w:p w14:paraId="02824A39" w14:textId="77777777" w:rsidR="00EA5C43" w:rsidRPr="00696253" w:rsidRDefault="00EA5C43" w:rsidP="00EA5C43">
      <w:pPr>
        <w:pStyle w:val="ListParagraph"/>
        <w:numPr>
          <w:ilvl w:val="0"/>
          <w:numId w:val="4"/>
        </w:numPr>
        <w:spacing w:line="360" w:lineRule="auto"/>
        <w:jc w:val="both"/>
        <w:rPr>
          <w:rFonts w:asciiTheme="majorHAnsi" w:hAnsiTheme="majorHAnsi" w:cstheme="majorHAnsi"/>
          <w:sz w:val="24"/>
          <w:szCs w:val="24"/>
        </w:rPr>
      </w:pPr>
      <w:r w:rsidRPr="00696253">
        <w:rPr>
          <w:rFonts w:asciiTheme="majorHAnsi" w:hAnsiTheme="majorHAnsi" w:cstheme="majorHAnsi"/>
          <w:sz w:val="24"/>
          <w:szCs w:val="24"/>
        </w:rPr>
        <w:t xml:space="preserve">Abdulai, Ya-Na, Paramount Chief of </w:t>
      </w:r>
      <w:proofErr w:type="spellStart"/>
      <w:r w:rsidRPr="00696253">
        <w:rPr>
          <w:rFonts w:asciiTheme="majorHAnsi" w:hAnsiTheme="majorHAnsi" w:cstheme="majorHAnsi"/>
          <w:sz w:val="24"/>
          <w:szCs w:val="24"/>
        </w:rPr>
        <w:t>Dagomba</w:t>
      </w:r>
      <w:proofErr w:type="spellEnd"/>
      <w:r w:rsidRPr="00696253">
        <w:rPr>
          <w:rFonts w:asciiTheme="majorHAnsi" w:hAnsiTheme="majorHAnsi" w:cstheme="majorHAnsi"/>
          <w:sz w:val="24"/>
          <w:szCs w:val="24"/>
        </w:rPr>
        <w:t>.</w:t>
      </w:r>
    </w:p>
    <w:p w14:paraId="5B660DF9" w14:textId="77777777" w:rsidR="00EA5C43" w:rsidRPr="00696253" w:rsidRDefault="00EA5C43" w:rsidP="00EA5C43">
      <w:pPr>
        <w:spacing w:line="360" w:lineRule="auto"/>
        <w:jc w:val="both"/>
        <w:rPr>
          <w:rFonts w:asciiTheme="majorHAnsi" w:hAnsiTheme="majorHAnsi" w:cstheme="majorHAnsi"/>
          <w:sz w:val="24"/>
          <w:szCs w:val="24"/>
        </w:rPr>
      </w:pPr>
      <w:r w:rsidRPr="00696253">
        <w:rPr>
          <w:rFonts w:asciiTheme="majorHAnsi" w:hAnsiTheme="majorHAnsi" w:cstheme="majorHAnsi"/>
          <w:sz w:val="24"/>
          <w:szCs w:val="24"/>
        </w:rPr>
        <w:t xml:space="preserve">There was also one </w:t>
      </w:r>
      <w:proofErr w:type="spellStart"/>
      <w:r w:rsidRPr="00696253">
        <w:rPr>
          <w:rFonts w:asciiTheme="majorHAnsi" w:hAnsiTheme="majorHAnsi" w:cstheme="majorHAnsi"/>
          <w:sz w:val="24"/>
          <w:szCs w:val="24"/>
        </w:rPr>
        <w:t>Chakosi</w:t>
      </w:r>
      <w:proofErr w:type="spellEnd"/>
      <w:r w:rsidRPr="00696253">
        <w:rPr>
          <w:rFonts w:asciiTheme="majorHAnsi" w:hAnsiTheme="majorHAnsi" w:cstheme="majorHAnsi"/>
          <w:sz w:val="24"/>
          <w:szCs w:val="24"/>
        </w:rPr>
        <w:t xml:space="preserve"> Divisional Chief present. </w:t>
      </w:r>
    </w:p>
    <w:p w14:paraId="7532FC2C" w14:textId="77777777" w:rsidR="00EA5C43" w:rsidRPr="00696253" w:rsidRDefault="00EA5C43" w:rsidP="00EA5C43">
      <w:pPr>
        <w:spacing w:line="360" w:lineRule="auto"/>
        <w:jc w:val="both"/>
        <w:rPr>
          <w:rFonts w:asciiTheme="majorHAnsi" w:hAnsiTheme="majorHAnsi" w:cstheme="majorHAnsi"/>
          <w:sz w:val="24"/>
          <w:szCs w:val="24"/>
        </w:rPr>
      </w:pPr>
      <w:r w:rsidRPr="00696253">
        <w:rPr>
          <w:rFonts w:asciiTheme="majorHAnsi" w:hAnsiTheme="majorHAnsi" w:cstheme="majorHAnsi"/>
          <w:sz w:val="24"/>
          <w:szCs w:val="24"/>
        </w:rPr>
        <w:t>But no Konkomba was present.</w:t>
      </w:r>
    </w:p>
    <w:p w14:paraId="40011859" w14:textId="77777777" w:rsidR="00EA5C43" w:rsidRPr="00696253" w:rsidRDefault="00EA5C43" w:rsidP="00EA5C43">
      <w:pPr>
        <w:spacing w:line="360" w:lineRule="auto"/>
        <w:jc w:val="both"/>
        <w:rPr>
          <w:rFonts w:asciiTheme="majorHAnsi" w:hAnsiTheme="majorHAnsi" w:cstheme="majorHAnsi"/>
          <w:sz w:val="24"/>
          <w:szCs w:val="24"/>
        </w:rPr>
      </w:pPr>
      <w:r w:rsidRPr="00696253">
        <w:rPr>
          <w:rFonts w:asciiTheme="majorHAnsi" w:hAnsiTheme="majorHAnsi" w:cstheme="majorHAnsi"/>
          <w:sz w:val="24"/>
          <w:szCs w:val="24"/>
        </w:rPr>
        <w:t xml:space="preserve">At page 3 of the minutes of the Conference of </w:t>
      </w:r>
      <w:proofErr w:type="spellStart"/>
      <w:r w:rsidRPr="00696253">
        <w:rPr>
          <w:rFonts w:asciiTheme="majorHAnsi" w:hAnsiTheme="majorHAnsi" w:cstheme="majorHAnsi"/>
          <w:sz w:val="24"/>
          <w:szCs w:val="24"/>
        </w:rPr>
        <w:t>Dagbamba</w:t>
      </w:r>
      <w:proofErr w:type="spellEnd"/>
      <w:r w:rsidRPr="00696253">
        <w:rPr>
          <w:rFonts w:asciiTheme="majorHAnsi" w:hAnsiTheme="majorHAnsi" w:cstheme="majorHAnsi"/>
          <w:sz w:val="24"/>
          <w:szCs w:val="24"/>
        </w:rPr>
        <w:t xml:space="preserve"> Chiefs, the Konkomba-</w:t>
      </w:r>
      <w:proofErr w:type="spellStart"/>
      <w:r w:rsidRPr="00696253">
        <w:rPr>
          <w:rFonts w:asciiTheme="majorHAnsi" w:hAnsiTheme="majorHAnsi" w:cstheme="majorHAnsi"/>
          <w:sz w:val="24"/>
          <w:szCs w:val="24"/>
        </w:rPr>
        <w:t>Dagomba</w:t>
      </w:r>
      <w:proofErr w:type="spellEnd"/>
      <w:r w:rsidRPr="00696253">
        <w:rPr>
          <w:rFonts w:asciiTheme="majorHAnsi" w:hAnsiTheme="majorHAnsi" w:cstheme="majorHAnsi"/>
          <w:sz w:val="24"/>
          <w:szCs w:val="24"/>
        </w:rPr>
        <w:t xml:space="preserve"> historical account is captured in two separate paragraphs. In a subparagraph 15 on page 3, it was recorded of the </w:t>
      </w:r>
      <w:proofErr w:type="spellStart"/>
      <w:r w:rsidRPr="00696253">
        <w:rPr>
          <w:rFonts w:asciiTheme="majorHAnsi" w:hAnsiTheme="majorHAnsi" w:cstheme="majorHAnsi"/>
          <w:sz w:val="24"/>
          <w:szCs w:val="24"/>
        </w:rPr>
        <w:t>Dagbon</w:t>
      </w:r>
      <w:proofErr w:type="spellEnd"/>
      <w:r w:rsidRPr="00696253">
        <w:rPr>
          <w:rFonts w:asciiTheme="majorHAnsi" w:hAnsiTheme="majorHAnsi" w:cstheme="majorHAnsi"/>
          <w:sz w:val="24"/>
          <w:szCs w:val="24"/>
        </w:rPr>
        <w:t xml:space="preserve"> Kingdom:</w:t>
      </w:r>
    </w:p>
    <w:p w14:paraId="050FEB9F" w14:textId="77777777" w:rsidR="00EA5C43" w:rsidRPr="00696253" w:rsidRDefault="00EA5C43" w:rsidP="00EA5C43">
      <w:pPr>
        <w:spacing w:line="360" w:lineRule="auto"/>
        <w:jc w:val="both"/>
        <w:rPr>
          <w:rFonts w:asciiTheme="majorHAnsi" w:hAnsiTheme="majorHAnsi" w:cstheme="majorHAnsi"/>
          <w:sz w:val="24"/>
          <w:szCs w:val="24"/>
        </w:rPr>
      </w:pPr>
      <w:r w:rsidRPr="00696253">
        <w:rPr>
          <w:rFonts w:asciiTheme="majorHAnsi" w:hAnsiTheme="majorHAnsi" w:cstheme="majorHAnsi"/>
          <w:sz w:val="24"/>
          <w:szCs w:val="24"/>
        </w:rPr>
        <w:t xml:space="preserve">“It is bounded on the north by the State of </w:t>
      </w:r>
      <w:proofErr w:type="spellStart"/>
      <w:r w:rsidRPr="00696253">
        <w:rPr>
          <w:rFonts w:asciiTheme="majorHAnsi" w:hAnsiTheme="majorHAnsi" w:cstheme="majorHAnsi"/>
          <w:sz w:val="24"/>
          <w:szCs w:val="24"/>
        </w:rPr>
        <w:t>Mamprusi</w:t>
      </w:r>
      <w:proofErr w:type="spellEnd"/>
      <w:r w:rsidRPr="00696253">
        <w:rPr>
          <w:rFonts w:asciiTheme="majorHAnsi" w:hAnsiTheme="majorHAnsi" w:cstheme="majorHAnsi"/>
          <w:sz w:val="24"/>
          <w:szCs w:val="24"/>
        </w:rPr>
        <w:t xml:space="preserve"> in the Northern Province, on the east by the tribes of </w:t>
      </w:r>
      <w:proofErr w:type="spellStart"/>
      <w:r w:rsidRPr="00696253">
        <w:rPr>
          <w:rFonts w:asciiTheme="majorHAnsi" w:hAnsiTheme="majorHAnsi" w:cstheme="majorHAnsi"/>
          <w:sz w:val="24"/>
          <w:szCs w:val="24"/>
        </w:rPr>
        <w:t>Chakosi</w:t>
      </w:r>
      <w:proofErr w:type="spellEnd"/>
      <w:r w:rsidRPr="00696253">
        <w:rPr>
          <w:rFonts w:asciiTheme="majorHAnsi" w:hAnsiTheme="majorHAnsi" w:cstheme="majorHAnsi"/>
          <w:sz w:val="24"/>
          <w:szCs w:val="24"/>
        </w:rPr>
        <w:t xml:space="preserve">, Konkomba and Bassari in French Mandated Territory, on the South by the state of </w:t>
      </w:r>
      <w:proofErr w:type="spellStart"/>
      <w:r w:rsidRPr="00696253">
        <w:rPr>
          <w:rFonts w:asciiTheme="majorHAnsi" w:hAnsiTheme="majorHAnsi" w:cstheme="majorHAnsi"/>
          <w:sz w:val="24"/>
          <w:szCs w:val="24"/>
        </w:rPr>
        <w:t>Adjati</w:t>
      </w:r>
      <w:proofErr w:type="spellEnd"/>
      <w:r w:rsidRPr="00696253">
        <w:rPr>
          <w:rFonts w:asciiTheme="majorHAnsi" w:hAnsiTheme="majorHAnsi" w:cstheme="majorHAnsi"/>
          <w:sz w:val="24"/>
          <w:szCs w:val="24"/>
        </w:rPr>
        <w:t xml:space="preserve"> and </w:t>
      </w:r>
      <w:proofErr w:type="spellStart"/>
      <w:r w:rsidRPr="00696253">
        <w:rPr>
          <w:rFonts w:asciiTheme="majorHAnsi" w:hAnsiTheme="majorHAnsi" w:cstheme="majorHAnsi"/>
          <w:sz w:val="24"/>
          <w:szCs w:val="24"/>
        </w:rPr>
        <w:t>Nanumba</w:t>
      </w:r>
      <w:proofErr w:type="spellEnd"/>
      <w:r w:rsidRPr="00696253">
        <w:rPr>
          <w:rFonts w:asciiTheme="majorHAnsi" w:hAnsiTheme="majorHAnsi" w:cstheme="majorHAnsi"/>
          <w:sz w:val="24"/>
          <w:szCs w:val="24"/>
        </w:rPr>
        <w:t xml:space="preserve"> and </w:t>
      </w:r>
      <w:proofErr w:type="spellStart"/>
      <w:r w:rsidRPr="00696253">
        <w:rPr>
          <w:rFonts w:asciiTheme="majorHAnsi" w:hAnsiTheme="majorHAnsi" w:cstheme="majorHAnsi"/>
          <w:sz w:val="24"/>
          <w:szCs w:val="24"/>
        </w:rPr>
        <w:t>Gbanya</w:t>
      </w:r>
      <w:proofErr w:type="spellEnd"/>
      <w:r w:rsidRPr="00696253">
        <w:rPr>
          <w:rFonts w:asciiTheme="majorHAnsi" w:hAnsiTheme="majorHAnsi" w:cstheme="majorHAnsi"/>
          <w:sz w:val="24"/>
          <w:szCs w:val="24"/>
        </w:rPr>
        <w:t xml:space="preserve"> and on the west by the state of </w:t>
      </w:r>
      <w:proofErr w:type="spellStart"/>
      <w:r w:rsidRPr="00696253">
        <w:rPr>
          <w:rFonts w:asciiTheme="majorHAnsi" w:hAnsiTheme="majorHAnsi" w:cstheme="majorHAnsi"/>
          <w:sz w:val="24"/>
          <w:szCs w:val="24"/>
        </w:rPr>
        <w:t>Gbanya</w:t>
      </w:r>
      <w:proofErr w:type="spellEnd"/>
      <w:r w:rsidRPr="00696253">
        <w:rPr>
          <w:rFonts w:asciiTheme="majorHAnsi" w:hAnsiTheme="majorHAnsi" w:cstheme="majorHAnsi"/>
          <w:sz w:val="24"/>
          <w:szCs w:val="24"/>
        </w:rPr>
        <w:t xml:space="preserve"> (</w:t>
      </w:r>
      <w:proofErr w:type="spellStart"/>
      <w:r w:rsidRPr="00696253">
        <w:rPr>
          <w:rFonts w:asciiTheme="majorHAnsi" w:hAnsiTheme="majorHAnsi" w:cstheme="majorHAnsi"/>
          <w:sz w:val="24"/>
          <w:szCs w:val="24"/>
        </w:rPr>
        <w:t>Gonja</w:t>
      </w:r>
      <w:proofErr w:type="spellEnd"/>
      <w:r w:rsidRPr="00696253">
        <w:rPr>
          <w:rFonts w:asciiTheme="majorHAnsi" w:hAnsiTheme="majorHAnsi" w:cstheme="majorHAnsi"/>
          <w:sz w:val="24"/>
          <w:szCs w:val="24"/>
        </w:rPr>
        <w:t xml:space="preserve">).” This is clear evidence that </w:t>
      </w:r>
      <w:proofErr w:type="spellStart"/>
      <w:r w:rsidRPr="00696253">
        <w:rPr>
          <w:rFonts w:asciiTheme="majorHAnsi" w:hAnsiTheme="majorHAnsi" w:cstheme="majorHAnsi"/>
          <w:sz w:val="24"/>
          <w:szCs w:val="24"/>
        </w:rPr>
        <w:t>Konkombas</w:t>
      </w:r>
      <w:proofErr w:type="spellEnd"/>
      <w:r w:rsidRPr="00696253">
        <w:rPr>
          <w:rFonts w:asciiTheme="majorHAnsi" w:hAnsiTheme="majorHAnsi" w:cstheme="majorHAnsi"/>
          <w:sz w:val="24"/>
          <w:szCs w:val="24"/>
        </w:rPr>
        <w:t xml:space="preserve"> shared boundary with Dagombas.</w:t>
      </w:r>
    </w:p>
    <w:p w14:paraId="4ECEEBB5" w14:textId="77777777" w:rsidR="00EA5C43" w:rsidRPr="00696253" w:rsidRDefault="00EA5C43" w:rsidP="00EA5C43">
      <w:pPr>
        <w:spacing w:line="360" w:lineRule="auto"/>
        <w:jc w:val="both"/>
        <w:rPr>
          <w:rFonts w:asciiTheme="majorHAnsi" w:hAnsiTheme="majorHAnsi" w:cstheme="majorHAnsi"/>
          <w:sz w:val="24"/>
          <w:szCs w:val="24"/>
        </w:rPr>
      </w:pPr>
      <w:r w:rsidRPr="00696253">
        <w:rPr>
          <w:rFonts w:asciiTheme="majorHAnsi" w:hAnsiTheme="majorHAnsi" w:cstheme="majorHAnsi"/>
          <w:sz w:val="24"/>
          <w:szCs w:val="24"/>
        </w:rPr>
        <w:t>It was further stated at paragraph 16, page 3 as follows:</w:t>
      </w:r>
    </w:p>
    <w:p w14:paraId="73355A63" w14:textId="77777777" w:rsidR="00EA5C43" w:rsidRPr="00696253" w:rsidRDefault="00EA5C43" w:rsidP="00EA5C43">
      <w:pPr>
        <w:spacing w:line="360" w:lineRule="auto"/>
        <w:jc w:val="both"/>
        <w:rPr>
          <w:rFonts w:asciiTheme="majorHAnsi" w:hAnsiTheme="majorHAnsi" w:cstheme="majorHAnsi"/>
          <w:sz w:val="24"/>
          <w:szCs w:val="24"/>
        </w:rPr>
      </w:pPr>
      <w:r w:rsidRPr="00696253">
        <w:rPr>
          <w:rFonts w:asciiTheme="majorHAnsi" w:hAnsiTheme="majorHAnsi" w:cstheme="majorHAnsi"/>
          <w:sz w:val="24"/>
          <w:szCs w:val="24"/>
        </w:rPr>
        <w:t xml:space="preserve">“The inhabitants of this state do not form one homogeneous people, but are a collection of tribes invading </w:t>
      </w:r>
      <w:proofErr w:type="spellStart"/>
      <w:r w:rsidRPr="00696253">
        <w:rPr>
          <w:rFonts w:asciiTheme="majorHAnsi" w:hAnsiTheme="majorHAnsi" w:cstheme="majorHAnsi"/>
          <w:sz w:val="24"/>
          <w:szCs w:val="24"/>
        </w:rPr>
        <w:t>Dagomba</w:t>
      </w:r>
      <w:proofErr w:type="spellEnd"/>
      <w:r w:rsidRPr="00696253">
        <w:rPr>
          <w:rFonts w:asciiTheme="majorHAnsi" w:hAnsiTheme="majorHAnsi" w:cstheme="majorHAnsi"/>
          <w:sz w:val="24"/>
          <w:szCs w:val="24"/>
        </w:rPr>
        <w:t xml:space="preserve"> and </w:t>
      </w:r>
      <w:proofErr w:type="spellStart"/>
      <w:r w:rsidRPr="00696253">
        <w:rPr>
          <w:rFonts w:asciiTheme="majorHAnsi" w:hAnsiTheme="majorHAnsi" w:cstheme="majorHAnsi"/>
          <w:sz w:val="24"/>
          <w:szCs w:val="24"/>
        </w:rPr>
        <w:t>Chakosi</w:t>
      </w:r>
      <w:proofErr w:type="spellEnd"/>
      <w:r w:rsidRPr="00696253">
        <w:rPr>
          <w:rFonts w:asciiTheme="majorHAnsi" w:hAnsiTheme="majorHAnsi" w:cstheme="majorHAnsi"/>
          <w:sz w:val="24"/>
          <w:szCs w:val="24"/>
        </w:rPr>
        <w:t xml:space="preserve"> and the aboriginal Konkomba, </w:t>
      </w:r>
      <w:proofErr w:type="spellStart"/>
      <w:r w:rsidRPr="00696253">
        <w:rPr>
          <w:rFonts w:asciiTheme="majorHAnsi" w:hAnsiTheme="majorHAnsi" w:cstheme="majorHAnsi"/>
          <w:sz w:val="24"/>
          <w:szCs w:val="24"/>
        </w:rPr>
        <w:t>Bukim</w:t>
      </w:r>
      <w:proofErr w:type="spellEnd"/>
      <w:r w:rsidRPr="00696253">
        <w:rPr>
          <w:rFonts w:asciiTheme="majorHAnsi" w:hAnsiTheme="majorHAnsi" w:cstheme="majorHAnsi"/>
          <w:sz w:val="24"/>
          <w:szCs w:val="24"/>
        </w:rPr>
        <w:t xml:space="preserve"> bung, </w:t>
      </w:r>
      <w:proofErr w:type="spellStart"/>
      <w:r w:rsidRPr="00696253">
        <w:rPr>
          <w:rFonts w:asciiTheme="majorHAnsi" w:hAnsiTheme="majorHAnsi" w:cstheme="majorHAnsi"/>
          <w:sz w:val="24"/>
          <w:szCs w:val="24"/>
        </w:rPr>
        <w:t>Gbimba</w:t>
      </w:r>
      <w:proofErr w:type="spellEnd"/>
      <w:r w:rsidRPr="00696253">
        <w:rPr>
          <w:rFonts w:asciiTheme="majorHAnsi" w:hAnsiTheme="majorHAnsi" w:cstheme="majorHAnsi"/>
          <w:sz w:val="24"/>
          <w:szCs w:val="24"/>
        </w:rPr>
        <w:t xml:space="preserve">, </w:t>
      </w:r>
      <w:proofErr w:type="spellStart"/>
      <w:r w:rsidRPr="00696253">
        <w:rPr>
          <w:rFonts w:asciiTheme="majorHAnsi" w:hAnsiTheme="majorHAnsi" w:cstheme="majorHAnsi"/>
          <w:sz w:val="24"/>
          <w:szCs w:val="24"/>
        </w:rPr>
        <w:t>Nafeba</w:t>
      </w:r>
      <w:proofErr w:type="spellEnd"/>
      <w:r w:rsidRPr="00696253">
        <w:rPr>
          <w:rFonts w:asciiTheme="majorHAnsi" w:hAnsiTheme="majorHAnsi" w:cstheme="majorHAnsi"/>
          <w:sz w:val="24"/>
          <w:szCs w:val="24"/>
        </w:rPr>
        <w:t xml:space="preserve">, </w:t>
      </w:r>
      <w:proofErr w:type="spellStart"/>
      <w:r w:rsidRPr="00696253">
        <w:rPr>
          <w:rFonts w:asciiTheme="majorHAnsi" w:hAnsiTheme="majorHAnsi" w:cstheme="majorHAnsi"/>
          <w:sz w:val="24"/>
          <w:szCs w:val="24"/>
        </w:rPr>
        <w:t>Saboba</w:t>
      </w:r>
      <w:proofErr w:type="spellEnd"/>
      <w:r w:rsidRPr="00696253">
        <w:rPr>
          <w:rFonts w:asciiTheme="majorHAnsi" w:hAnsiTheme="majorHAnsi" w:cstheme="majorHAnsi"/>
          <w:sz w:val="24"/>
          <w:szCs w:val="24"/>
        </w:rPr>
        <w:t xml:space="preserve">, </w:t>
      </w:r>
      <w:proofErr w:type="spellStart"/>
      <w:r w:rsidRPr="00696253">
        <w:rPr>
          <w:rFonts w:asciiTheme="majorHAnsi" w:hAnsiTheme="majorHAnsi" w:cstheme="majorHAnsi"/>
          <w:sz w:val="24"/>
          <w:szCs w:val="24"/>
        </w:rPr>
        <w:t>Nagbova</w:t>
      </w:r>
      <w:proofErr w:type="spellEnd"/>
      <w:r w:rsidRPr="00696253">
        <w:rPr>
          <w:rFonts w:asciiTheme="majorHAnsi" w:hAnsiTheme="majorHAnsi" w:cstheme="majorHAnsi"/>
          <w:sz w:val="24"/>
          <w:szCs w:val="24"/>
        </w:rPr>
        <w:t xml:space="preserve">, Chamba, </w:t>
      </w:r>
      <w:proofErr w:type="spellStart"/>
      <w:r w:rsidRPr="00696253">
        <w:rPr>
          <w:rFonts w:asciiTheme="majorHAnsi" w:hAnsiTheme="majorHAnsi" w:cstheme="majorHAnsi"/>
          <w:sz w:val="24"/>
          <w:szCs w:val="24"/>
        </w:rPr>
        <w:t>Dagomba</w:t>
      </w:r>
      <w:proofErr w:type="spellEnd"/>
      <w:r w:rsidRPr="00696253">
        <w:rPr>
          <w:rFonts w:asciiTheme="majorHAnsi" w:hAnsiTheme="majorHAnsi" w:cstheme="majorHAnsi"/>
          <w:sz w:val="24"/>
          <w:szCs w:val="24"/>
        </w:rPr>
        <w:t xml:space="preserve">, </w:t>
      </w:r>
      <w:proofErr w:type="spellStart"/>
      <w:r w:rsidRPr="00696253">
        <w:rPr>
          <w:rFonts w:asciiTheme="majorHAnsi" w:hAnsiTheme="majorHAnsi" w:cstheme="majorHAnsi"/>
          <w:sz w:val="24"/>
          <w:szCs w:val="24"/>
        </w:rPr>
        <w:t>Bohoru</w:t>
      </w:r>
      <w:proofErr w:type="spellEnd"/>
      <w:r w:rsidRPr="00696253">
        <w:rPr>
          <w:rFonts w:asciiTheme="majorHAnsi" w:hAnsiTheme="majorHAnsi" w:cstheme="majorHAnsi"/>
          <w:sz w:val="24"/>
          <w:szCs w:val="24"/>
        </w:rPr>
        <w:t xml:space="preserve">, </w:t>
      </w:r>
      <w:proofErr w:type="spellStart"/>
      <w:r w:rsidRPr="00696253">
        <w:rPr>
          <w:rFonts w:asciiTheme="majorHAnsi" w:hAnsiTheme="majorHAnsi" w:cstheme="majorHAnsi"/>
          <w:sz w:val="24"/>
          <w:szCs w:val="24"/>
        </w:rPr>
        <w:t>B’mawba</w:t>
      </w:r>
      <w:proofErr w:type="spellEnd"/>
      <w:r w:rsidRPr="00696253">
        <w:rPr>
          <w:rFonts w:asciiTheme="majorHAnsi" w:hAnsiTheme="majorHAnsi" w:cstheme="majorHAnsi"/>
          <w:sz w:val="24"/>
          <w:szCs w:val="24"/>
        </w:rPr>
        <w:t xml:space="preserve"> and </w:t>
      </w:r>
      <w:proofErr w:type="spellStart"/>
      <w:r w:rsidRPr="00696253">
        <w:rPr>
          <w:rFonts w:asciiTheme="majorHAnsi" w:hAnsiTheme="majorHAnsi" w:cstheme="majorHAnsi"/>
          <w:sz w:val="24"/>
          <w:szCs w:val="24"/>
        </w:rPr>
        <w:t>Kpariba</w:t>
      </w:r>
      <w:proofErr w:type="spellEnd"/>
      <w:r w:rsidRPr="00696253">
        <w:rPr>
          <w:rFonts w:asciiTheme="majorHAnsi" w:hAnsiTheme="majorHAnsi" w:cstheme="majorHAnsi"/>
          <w:sz w:val="24"/>
          <w:szCs w:val="24"/>
        </w:rPr>
        <w:t>.”</w:t>
      </w:r>
    </w:p>
    <w:p w14:paraId="60D98DC9" w14:textId="77777777" w:rsidR="00EA5C43" w:rsidRPr="00696253" w:rsidRDefault="00EA5C43" w:rsidP="00EA5C43">
      <w:pPr>
        <w:spacing w:line="360" w:lineRule="auto"/>
        <w:jc w:val="both"/>
        <w:rPr>
          <w:rFonts w:asciiTheme="majorHAnsi" w:hAnsiTheme="majorHAnsi" w:cstheme="majorHAnsi"/>
          <w:sz w:val="24"/>
          <w:szCs w:val="24"/>
        </w:rPr>
      </w:pPr>
      <w:r w:rsidRPr="00696253">
        <w:rPr>
          <w:rFonts w:asciiTheme="majorHAnsi" w:hAnsiTheme="majorHAnsi" w:cstheme="majorHAnsi"/>
          <w:sz w:val="24"/>
          <w:szCs w:val="24"/>
        </w:rPr>
        <w:t xml:space="preserve">Here is clear evidence that Dagombas came and met </w:t>
      </w:r>
      <w:proofErr w:type="spellStart"/>
      <w:r w:rsidRPr="00696253">
        <w:rPr>
          <w:rFonts w:asciiTheme="majorHAnsi" w:hAnsiTheme="majorHAnsi" w:cstheme="majorHAnsi"/>
          <w:sz w:val="24"/>
          <w:szCs w:val="24"/>
        </w:rPr>
        <w:t>Konkombas</w:t>
      </w:r>
      <w:proofErr w:type="spellEnd"/>
      <w:r w:rsidRPr="00696253">
        <w:rPr>
          <w:rFonts w:asciiTheme="majorHAnsi" w:hAnsiTheme="majorHAnsi" w:cstheme="majorHAnsi"/>
          <w:sz w:val="24"/>
          <w:szCs w:val="24"/>
        </w:rPr>
        <w:t xml:space="preserve">, hence their description “aboriginal” on </w:t>
      </w:r>
      <w:proofErr w:type="spellStart"/>
      <w:r w:rsidRPr="00696253">
        <w:rPr>
          <w:rFonts w:asciiTheme="majorHAnsi" w:hAnsiTheme="majorHAnsi" w:cstheme="majorHAnsi"/>
          <w:sz w:val="24"/>
          <w:szCs w:val="24"/>
        </w:rPr>
        <w:t>Konkombas</w:t>
      </w:r>
      <w:proofErr w:type="spellEnd"/>
      <w:r w:rsidRPr="00696253">
        <w:rPr>
          <w:rFonts w:asciiTheme="majorHAnsi" w:hAnsiTheme="majorHAnsi" w:cstheme="majorHAnsi"/>
          <w:sz w:val="24"/>
          <w:szCs w:val="24"/>
        </w:rPr>
        <w:t xml:space="preserve">. Further evidence of </w:t>
      </w:r>
      <w:proofErr w:type="spellStart"/>
      <w:r w:rsidRPr="00696253">
        <w:rPr>
          <w:rFonts w:asciiTheme="majorHAnsi" w:hAnsiTheme="majorHAnsi" w:cstheme="majorHAnsi"/>
          <w:sz w:val="24"/>
          <w:szCs w:val="24"/>
        </w:rPr>
        <w:t>Dagomba</w:t>
      </w:r>
      <w:proofErr w:type="spellEnd"/>
      <w:r w:rsidRPr="00696253">
        <w:rPr>
          <w:rFonts w:asciiTheme="majorHAnsi" w:hAnsiTheme="majorHAnsi" w:cstheme="majorHAnsi"/>
          <w:sz w:val="24"/>
          <w:szCs w:val="24"/>
        </w:rPr>
        <w:t xml:space="preserve"> admission that they Dagombas came and met </w:t>
      </w:r>
      <w:proofErr w:type="spellStart"/>
      <w:r w:rsidRPr="00696253">
        <w:rPr>
          <w:rFonts w:asciiTheme="majorHAnsi" w:hAnsiTheme="majorHAnsi" w:cstheme="majorHAnsi"/>
          <w:sz w:val="24"/>
          <w:szCs w:val="24"/>
        </w:rPr>
        <w:t>Konkombas</w:t>
      </w:r>
      <w:proofErr w:type="spellEnd"/>
      <w:r w:rsidRPr="00696253">
        <w:rPr>
          <w:rFonts w:asciiTheme="majorHAnsi" w:hAnsiTheme="majorHAnsi" w:cstheme="majorHAnsi"/>
          <w:sz w:val="24"/>
          <w:szCs w:val="24"/>
        </w:rPr>
        <w:t xml:space="preserve"> can be found in paragraph 17, page 3 of their minutes.</w:t>
      </w:r>
    </w:p>
    <w:p w14:paraId="152141BF" w14:textId="77777777" w:rsidR="00EA5C43" w:rsidRPr="00696253" w:rsidRDefault="00EA5C43" w:rsidP="00EA5C43">
      <w:pPr>
        <w:spacing w:line="360" w:lineRule="auto"/>
        <w:jc w:val="both"/>
        <w:rPr>
          <w:rFonts w:asciiTheme="majorHAnsi" w:hAnsiTheme="majorHAnsi" w:cstheme="majorHAnsi"/>
          <w:sz w:val="24"/>
          <w:szCs w:val="24"/>
        </w:rPr>
      </w:pPr>
      <w:r w:rsidRPr="00696253">
        <w:rPr>
          <w:rFonts w:asciiTheme="majorHAnsi" w:hAnsiTheme="majorHAnsi" w:cstheme="majorHAnsi"/>
          <w:sz w:val="24"/>
          <w:szCs w:val="24"/>
        </w:rPr>
        <w:t xml:space="preserve">“With the exception of the </w:t>
      </w:r>
      <w:proofErr w:type="spellStart"/>
      <w:r w:rsidRPr="00696253">
        <w:rPr>
          <w:rFonts w:asciiTheme="majorHAnsi" w:hAnsiTheme="majorHAnsi" w:cstheme="majorHAnsi"/>
          <w:sz w:val="24"/>
          <w:szCs w:val="24"/>
        </w:rPr>
        <w:t>Kpariba</w:t>
      </w:r>
      <w:proofErr w:type="spellEnd"/>
      <w:r w:rsidRPr="00696253">
        <w:rPr>
          <w:rFonts w:asciiTheme="majorHAnsi" w:hAnsiTheme="majorHAnsi" w:cstheme="majorHAnsi"/>
          <w:sz w:val="24"/>
          <w:szCs w:val="24"/>
        </w:rPr>
        <w:t xml:space="preserve">, the languages of the so-called aboriginal tribes, so-called because they were in the country prior to the </w:t>
      </w:r>
      <w:proofErr w:type="spellStart"/>
      <w:r w:rsidRPr="00696253">
        <w:rPr>
          <w:rFonts w:asciiTheme="majorHAnsi" w:hAnsiTheme="majorHAnsi" w:cstheme="majorHAnsi"/>
          <w:sz w:val="24"/>
          <w:szCs w:val="24"/>
        </w:rPr>
        <w:t>Dagomba</w:t>
      </w:r>
      <w:proofErr w:type="spellEnd"/>
      <w:r w:rsidRPr="00696253">
        <w:rPr>
          <w:rFonts w:asciiTheme="majorHAnsi" w:hAnsiTheme="majorHAnsi" w:cstheme="majorHAnsi"/>
          <w:sz w:val="24"/>
          <w:szCs w:val="24"/>
        </w:rPr>
        <w:t xml:space="preserve"> invasion, are allied to each other and are said to belong to the Gur (</w:t>
      </w:r>
      <w:proofErr w:type="spellStart"/>
      <w:r w:rsidRPr="00696253">
        <w:rPr>
          <w:rFonts w:asciiTheme="majorHAnsi" w:hAnsiTheme="majorHAnsi" w:cstheme="majorHAnsi"/>
          <w:sz w:val="24"/>
          <w:szCs w:val="24"/>
        </w:rPr>
        <w:t>Grumah</w:t>
      </w:r>
      <w:proofErr w:type="spellEnd"/>
      <w:r w:rsidRPr="00696253">
        <w:rPr>
          <w:rFonts w:asciiTheme="majorHAnsi" w:hAnsiTheme="majorHAnsi" w:cstheme="majorHAnsi"/>
          <w:sz w:val="24"/>
          <w:szCs w:val="24"/>
        </w:rPr>
        <w:t>) language group”.</w:t>
      </w:r>
    </w:p>
    <w:p w14:paraId="37E3FB2D" w14:textId="77777777" w:rsidR="00EA5C43" w:rsidRPr="00696253" w:rsidRDefault="00EA5C43" w:rsidP="00EA5C43">
      <w:pPr>
        <w:spacing w:line="360" w:lineRule="auto"/>
        <w:jc w:val="both"/>
        <w:rPr>
          <w:rFonts w:asciiTheme="majorHAnsi" w:hAnsiTheme="majorHAnsi" w:cstheme="majorHAnsi"/>
          <w:sz w:val="24"/>
          <w:szCs w:val="24"/>
        </w:rPr>
      </w:pPr>
      <w:r w:rsidRPr="00696253">
        <w:rPr>
          <w:rFonts w:asciiTheme="majorHAnsi" w:hAnsiTheme="majorHAnsi" w:cstheme="majorHAnsi"/>
          <w:sz w:val="24"/>
          <w:szCs w:val="24"/>
        </w:rPr>
        <w:t xml:space="preserve">Contrary to </w:t>
      </w:r>
      <w:proofErr w:type="spellStart"/>
      <w:r w:rsidRPr="00696253">
        <w:rPr>
          <w:rFonts w:asciiTheme="majorHAnsi" w:hAnsiTheme="majorHAnsi" w:cstheme="majorHAnsi"/>
          <w:sz w:val="24"/>
          <w:szCs w:val="24"/>
        </w:rPr>
        <w:t>Dagomba</w:t>
      </w:r>
      <w:proofErr w:type="spellEnd"/>
      <w:r w:rsidRPr="00696253">
        <w:rPr>
          <w:rFonts w:asciiTheme="majorHAnsi" w:hAnsiTheme="majorHAnsi" w:cstheme="majorHAnsi"/>
          <w:sz w:val="24"/>
          <w:szCs w:val="24"/>
        </w:rPr>
        <w:t xml:space="preserve"> claim today that </w:t>
      </w:r>
      <w:proofErr w:type="spellStart"/>
      <w:r w:rsidRPr="00696253">
        <w:rPr>
          <w:rFonts w:asciiTheme="majorHAnsi" w:hAnsiTheme="majorHAnsi" w:cstheme="majorHAnsi"/>
          <w:sz w:val="24"/>
          <w:szCs w:val="24"/>
        </w:rPr>
        <w:t>Konkombas</w:t>
      </w:r>
      <w:proofErr w:type="spellEnd"/>
      <w:r w:rsidRPr="00696253">
        <w:rPr>
          <w:rFonts w:asciiTheme="majorHAnsi" w:hAnsiTheme="majorHAnsi" w:cstheme="majorHAnsi"/>
          <w:sz w:val="24"/>
          <w:szCs w:val="24"/>
        </w:rPr>
        <w:t xml:space="preserve"> migrated from Togo to </w:t>
      </w:r>
      <w:proofErr w:type="spellStart"/>
      <w:r w:rsidRPr="00696253">
        <w:rPr>
          <w:rFonts w:asciiTheme="majorHAnsi" w:hAnsiTheme="majorHAnsi" w:cstheme="majorHAnsi"/>
          <w:sz w:val="24"/>
          <w:szCs w:val="24"/>
        </w:rPr>
        <w:t>Dagbon</w:t>
      </w:r>
      <w:proofErr w:type="spellEnd"/>
      <w:r w:rsidRPr="00696253">
        <w:rPr>
          <w:rFonts w:asciiTheme="majorHAnsi" w:hAnsiTheme="majorHAnsi" w:cstheme="majorHAnsi"/>
          <w:sz w:val="24"/>
          <w:szCs w:val="24"/>
        </w:rPr>
        <w:t xml:space="preserve"> in the 18</w:t>
      </w:r>
      <w:r w:rsidRPr="00696253">
        <w:rPr>
          <w:rFonts w:asciiTheme="majorHAnsi" w:hAnsiTheme="majorHAnsi" w:cstheme="majorHAnsi"/>
          <w:sz w:val="24"/>
          <w:szCs w:val="24"/>
          <w:vertAlign w:val="superscript"/>
        </w:rPr>
        <w:t>th</w:t>
      </w:r>
      <w:r w:rsidRPr="00696253">
        <w:rPr>
          <w:rFonts w:asciiTheme="majorHAnsi" w:hAnsiTheme="majorHAnsi" w:cstheme="majorHAnsi"/>
          <w:sz w:val="24"/>
          <w:szCs w:val="24"/>
        </w:rPr>
        <w:t xml:space="preserve"> Century, their grandfathers admitted in 1930 that they came and met </w:t>
      </w:r>
      <w:proofErr w:type="spellStart"/>
      <w:r w:rsidRPr="00696253">
        <w:rPr>
          <w:rFonts w:asciiTheme="majorHAnsi" w:hAnsiTheme="majorHAnsi" w:cstheme="majorHAnsi"/>
          <w:sz w:val="24"/>
          <w:szCs w:val="24"/>
        </w:rPr>
        <w:t>Konkombas</w:t>
      </w:r>
      <w:proofErr w:type="spellEnd"/>
      <w:r w:rsidRPr="00696253">
        <w:rPr>
          <w:rFonts w:asciiTheme="majorHAnsi" w:hAnsiTheme="majorHAnsi" w:cstheme="majorHAnsi"/>
          <w:sz w:val="24"/>
          <w:szCs w:val="24"/>
        </w:rPr>
        <w:t>.</w:t>
      </w:r>
    </w:p>
    <w:p w14:paraId="2C993716" w14:textId="55EFB682" w:rsidR="00EA5C43" w:rsidRDefault="00EA5C43">
      <w:pPr>
        <w:rPr>
          <w:rFonts w:asciiTheme="majorHAnsi" w:hAnsiTheme="majorHAnsi" w:cstheme="majorHAnsi"/>
          <w:sz w:val="24"/>
          <w:szCs w:val="24"/>
        </w:rPr>
      </w:pPr>
      <w:r>
        <w:rPr>
          <w:rFonts w:asciiTheme="majorHAnsi" w:hAnsiTheme="majorHAnsi" w:cstheme="majorHAnsi"/>
          <w:sz w:val="24"/>
          <w:szCs w:val="24"/>
        </w:rPr>
        <w:br w:type="page"/>
      </w:r>
    </w:p>
    <w:p w14:paraId="37F1F078" w14:textId="491B8C4E" w:rsidR="00EA5C43" w:rsidRPr="002457F4" w:rsidRDefault="002457F4" w:rsidP="005E6266">
      <w:pPr>
        <w:pStyle w:val="Heading1"/>
      </w:pPr>
      <w:bookmarkStart w:id="12" w:name="_Toc172355182"/>
      <w:r w:rsidRPr="002457F4">
        <w:t>CHAPTER SIX</w:t>
      </w:r>
      <w:bookmarkEnd w:id="12"/>
    </w:p>
    <w:p w14:paraId="57A30EA6" w14:textId="6366FBC2" w:rsidR="00EA5C43" w:rsidRPr="003D58DB" w:rsidRDefault="002457F4" w:rsidP="005E6266">
      <w:pPr>
        <w:pStyle w:val="Heading2"/>
        <w:rPr>
          <w:rFonts w:cstheme="majorHAnsi"/>
          <w:b/>
          <w:bCs/>
          <w:sz w:val="24"/>
          <w:szCs w:val="24"/>
        </w:rPr>
      </w:pPr>
      <w:bookmarkStart w:id="13" w:name="_Toc172355183"/>
      <w:r w:rsidRPr="005E6266">
        <w:rPr>
          <w:rStyle w:val="Heading2Char"/>
        </w:rPr>
        <w:t>PURPOSE OF THE CONFERENCE OF DAGBAMBA (DAGOMBA) CHIEFS</w:t>
      </w:r>
      <w:r w:rsidRPr="003D58DB">
        <w:rPr>
          <w:rFonts w:cstheme="majorHAnsi"/>
          <w:b/>
          <w:bCs/>
          <w:sz w:val="24"/>
          <w:szCs w:val="24"/>
        </w:rPr>
        <w:t>.</w:t>
      </w:r>
      <w:bookmarkEnd w:id="13"/>
    </w:p>
    <w:p w14:paraId="2575D517" w14:textId="77777777" w:rsidR="00EA5C43" w:rsidRPr="003D58DB" w:rsidRDefault="00EA5C43" w:rsidP="00EA5C43">
      <w:pPr>
        <w:spacing w:line="360" w:lineRule="auto"/>
        <w:jc w:val="both"/>
        <w:rPr>
          <w:rFonts w:asciiTheme="majorHAnsi" w:hAnsiTheme="majorHAnsi" w:cstheme="majorHAnsi"/>
          <w:b/>
          <w:bCs/>
          <w:sz w:val="24"/>
          <w:szCs w:val="24"/>
        </w:rPr>
      </w:pPr>
      <w:r w:rsidRPr="003D58DB">
        <w:rPr>
          <w:rFonts w:asciiTheme="majorHAnsi" w:hAnsiTheme="majorHAnsi" w:cstheme="majorHAnsi"/>
          <w:b/>
          <w:bCs/>
          <w:sz w:val="24"/>
          <w:szCs w:val="24"/>
        </w:rPr>
        <w:t>Ya Na Abdulai's 1930 Prayer: “.… he hoped that all aboriginal tribes would be gradually assimilated.”</w:t>
      </w:r>
    </w:p>
    <w:p w14:paraId="347CA494" w14:textId="77777777" w:rsidR="00EA5C43" w:rsidRPr="003D58DB" w:rsidRDefault="00EA5C43" w:rsidP="00EA5C43">
      <w:pPr>
        <w:spacing w:line="360" w:lineRule="auto"/>
        <w:jc w:val="both"/>
        <w:rPr>
          <w:rFonts w:asciiTheme="majorHAnsi" w:hAnsiTheme="majorHAnsi" w:cstheme="majorHAnsi"/>
          <w:sz w:val="24"/>
          <w:szCs w:val="24"/>
        </w:rPr>
      </w:pPr>
      <w:r w:rsidRPr="003D58DB">
        <w:rPr>
          <w:rFonts w:asciiTheme="majorHAnsi" w:hAnsiTheme="majorHAnsi" w:cstheme="majorHAnsi"/>
          <w:sz w:val="24"/>
          <w:szCs w:val="24"/>
        </w:rPr>
        <w:t>The conference opened on the 24</w:t>
      </w:r>
      <w:r w:rsidRPr="003D58DB">
        <w:rPr>
          <w:rFonts w:asciiTheme="majorHAnsi" w:hAnsiTheme="majorHAnsi" w:cstheme="majorHAnsi"/>
          <w:sz w:val="24"/>
          <w:szCs w:val="24"/>
          <w:vertAlign w:val="superscript"/>
        </w:rPr>
        <w:t>th</w:t>
      </w:r>
      <w:r w:rsidRPr="003D58DB">
        <w:rPr>
          <w:rFonts w:asciiTheme="majorHAnsi" w:hAnsiTheme="majorHAnsi" w:cstheme="majorHAnsi"/>
          <w:sz w:val="24"/>
          <w:szCs w:val="24"/>
        </w:rPr>
        <w:t xml:space="preserve"> day of November, 1930.</w:t>
      </w:r>
    </w:p>
    <w:p w14:paraId="2CC297B6" w14:textId="77777777" w:rsidR="00EA5C43" w:rsidRPr="003D58DB" w:rsidRDefault="00EA5C43" w:rsidP="00EA5C43">
      <w:pPr>
        <w:spacing w:line="360" w:lineRule="auto"/>
        <w:jc w:val="both"/>
        <w:rPr>
          <w:rFonts w:asciiTheme="majorHAnsi" w:hAnsiTheme="majorHAnsi" w:cstheme="majorHAnsi"/>
          <w:sz w:val="24"/>
          <w:szCs w:val="24"/>
        </w:rPr>
      </w:pPr>
      <w:r w:rsidRPr="003D58DB">
        <w:rPr>
          <w:rFonts w:asciiTheme="majorHAnsi" w:hAnsiTheme="majorHAnsi" w:cstheme="majorHAnsi"/>
          <w:sz w:val="24"/>
          <w:szCs w:val="24"/>
        </w:rPr>
        <w:t>The President of the conference was Mr. A.C Duncan – Johnstone, Commissioner, Southern Province.</w:t>
      </w:r>
    </w:p>
    <w:p w14:paraId="4042E1B5" w14:textId="77777777" w:rsidR="00EA5C43" w:rsidRPr="003D58DB" w:rsidRDefault="00EA5C43" w:rsidP="00EA5C43">
      <w:pPr>
        <w:spacing w:line="360" w:lineRule="auto"/>
        <w:jc w:val="both"/>
        <w:rPr>
          <w:rFonts w:asciiTheme="majorHAnsi" w:hAnsiTheme="majorHAnsi" w:cstheme="majorHAnsi"/>
          <w:sz w:val="24"/>
          <w:szCs w:val="24"/>
        </w:rPr>
      </w:pPr>
      <w:r w:rsidRPr="003D58DB">
        <w:rPr>
          <w:rFonts w:asciiTheme="majorHAnsi" w:hAnsiTheme="majorHAnsi" w:cstheme="majorHAnsi"/>
          <w:sz w:val="24"/>
          <w:szCs w:val="24"/>
        </w:rPr>
        <w:t>Mr. Duncan – Johnstone addressed the Ya-Na and his chiefs on the subject and reasons of the conference which was captured in the minutes as follows:</w:t>
      </w:r>
    </w:p>
    <w:p w14:paraId="60D9A642" w14:textId="77777777" w:rsidR="00EA5C43" w:rsidRPr="003D58DB" w:rsidRDefault="00EA5C43" w:rsidP="00EA5C43">
      <w:pPr>
        <w:spacing w:line="360" w:lineRule="auto"/>
        <w:jc w:val="both"/>
        <w:rPr>
          <w:rFonts w:asciiTheme="majorHAnsi" w:hAnsiTheme="majorHAnsi" w:cstheme="majorHAnsi"/>
          <w:sz w:val="24"/>
          <w:szCs w:val="24"/>
        </w:rPr>
      </w:pPr>
      <w:r w:rsidRPr="003D58DB">
        <w:rPr>
          <w:rFonts w:asciiTheme="majorHAnsi" w:hAnsiTheme="majorHAnsi" w:cstheme="majorHAnsi"/>
          <w:sz w:val="24"/>
          <w:szCs w:val="24"/>
        </w:rPr>
        <w:t xml:space="preserve">“He told them that in the past, </w:t>
      </w:r>
      <w:proofErr w:type="spellStart"/>
      <w:r w:rsidRPr="003D58DB">
        <w:rPr>
          <w:rFonts w:asciiTheme="majorHAnsi" w:hAnsiTheme="majorHAnsi" w:cstheme="majorHAnsi"/>
          <w:sz w:val="24"/>
          <w:szCs w:val="24"/>
        </w:rPr>
        <w:t>Dagbon</w:t>
      </w:r>
      <w:proofErr w:type="spellEnd"/>
      <w:r w:rsidRPr="003D58DB">
        <w:rPr>
          <w:rFonts w:asciiTheme="majorHAnsi" w:hAnsiTheme="majorHAnsi" w:cstheme="majorHAnsi"/>
          <w:sz w:val="24"/>
          <w:szCs w:val="24"/>
        </w:rPr>
        <w:t xml:space="preserve"> had been a great and powerful kingdom but owing to various reasons – civil wars, lack of central authority and the division of the country between the British and German Governments - its power had declined until it had almost disappeared. He explained both the policy of the Government in desiring to administer the country through the medium of the chiefs and also the proposed Native Administration Ordinance by which the powers of the chiefs would be regulated. He went on to say that, however, before any such Ordinance could be applied to the state of </w:t>
      </w:r>
      <w:proofErr w:type="spellStart"/>
      <w:r w:rsidRPr="003D58DB">
        <w:rPr>
          <w:rFonts w:asciiTheme="majorHAnsi" w:hAnsiTheme="majorHAnsi" w:cstheme="majorHAnsi"/>
          <w:sz w:val="24"/>
          <w:szCs w:val="24"/>
        </w:rPr>
        <w:t>Dagbon</w:t>
      </w:r>
      <w:proofErr w:type="spellEnd"/>
      <w:r w:rsidRPr="003D58DB">
        <w:rPr>
          <w:rFonts w:asciiTheme="majorHAnsi" w:hAnsiTheme="majorHAnsi" w:cstheme="majorHAnsi"/>
          <w:sz w:val="24"/>
          <w:szCs w:val="24"/>
        </w:rPr>
        <w:t xml:space="preserve"> there were certain things it was necessary for Government to know.”</w:t>
      </w:r>
    </w:p>
    <w:p w14:paraId="18CC1316" w14:textId="6EFD5FFA" w:rsidR="00EA5C43" w:rsidRPr="003D58DB" w:rsidRDefault="00EA5C43" w:rsidP="00EA5C43">
      <w:pPr>
        <w:spacing w:line="360" w:lineRule="auto"/>
        <w:jc w:val="both"/>
        <w:rPr>
          <w:rFonts w:asciiTheme="majorHAnsi" w:hAnsiTheme="majorHAnsi" w:cstheme="majorHAnsi"/>
          <w:i/>
          <w:iCs/>
          <w:sz w:val="24"/>
          <w:szCs w:val="24"/>
        </w:rPr>
      </w:pPr>
      <w:r w:rsidRPr="003D58DB">
        <w:rPr>
          <w:rFonts w:asciiTheme="majorHAnsi" w:hAnsiTheme="majorHAnsi" w:cstheme="majorHAnsi"/>
          <w:i/>
          <w:iCs/>
          <w:sz w:val="24"/>
          <w:szCs w:val="24"/>
        </w:rPr>
        <w:t xml:space="preserve">(Page 22, </w:t>
      </w:r>
      <w:r w:rsidR="00476B5C" w:rsidRPr="003D58DB">
        <w:rPr>
          <w:rFonts w:asciiTheme="majorHAnsi" w:hAnsiTheme="majorHAnsi" w:cstheme="majorHAnsi"/>
          <w:i/>
          <w:iCs/>
          <w:sz w:val="24"/>
          <w:szCs w:val="24"/>
        </w:rPr>
        <w:t>p</w:t>
      </w:r>
      <w:r w:rsidR="00476B5C">
        <w:rPr>
          <w:rFonts w:asciiTheme="majorHAnsi" w:hAnsiTheme="majorHAnsi" w:cstheme="majorHAnsi"/>
          <w:i/>
          <w:iCs/>
          <w:sz w:val="24"/>
          <w:szCs w:val="24"/>
        </w:rPr>
        <w:t xml:space="preserve">aragraph </w:t>
      </w:r>
      <w:r w:rsidR="00476B5C" w:rsidRPr="003D58DB">
        <w:rPr>
          <w:rFonts w:asciiTheme="majorHAnsi" w:hAnsiTheme="majorHAnsi" w:cstheme="majorHAnsi"/>
          <w:i/>
          <w:iCs/>
          <w:sz w:val="24"/>
          <w:szCs w:val="24"/>
        </w:rPr>
        <w:t>2</w:t>
      </w:r>
      <w:r w:rsidRPr="003D58DB">
        <w:rPr>
          <w:rFonts w:asciiTheme="majorHAnsi" w:hAnsiTheme="majorHAnsi" w:cstheme="majorHAnsi"/>
          <w:i/>
          <w:iCs/>
          <w:sz w:val="24"/>
          <w:szCs w:val="24"/>
        </w:rPr>
        <w:t xml:space="preserve">; The conference of </w:t>
      </w:r>
      <w:proofErr w:type="spellStart"/>
      <w:r w:rsidRPr="003D58DB">
        <w:rPr>
          <w:rFonts w:asciiTheme="majorHAnsi" w:hAnsiTheme="majorHAnsi" w:cstheme="majorHAnsi"/>
          <w:i/>
          <w:iCs/>
          <w:sz w:val="24"/>
          <w:szCs w:val="24"/>
        </w:rPr>
        <w:t>Dagbamba</w:t>
      </w:r>
      <w:proofErr w:type="spellEnd"/>
      <w:r w:rsidRPr="003D58DB">
        <w:rPr>
          <w:rFonts w:asciiTheme="majorHAnsi" w:hAnsiTheme="majorHAnsi" w:cstheme="majorHAnsi"/>
          <w:i/>
          <w:iCs/>
          <w:sz w:val="24"/>
          <w:szCs w:val="24"/>
        </w:rPr>
        <w:t xml:space="preserve"> chiefs)</w:t>
      </w:r>
    </w:p>
    <w:p w14:paraId="6804F60D" w14:textId="77777777" w:rsidR="00EA5C43" w:rsidRPr="003D58DB" w:rsidRDefault="00EA5C43" w:rsidP="00EA5C43">
      <w:pPr>
        <w:spacing w:line="360" w:lineRule="auto"/>
        <w:jc w:val="both"/>
        <w:rPr>
          <w:rFonts w:asciiTheme="majorHAnsi" w:hAnsiTheme="majorHAnsi" w:cstheme="majorHAnsi"/>
          <w:sz w:val="24"/>
          <w:szCs w:val="24"/>
        </w:rPr>
      </w:pPr>
      <w:r w:rsidRPr="003D58DB">
        <w:rPr>
          <w:rFonts w:asciiTheme="majorHAnsi" w:hAnsiTheme="majorHAnsi" w:cstheme="majorHAnsi"/>
          <w:sz w:val="24"/>
          <w:szCs w:val="24"/>
        </w:rPr>
        <w:t xml:space="preserve">Clearly it was the British Colonial Government that organized and brought the civil-war torn and broken </w:t>
      </w:r>
      <w:proofErr w:type="spellStart"/>
      <w:r w:rsidRPr="003D58DB">
        <w:rPr>
          <w:rFonts w:asciiTheme="majorHAnsi" w:hAnsiTheme="majorHAnsi" w:cstheme="majorHAnsi"/>
          <w:sz w:val="24"/>
          <w:szCs w:val="24"/>
        </w:rPr>
        <w:t>Dagbon</w:t>
      </w:r>
      <w:proofErr w:type="spellEnd"/>
      <w:r w:rsidRPr="003D58DB">
        <w:rPr>
          <w:rFonts w:asciiTheme="majorHAnsi" w:hAnsiTheme="majorHAnsi" w:cstheme="majorHAnsi"/>
          <w:sz w:val="24"/>
          <w:szCs w:val="24"/>
        </w:rPr>
        <w:t xml:space="preserve"> together as a state. It was the British Colonial Government that forcefully brought the Konkomba under the authority of </w:t>
      </w:r>
      <w:proofErr w:type="spellStart"/>
      <w:r w:rsidRPr="003D58DB">
        <w:rPr>
          <w:rFonts w:asciiTheme="majorHAnsi" w:hAnsiTheme="majorHAnsi" w:cstheme="majorHAnsi"/>
          <w:sz w:val="24"/>
          <w:szCs w:val="24"/>
        </w:rPr>
        <w:t>Dagomba</w:t>
      </w:r>
      <w:proofErr w:type="spellEnd"/>
      <w:r w:rsidRPr="003D58DB">
        <w:rPr>
          <w:rFonts w:asciiTheme="majorHAnsi" w:hAnsiTheme="majorHAnsi" w:cstheme="majorHAnsi"/>
          <w:sz w:val="24"/>
          <w:szCs w:val="24"/>
        </w:rPr>
        <w:t xml:space="preserve"> chiefs as clearly stated in the purpose of the conference by the president of the conference, Mr. A.C. Duncan-Johnstone, a British. The reason was that the Dagombas on their own were not able to do this. </w:t>
      </w:r>
      <w:proofErr w:type="spellStart"/>
      <w:r w:rsidRPr="003D58DB">
        <w:rPr>
          <w:rFonts w:asciiTheme="majorHAnsi" w:hAnsiTheme="majorHAnsi" w:cstheme="majorHAnsi"/>
          <w:sz w:val="24"/>
          <w:szCs w:val="24"/>
        </w:rPr>
        <w:t>Dagbon</w:t>
      </w:r>
      <w:proofErr w:type="spellEnd"/>
      <w:r w:rsidRPr="003D58DB">
        <w:rPr>
          <w:rFonts w:asciiTheme="majorHAnsi" w:hAnsiTheme="majorHAnsi" w:cstheme="majorHAnsi"/>
          <w:sz w:val="24"/>
          <w:szCs w:val="24"/>
        </w:rPr>
        <w:t xml:space="preserve"> power had declined, and had almost DISAPPEARED. </w:t>
      </w:r>
    </w:p>
    <w:p w14:paraId="2160405E" w14:textId="77777777" w:rsidR="00EA5C43" w:rsidRPr="003D58DB" w:rsidRDefault="00EA5C43" w:rsidP="00EA5C43">
      <w:pPr>
        <w:spacing w:line="360" w:lineRule="auto"/>
        <w:jc w:val="both"/>
        <w:rPr>
          <w:rFonts w:asciiTheme="majorHAnsi" w:hAnsiTheme="majorHAnsi" w:cstheme="majorHAnsi"/>
          <w:sz w:val="24"/>
          <w:szCs w:val="24"/>
        </w:rPr>
      </w:pPr>
      <w:r w:rsidRPr="003D58DB">
        <w:rPr>
          <w:rFonts w:asciiTheme="majorHAnsi" w:hAnsiTheme="majorHAnsi" w:cstheme="majorHAnsi"/>
          <w:sz w:val="24"/>
          <w:szCs w:val="24"/>
        </w:rPr>
        <w:t xml:space="preserve">By 1930, the greatness of the </w:t>
      </w:r>
      <w:proofErr w:type="spellStart"/>
      <w:r w:rsidRPr="003D58DB">
        <w:rPr>
          <w:rFonts w:asciiTheme="majorHAnsi" w:hAnsiTheme="majorHAnsi" w:cstheme="majorHAnsi"/>
          <w:sz w:val="24"/>
          <w:szCs w:val="24"/>
        </w:rPr>
        <w:t>Dagbon</w:t>
      </w:r>
      <w:proofErr w:type="spellEnd"/>
      <w:r w:rsidRPr="003D58DB">
        <w:rPr>
          <w:rFonts w:asciiTheme="majorHAnsi" w:hAnsiTheme="majorHAnsi" w:cstheme="majorHAnsi"/>
          <w:sz w:val="24"/>
          <w:szCs w:val="24"/>
        </w:rPr>
        <w:t xml:space="preserve"> kingdom was in the past. Its power was in the past. And </w:t>
      </w:r>
      <w:proofErr w:type="spellStart"/>
      <w:r w:rsidRPr="003D58DB">
        <w:rPr>
          <w:rFonts w:asciiTheme="majorHAnsi" w:hAnsiTheme="majorHAnsi" w:cstheme="majorHAnsi"/>
          <w:sz w:val="24"/>
          <w:szCs w:val="24"/>
        </w:rPr>
        <w:t>Dagbon</w:t>
      </w:r>
      <w:proofErr w:type="spellEnd"/>
      <w:r w:rsidRPr="003D58DB">
        <w:rPr>
          <w:rFonts w:asciiTheme="majorHAnsi" w:hAnsiTheme="majorHAnsi" w:cstheme="majorHAnsi"/>
          <w:sz w:val="24"/>
          <w:szCs w:val="24"/>
        </w:rPr>
        <w:t xml:space="preserve"> lacked the central authority to exert itself. The proof of this can be found on page 15 paragraph 39 of the Conference of </w:t>
      </w:r>
      <w:proofErr w:type="spellStart"/>
      <w:r w:rsidRPr="003D58DB">
        <w:rPr>
          <w:rFonts w:asciiTheme="majorHAnsi" w:hAnsiTheme="majorHAnsi" w:cstheme="majorHAnsi"/>
          <w:sz w:val="24"/>
          <w:szCs w:val="24"/>
        </w:rPr>
        <w:t>Dagbamba</w:t>
      </w:r>
      <w:proofErr w:type="spellEnd"/>
      <w:r w:rsidRPr="003D58DB">
        <w:rPr>
          <w:rFonts w:asciiTheme="majorHAnsi" w:hAnsiTheme="majorHAnsi" w:cstheme="majorHAnsi"/>
          <w:sz w:val="24"/>
          <w:szCs w:val="24"/>
        </w:rPr>
        <w:t xml:space="preserve"> Chiefs, under the heading “The Subject Races”.</w:t>
      </w:r>
    </w:p>
    <w:p w14:paraId="0492225B" w14:textId="77777777" w:rsidR="00EA5C43" w:rsidRPr="003D58DB" w:rsidRDefault="00EA5C43" w:rsidP="00EA5C43">
      <w:pPr>
        <w:spacing w:line="360" w:lineRule="auto"/>
        <w:jc w:val="both"/>
        <w:rPr>
          <w:rFonts w:asciiTheme="majorHAnsi" w:hAnsiTheme="majorHAnsi" w:cstheme="majorHAnsi"/>
          <w:sz w:val="24"/>
          <w:szCs w:val="24"/>
        </w:rPr>
      </w:pPr>
      <w:r w:rsidRPr="003D58DB">
        <w:rPr>
          <w:rFonts w:asciiTheme="majorHAnsi" w:hAnsiTheme="majorHAnsi" w:cstheme="majorHAnsi"/>
          <w:sz w:val="24"/>
          <w:szCs w:val="24"/>
        </w:rPr>
        <w:t>Paragraph 39 states as follows:</w:t>
      </w:r>
    </w:p>
    <w:p w14:paraId="753CA61E" w14:textId="77777777" w:rsidR="00EA5C43" w:rsidRPr="003D58DB" w:rsidRDefault="00EA5C43" w:rsidP="00EA5C43">
      <w:pPr>
        <w:spacing w:line="360" w:lineRule="auto"/>
        <w:jc w:val="both"/>
        <w:rPr>
          <w:rFonts w:asciiTheme="majorHAnsi" w:hAnsiTheme="majorHAnsi" w:cstheme="majorHAnsi"/>
          <w:sz w:val="24"/>
          <w:szCs w:val="24"/>
        </w:rPr>
      </w:pPr>
      <w:r w:rsidRPr="003D58DB">
        <w:rPr>
          <w:rFonts w:asciiTheme="majorHAnsi" w:hAnsiTheme="majorHAnsi" w:cstheme="majorHAnsi"/>
          <w:sz w:val="24"/>
          <w:szCs w:val="24"/>
        </w:rPr>
        <w:t xml:space="preserve">“The most difficult problem before the </w:t>
      </w:r>
      <w:proofErr w:type="spellStart"/>
      <w:r w:rsidRPr="003D58DB">
        <w:rPr>
          <w:rFonts w:asciiTheme="majorHAnsi" w:hAnsiTheme="majorHAnsi" w:cstheme="majorHAnsi"/>
          <w:sz w:val="24"/>
          <w:szCs w:val="24"/>
        </w:rPr>
        <w:t>Dagbamba</w:t>
      </w:r>
      <w:proofErr w:type="spellEnd"/>
      <w:r w:rsidRPr="003D58DB">
        <w:rPr>
          <w:rFonts w:asciiTheme="majorHAnsi" w:hAnsiTheme="majorHAnsi" w:cstheme="majorHAnsi"/>
          <w:sz w:val="24"/>
          <w:szCs w:val="24"/>
        </w:rPr>
        <w:t xml:space="preserve"> Native Administration is how to secure the obedience and co-operation of the subject Races. In the old days, obedience was enforced with the sword, but now that is no longer possible, and the pugnacious Konkomba care nothing for the Na and very little for the Administration.”</w:t>
      </w:r>
    </w:p>
    <w:p w14:paraId="32BDBB6B" w14:textId="77777777" w:rsidR="00EA5C43" w:rsidRPr="003D58DB" w:rsidRDefault="00EA5C43" w:rsidP="00EA5C43">
      <w:pPr>
        <w:spacing w:line="360" w:lineRule="auto"/>
        <w:jc w:val="both"/>
        <w:rPr>
          <w:rFonts w:asciiTheme="majorHAnsi" w:hAnsiTheme="majorHAnsi" w:cstheme="majorHAnsi"/>
          <w:sz w:val="24"/>
          <w:szCs w:val="24"/>
        </w:rPr>
      </w:pPr>
      <w:r w:rsidRPr="003D58DB">
        <w:rPr>
          <w:rFonts w:asciiTheme="majorHAnsi" w:hAnsiTheme="majorHAnsi" w:cstheme="majorHAnsi"/>
          <w:sz w:val="24"/>
          <w:szCs w:val="24"/>
        </w:rPr>
        <w:t>“There are continued murders and fights amongst themselves and the attitude of their headmen towards the Na and the Government is that they refuse to betray their own people.”</w:t>
      </w:r>
    </w:p>
    <w:p w14:paraId="33CBCEB7" w14:textId="77777777" w:rsidR="00EA5C43" w:rsidRPr="003D58DB" w:rsidRDefault="00EA5C43" w:rsidP="00EA5C43">
      <w:pPr>
        <w:spacing w:line="360" w:lineRule="auto"/>
        <w:jc w:val="both"/>
        <w:rPr>
          <w:rFonts w:asciiTheme="majorHAnsi" w:hAnsiTheme="majorHAnsi" w:cstheme="majorHAnsi"/>
          <w:sz w:val="24"/>
          <w:szCs w:val="24"/>
        </w:rPr>
      </w:pPr>
      <w:r w:rsidRPr="003D58DB">
        <w:rPr>
          <w:rFonts w:asciiTheme="majorHAnsi" w:hAnsiTheme="majorHAnsi" w:cstheme="majorHAnsi"/>
          <w:sz w:val="24"/>
          <w:szCs w:val="24"/>
        </w:rPr>
        <w:t xml:space="preserve">The above statements of admission speak volumes for themselves. Konkomba were a handful for even the British Administration let alone the broken and divided, weak and powerless </w:t>
      </w:r>
      <w:proofErr w:type="spellStart"/>
      <w:r w:rsidRPr="003D58DB">
        <w:rPr>
          <w:rFonts w:asciiTheme="majorHAnsi" w:hAnsiTheme="majorHAnsi" w:cstheme="majorHAnsi"/>
          <w:sz w:val="24"/>
          <w:szCs w:val="24"/>
        </w:rPr>
        <w:t>Dagbon</w:t>
      </w:r>
      <w:proofErr w:type="spellEnd"/>
      <w:r w:rsidRPr="003D58DB">
        <w:rPr>
          <w:rFonts w:asciiTheme="majorHAnsi" w:hAnsiTheme="majorHAnsi" w:cstheme="majorHAnsi"/>
          <w:sz w:val="24"/>
          <w:szCs w:val="24"/>
        </w:rPr>
        <w:t>.</w:t>
      </w:r>
    </w:p>
    <w:p w14:paraId="2CC609F7" w14:textId="77777777" w:rsidR="00EA5C43" w:rsidRPr="003D58DB" w:rsidRDefault="00EA5C43" w:rsidP="00EA5C43">
      <w:pPr>
        <w:spacing w:line="360" w:lineRule="auto"/>
        <w:jc w:val="both"/>
        <w:rPr>
          <w:rFonts w:asciiTheme="majorHAnsi" w:hAnsiTheme="majorHAnsi" w:cstheme="majorHAnsi"/>
          <w:sz w:val="24"/>
          <w:szCs w:val="24"/>
        </w:rPr>
      </w:pPr>
      <w:r w:rsidRPr="003D58DB">
        <w:rPr>
          <w:rFonts w:asciiTheme="majorHAnsi" w:hAnsiTheme="majorHAnsi" w:cstheme="majorHAnsi"/>
          <w:sz w:val="24"/>
          <w:szCs w:val="24"/>
        </w:rPr>
        <w:t>How did the British Colonial Administration decide to handle the Konkomba dilemma? Instructions were given to the political officers, and divisional chiefs were taught what to do. Again, on page 15 paragraph 39 sub3 it was stated.</w:t>
      </w:r>
    </w:p>
    <w:p w14:paraId="44790725" w14:textId="77777777" w:rsidR="00EA5C43" w:rsidRPr="003D58DB" w:rsidRDefault="00EA5C43" w:rsidP="00EA5C43">
      <w:pPr>
        <w:spacing w:line="360" w:lineRule="auto"/>
        <w:jc w:val="both"/>
        <w:rPr>
          <w:rFonts w:asciiTheme="majorHAnsi" w:hAnsiTheme="majorHAnsi" w:cstheme="majorHAnsi"/>
          <w:sz w:val="24"/>
          <w:szCs w:val="24"/>
        </w:rPr>
      </w:pPr>
      <w:r w:rsidRPr="003D58DB">
        <w:rPr>
          <w:rFonts w:asciiTheme="majorHAnsi" w:hAnsiTheme="majorHAnsi" w:cstheme="majorHAnsi"/>
          <w:sz w:val="24"/>
          <w:szCs w:val="24"/>
        </w:rPr>
        <w:t>“Instructions have been issued to the Political Officers that every effort must be made to get the Na to decentralize and to work through his Chiefs and headmen.</w:t>
      </w:r>
    </w:p>
    <w:p w14:paraId="7213FC0B" w14:textId="77777777" w:rsidR="00EA5C43" w:rsidRPr="003D58DB" w:rsidRDefault="00EA5C43" w:rsidP="00EA5C43">
      <w:pPr>
        <w:spacing w:line="360" w:lineRule="auto"/>
        <w:jc w:val="both"/>
        <w:rPr>
          <w:rFonts w:asciiTheme="majorHAnsi" w:hAnsiTheme="majorHAnsi" w:cstheme="majorHAnsi"/>
          <w:sz w:val="24"/>
          <w:szCs w:val="24"/>
        </w:rPr>
      </w:pPr>
      <w:r w:rsidRPr="003D58DB">
        <w:rPr>
          <w:rFonts w:asciiTheme="majorHAnsi" w:hAnsiTheme="majorHAnsi" w:cstheme="majorHAnsi"/>
          <w:sz w:val="24"/>
          <w:szCs w:val="24"/>
        </w:rPr>
        <w:t>The Divisional Chiefs are to be taught to govern the primitive pagan as they themselves are governed and that is through their headmen instead of dealing with them directly.”</w:t>
      </w:r>
    </w:p>
    <w:p w14:paraId="03B91787" w14:textId="77777777" w:rsidR="00EA5C43" w:rsidRPr="003D58DB" w:rsidRDefault="00EA5C43" w:rsidP="00EA5C43">
      <w:pPr>
        <w:spacing w:line="360" w:lineRule="auto"/>
        <w:jc w:val="both"/>
        <w:rPr>
          <w:rFonts w:asciiTheme="majorHAnsi" w:hAnsiTheme="majorHAnsi" w:cstheme="majorHAnsi"/>
          <w:sz w:val="24"/>
          <w:szCs w:val="24"/>
        </w:rPr>
      </w:pPr>
      <w:r w:rsidRPr="003D58DB">
        <w:rPr>
          <w:rFonts w:asciiTheme="majorHAnsi" w:hAnsiTheme="majorHAnsi" w:cstheme="majorHAnsi"/>
          <w:sz w:val="24"/>
          <w:szCs w:val="24"/>
        </w:rPr>
        <w:t xml:space="preserve">What was in this arrangement for the Dagombas and the British Colonial Administration? The answer can be found on page 16, paragraph 40 under the heading “Results of the Conference” </w:t>
      </w:r>
    </w:p>
    <w:p w14:paraId="6EC84E50" w14:textId="77777777" w:rsidR="00EA5C43" w:rsidRPr="003D58DB" w:rsidRDefault="00EA5C43" w:rsidP="00EA5C43">
      <w:pPr>
        <w:spacing w:line="360" w:lineRule="auto"/>
        <w:jc w:val="both"/>
        <w:rPr>
          <w:rFonts w:asciiTheme="majorHAnsi" w:hAnsiTheme="majorHAnsi" w:cstheme="majorHAnsi"/>
          <w:sz w:val="24"/>
          <w:szCs w:val="24"/>
        </w:rPr>
      </w:pPr>
      <w:r w:rsidRPr="003D58DB">
        <w:rPr>
          <w:rFonts w:asciiTheme="majorHAnsi" w:hAnsiTheme="majorHAnsi" w:cstheme="majorHAnsi"/>
          <w:sz w:val="24"/>
          <w:szCs w:val="24"/>
        </w:rPr>
        <w:t xml:space="preserve">For </w:t>
      </w:r>
      <w:proofErr w:type="spellStart"/>
      <w:r w:rsidRPr="003D58DB">
        <w:rPr>
          <w:rFonts w:asciiTheme="majorHAnsi" w:hAnsiTheme="majorHAnsi" w:cstheme="majorHAnsi"/>
          <w:sz w:val="24"/>
          <w:szCs w:val="24"/>
        </w:rPr>
        <w:t>Dagomba</w:t>
      </w:r>
      <w:proofErr w:type="spellEnd"/>
      <w:r w:rsidRPr="003D58DB">
        <w:rPr>
          <w:rFonts w:asciiTheme="majorHAnsi" w:hAnsiTheme="majorHAnsi" w:cstheme="majorHAnsi"/>
          <w:sz w:val="24"/>
          <w:szCs w:val="24"/>
        </w:rPr>
        <w:t xml:space="preserve">, it was to satisfy the desire of the chiefs of </w:t>
      </w:r>
      <w:proofErr w:type="spellStart"/>
      <w:r w:rsidRPr="003D58DB">
        <w:rPr>
          <w:rFonts w:asciiTheme="majorHAnsi" w:hAnsiTheme="majorHAnsi" w:cstheme="majorHAnsi"/>
          <w:sz w:val="24"/>
          <w:szCs w:val="24"/>
        </w:rPr>
        <w:t>Dagbon</w:t>
      </w:r>
      <w:proofErr w:type="spellEnd"/>
      <w:r w:rsidRPr="003D58DB">
        <w:rPr>
          <w:rFonts w:asciiTheme="majorHAnsi" w:hAnsiTheme="majorHAnsi" w:cstheme="majorHAnsi"/>
          <w:sz w:val="24"/>
          <w:szCs w:val="24"/>
        </w:rPr>
        <w:t xml:space="preserve"> to be re-united in one kingdom under the Na, and to have the history of </w:t>
      </w:r>
      <w:proofErr w:type="spellStart"/>
      <w:r w:rsidRPr="003D58DB">
        <w:rPr>
          <w:rFonts w:asciiTheme="majorHAnsi" w:hAnsiTheme="majorHAnsi" w:cstheme="majorHAnsi"/>
          <w:sz w:val="24"/>
          <w:szCs w:val="24"/>
        </w:rPr>
        <w:t>Dagbon</w:t>
      </w:r>
      <w:proofErr w:type="spellEnd"/>
      <w:r w:rsidRPr="003D58DB">
        <w:rPr>
          <w:rFonts w:asciiTheme="majorHAnsi" w:hAnsiTheme="majorHAnsi" w:cstheme="majorHAnsi"/>
          <w:sz w:val="24"/>
          <w:szCs w:val="24"/>
        </w:rPr>
        <w:t xml:space="preserve"> completed.</w:t>
      </w:r>
    </w:p>
    <w:p w14:paraId="15713CB7" w14:textId="77777777" w:rsidR="00EA5C43" w:rsidRPr="003D58DB" w:rsidRDefault="00EA5C43" w:rsidP="00EA5C43">
      <w:pPr>
        <w:spacing w:line="360" w:lineRule="auto"/>
        <w:jc w:val="both"/>
        <w:rPr>
          <w:rFonts w:asciiTheme="majorHAnsi" w:hAnsiTheme="majorHAnsi" w:cstheme="majorHAnsi"/>
          <w:sz w:val="24"/>
          <w:szCs w:val="24"/>
        </w:rPr>
      </w:pPr>
      <w:r w:rsidRPr="003D58DB">
        <w:rPr>
          <w:rFonts w:asciiTheme="majorHAnsi" w:hAnsiTheme="majorHAnsi" w:cstheme="majorHAnsi"/>
          <w:sz w:val="24"/>
          <w:szCs w:val="24"/>
        </w:rPr>
        <w:t>For the British, it had to do with the manner in which the kingdom “is constituted and administered under the Ya-Na.”</w:t>
      </w:r>
    </w:p>
    <w:p w14:paraId="3432F074" w14:textId="77777777" w:rsidR="00EA5C43" w:rsidRPr="003D58DB" w:rsidRDefault="00EA5C43" w:rsidP="00EA5C43">
      <w:pPr>
        <w:spacing w:line="360" w:lineRule="auto"/>
        <w:jc w:val="both"/>
        <w:rPr>
          <w:rFonts w:asciiTheme="majorHAnsi" w:hAnsiTheme="majorHAnsi" w:cstheme="majorHAnsi"/>
          <w:sz w:val="24"/>
          <w:szCs w:val="24"/>
        </w:rPr>
      </w:pPr>
      <w:r w:rsidRPr="003D58DB">
        <w:rPr>
          <w:rFonts w:asciiTheme="majorHAnsi" w:hAnsiTheme="majorHAnsi" w:cstheme="majorHAnsi"/>
          <w:sz w:val="24"/>
          <w:szCs w:val="24"/>
        </w:rPr>
        <w:t xml:space="preserve">In other words, the Dagombas wanted assistance from the British to re-unite </w:t>
      </w:r>
      <w:proofErr w:type="spellStart"/>
      <w:r w:rsidRPr="003D58DB">
        <w:rPr>
          <w:rFonts w:asciiTheme="majorHAnsi" w:hAnsiTheme="majorHAnsi" w:cstheme="majorHAnsi"/>
          <w:sz w:val="24"/>
          <w:szCs w:val="24"/>
        </w:rPr>
        <w:t>Dagbon</w:t>
      </w:r>
      <w:proofErr w:type="spellEnd"/>
      <w:r w:rsidRPr="003D58DB">
        <w:rPr>
          <w:rFonts w:asciiTheme="majorHAnsi" w:hAnsiTheme="majorHAnsi" w:cstheme="majorHAnsi"/>
          <w:sz w:val="24"/>
          <w:szCs w:val="24"/>
        </w:rPr>
        <w:t xml:space="preserve">, and the British wanted </w:t>
      </w:r>
      <w:proofErr w:type="spellStart"/>
      <w:r w:rsidRPr="003D58DB">
        <w:rPr>
          <w:rFonts w:asciiTheme="majorHAnsi" w:hAnsiTheme="majorHAnsi" w:cstheme="majorHAnsi"/>
          <w:sz w:val="24"/>
          <w:szCs w:val="24"/>
        </w:rPr>
        <w:t>Dagomba</w:t>
      </w:r>
      <w:proofErr w:type="spellEnd"/>
      <w:r w:rsidRPr="003D58DB">
        <w:rPr>
          <w:rFonts w:asciiTheme="majorHAnsi" w:hAnsiTheme="majorHAnsi" w:cstheme="majorHAnsi"/>
          <w:sz w:val="24"/>
          <w:szCs w:val="24"/>
        </w:rPr>
        <w:t xml:space="preserve"> chiefs’ assistance through the Ya-Na to administer the area. The British had learned from the Germans that </w:t>
      </w:r>
      <w:proofErr w:type="spellStart"/>
      <w:r w:rsidRPr="003D58DB">
        <w:rPr>
          <w:rFonts w:asciiTheme="majorHAnsi" w:hAnsiTheme="majorHAnsi" w:cstheme="majorHAnsi"/>
          <w:sz w:val="24"/>
          <w:szCs w:val="24"/>
        </w:rPr>
        <w:t>Konkombas</w:t>
      </w:r>
      <w:proofErr w:type="spellEnd"/>
      <w:r w:rsidRPr="003D58DB">
        <w:rPr>
          <w:rFonts w:asciiTheme="majorHAnsi" w:hAnsiTheme="majorHAnsi" w:cstheme="majorHAnsi"/>
          <w:sz w:val="24"/>
          <w:szCs w:val="24"/>
        </w:rPr>
        <w:t xml:space="preserve"> were difficult to rule or control. </w:t>
      </w:r>
      <w:proofErr w:type="spellStart"/>
      <w:r w:rsidRPr="003D58DB">
        <w:rPr>
          <w:rFonts w:asciiTheme="majorHAnsi" w:hAnsiTheme="majorHAnsi" w:cstheme="majorHAnsi"/>
          <w:sz w:val="24"/>
          <w:szCs w:val="24"/>
        </w:rPr>
        <w:t>Konkombas</w:t>
      </w:r>
      <w:proofErr w:type="spellEnd"/>
      <w:r w:rsidRPr="003D58DB">
        <w:rPr>
          <w:rFonts w:asciiTheme="majorHAnsi" w:hAnsiTheme="majorHAnsi" w:cstheme="majorHAnsi"/>
          <w:sz w:val="24"/>
          <w:szCs w:val="24"/>
        </w:rPr>
        <w:t xml:space="preserve"> resisted colonial authority. The Germans tried to deal with this by amputating the right thumbs of adult male </w:t>
      </w:r>
      <w:proofErr w:type="spellStart"/>
      <w:r w:rsidRPr="003D58DB">
        <w:rPr>
          <w:rFonts w:asciiTheme="majorHAnsi" w:hAnsiTheme="majorHAnsi" w:cstheme="majorHAnsi"/>
          <w:sz w:val="24"/>
          <w:szCs w:val="24"/>
        </w:rPr>
        <w:t>Konkombas</w:t>
      </w:r>
      <w:proofErr w:type="spellEnd"/>
      <w:r w:rsidRPr="003D58DB">
        <w:rPr>
          <w:rFonts w:asciiTheme="majorHAnsi" w:hAnsiTheme="majorHAnsi" w:cstheme="majorHAnsi"/>
          <w:sz w:val="24"/>
          <w:szCs w:val="24"/>
        </w:rPr>
        <w:t xml:space="preserve">. The </w:t>
      </w:r>
      <w:proofErr w:type="spellStart"/>
      <w:r w:rsidRPr="003D58DB">
        <w:rPr>
          <w:rFonts w:asciiTheme="majorHAnsi" w:hAnsiTheme="majorHAnsi" w:cstheme="majorHAnsi"/>
          <w:sz w:val="24"/>
          <w:szCs w:val="24"/>
        </w:rPr>
        <w:t>Brirish</w:t>
      </w:r>
      <w:proofErr w:type="spellEnd"/>
      <w:r w:rsidRPr="003D58DB">
        <w:rPr>
          <w:rFonts w:asciiTheme="majorHAnsi" w:hAnsiTheme="majorHAnsi" w:cstheme="majorHAnsi"/>
          <w:sz w:val="24"/>
          <w:szCs w:val="24"/>
        </w:rPr>
        <w:t xml:space="preserve"> had to device their own method. Hence the indirect rule system of administration. </w:t>
      </w:r>
    </w:p>
    <w:p w14:paraId="213F5FEB" w14:textId="77777777" w:rsidR="00EA5C43" w:rsidRPr="003D58DB" w:rsidRDefault="00EA5C43" w:rsidP="00EA5C43">
      <w:pPr>
        <w:spacing w:line="360" w:lineRule="auto"/>
        <w:jc w:val="both"/>
        <w:rPr>
          <w:rFonts w:asciiTheme="majorHAnsi" w:hAnsiTheme="majorHAnsi" w:cstheme="majorHAnsi"/>
          <w:sz w:val="24"/>
          <w:szCs w:val="24"/>
        </w:rPr>
      </w:pPr>
      <w:r w:rsidRPr="003D58DB">
        <w:rPr>
          <w:rFonts w:asciiTheme="majorHAnsi" w:hAnsiTheme="majorHAnsi" w:cstheme="majorHAnsi"/>
          <w:sz w:val="24"/>
          <w:szCs w:val="24"/>
        </w:rPr>
        <w:t xml:space="preserve">Dagombas never conquered and placed </w:t>
      </w:r>
      <w:proofErr w:type="spellStart"/>
      <w:r w:rsidRPr="003D58DB">
        <w:rPr>
          <w:rFonts w:asciiTheme="majorHAnsi" w:hAnsiTheme="majorHAnsi" w:cstheme="majorHAnsi"/>
          <w:sz w:val="24"/>
          <w:szCs w:val="24"/>
        </w:rPr>
        <w:t>Konkombas</w:t>
      </w:r>
      <w:proofErr w:type="spellEnd"/>
      <w:r w:rsidRPr="003D58DB">
        <w:rPr>
          <w:rFonts w:asciiTheme="majorHAnsi" w:hAnsiTheme="majorHAnsi" w:cstheme="majorHAnsi"/>
          <w:sz w:val="24"/>
          <w:szCs w:val="24"/>
        </w:rPr>
        <w:t xml:space="preserve"> under them. The British created the system of indirect rule through the chiefs that enabled </w:t>
      </w:r>
      <w:proofErr w:type="spellStart"/>
      <w:r w:rsidRPr="003D58DB">
        <w:rPr>
          <w:rFonts w:asciiTheme="majorHAnsi" w:hAnsiTheme="majorHAnsi" w:cstheme="majorHAnsi"/>
          <w:sz w:val="24"/>
          <w:szCs w:val="24"/>
        </w:rPr>
        <w:t>Dagombas</w:t>
      </w:r>
      <w:proofErr w:type="spellEnd"/>
      <w:r w:rsidRPr="003D58DB">
        <w:rPr>
          <w:rFonts w:asciiTheme="majorHAnsi" w:hAnsiTheme="majorHAnsi" w:cstheme="majorHAnsi"/>
          <w:sz w:val="24"/>
          <w:szCs w:val="24"/>
        </w:rPr>
        <w:t xml:space="preserve"> to rule </w:t>
      </w:r>
      <w:proofErr w:type="spellStart"/>
      <w:r w:rsidRPr="003D58DB">
        <w:rPr>
          <w:rFonts w:asciiTheme="majorHAnsi" w:hAnsiTheme="majorHAnsi" w:cstheme="majorHAnsi"/>
          <w:sz w:val="24"/>
          <w:szCs w:val="24"/>
        </w:rPr>
        <w:t>Konkombas</w:t>
      </w:r>
      <w:proofErr w:type="spellEnd"/>
      <w:r w:rsidRPr="003D58DB">
        <w:rPr>
          <w:rFonts w:asciiTheme="majorHAnsi" w:hAnsiTheme="majorHAnsi" w:cstheme="majorHAnsi"/>
          <w:sz w:val="24"/>
          <w:szCs w:val="24"/>
        </w:rPr>
        <w:t xml:space="preserve">. </w:t>
      </w:r>
    </w:p>
    <w:p w14:paraId="174F82AE" w14:textId="77777777" w:rsidR="00EA5C43" w:rsidRPr="003D58DB" w:rsidRDefault="00EA5C43" w:rsidP="00EA5C43">
      <w:pPr>
        <w:spacing w:line="360" w:lineRule="auto"/>
        <w:jc w:val="both"/>
        <w:rPr>
          <w:rFonts w:asciiTheme="majorHAnsi" w:hAnsiTheme="majorHAnsi" w:cstheme="majorHAnsi"/>
          <w:sz w:val="24"/>
          <w:szCs w:val="24"/>
        </w:rPr>
      </w:pPr>
      <w:r w:rsidRPr="003D58DB">
        <w:rPr>
          <w:rFonts w:asciiTheme="majorHAnsi" w:hAnsiTheme="majorHAnsi" w:cstheme="majorHAnsi"/>
          <w:sz w:val="24"/>
          <w:szCs w:val="24"/>
        </w:rPr>
        <w:t>But the Dagombas had other motives, ulterior motives which were sinister in nature. What were the other motives of Dagombas?</w:t>
      </w:r>
    </w:p>
    <w:p w14:paraId="60550B8D" w14:textId="77777777" w:rsidR="00EA5C43" w:rsidRPr="003D58DB" w:rsidRDefault="00EA5C43" w:rsidP="00EA5C43">
      <w:pPr>
        <w:spacing w:line="360" w:lineRule="auto"/>
        <w:jc w:val="both"/>
        <w:rPr>
          <w:rFonts w:asciiTheme="majorHAnsi" w:hAnsiTheme="majorHAnsi" w:cstheme="majorHAnsi"/>
          <w:sz w:val="24"/>
          <w:szCs w:val="24"/>
        </w:rPr>
      </w:pPr>
      <w:r w:rsidRPr="003D58DB">
        <w:rPr>
          <w:rFonts w:asciiTheme="majorHAnsi" w:hAnsiTheme="majorHAnsi" w:cstheme="majorHAnsi"/>
          <w:sz w:val="24"/>
          <w:szCs w:val="24"/>
        </w:rPr>
        <w:t>Remember that the inaugural opening of the conference on 21</w:t>
      </w:r>
      <w:r w:rsidRPr="003D58DB">
        <w:rPr>
          <w:rFonts w:asciiTheme="majorHAnsi" w:hAnsiTheme="majorHAnsi" w:cstheme="majorHAnsi"/>
          <w:sz w:val="24"/>
          <w:szCs w:val="24"/>
          <w:vertAlign w:val="superscript"/>
        </w:rPr>
        <w:t>st</w:t>
      </w:r>
      <w:r w:rsidRPr="003D58DB">
        <w:rPr>
          <w:rFonts w:asciiTheme="majorHAnsi" w:hAnsiTheme="majorHAnsi" w:cstheme="majorHAnsi"/>
          <w:sz w:val="24"/>
          <w:szCs w:val="24"/>
        </w:rPr>
        <w:t xml:space="preserve"> November, 1930 was addressed by E.A.T Taylor, Esq, Acting Chief Commissioner of the Northern Territories.  After the Chief Commissioner’s address, it was the turn of the Ya-Na. His address was captured on page 2 paragraph 9 of the conference as follows:</w:t>
      </w:r>
    </w:p>
    <w:p w14:paraId="39A8FEDC" w14:textId="77777777" w:rsidR="00EA5C43" w:rsidRPr="003D58DB" w:rsidRDefault="00EA5C43" w:rsidP="00EA5C43">
      <w:pPr>
        <w:spacing w:line="360" w:lineRule="auto"/>
        <w:jc w:val="both"/>
        <w:rPr>
          <w:rFonts w:asciiTheme="majorHAnsi" w:hAnsiTheme="majorHAnsi" w:cstheme="majorHAnsi"/>
          <w:sz w:val="24"/>
          <w:szCs w:val="24"/>
        </w:rPr>
      </w:pPr>
      <w:r w:rsidRPr="003D58DB">
        <w:rPr>
          <w:rFonts w:asciiTheme="majorHAnsi" w:hAnsiTheme="majorHAnsi" w:cstheme="majorHAnsi"/>
          <w:sz w:val="24"/>
          <w:szCs w:val="24"/>
        </w:rPr>
        <w:t>“The Na of Yendi replied to the address and said that he was very pleased to welcome so many Europeans and very gratified at their presence.</w:t>
      </w:r>
    </w:p>
    <w:p w14:paraId="23460136" w14:textId="77777777" w:rsidR="00EA5C43" w:rsidRPr="003D58DB" w:rsidRDefault="00EA5C43" w:rsidP="00EA5C43">
      <w:pPr>
        <w:spacing w:line="360" w:lineRule="auto"/>
        <w:jc w:val="both"/>
        <w:rPr>
          <w:rFonts w:asciiTheme="majorHAnsi" w:hAnsiTheme="majorHAnsi" w:cstheme="majorHAnsi"/>
          <w:sz w:val="24"/>
          <w:szCs w:val="24"/>
        </w:rPr>
      </w:pPr>
      <w:r w:rsidRPr="003D58DB">
        <w:rPr>
          <w:rFonts w:asciiTheme="majorHAnsi" w:hAnsiTheme="majorHAnsi" w:cstheme="majorHAnsi"/>
          <w:sz w:val="24"/>
          <w:szCs w:val="24"/>
        </w:rPr>
        <w:t xml:space="preserve">He said that he and his people were very glad to think that </w:t>
      </w:r>
      <w:proofErr w:type="spellStart"/>
      <w:r w:rsidRPr="003D58DB">
        <w:rPr>
          <w:rFonts w:asciiTheme="majorHAnsi" w:hAnsiTheme="majorHAnsi" w:cstheme="majorHAnsi"/>
          <w:sz w:val="24"/>
          <w:szCs w:val="24"/>
        </w:rPr>
        <w:t>Dagbon</w:t>
      </w:r>
      <w:proofErr w:type="spellEnd"/>
      <w:r w:rsidRPr="003D58DB">
        <w:rPr>
          <w:rFonts w:asciiTheme="majorHAnsi" w:hAnsiTheme="majorHAnsi" w:cstheme="majorHAnsi"/>
          <w:sz w:val="24"/>
          <w:szCs w:val="24"/>
        </w:rPr>
        <w:t xml:space="preserve"> was to be united as one country again, and said he hoped that all aboriginal tribes would be gradually assimilated.”</w:t>
      </w:r>
    </w:p>
    <w:p w14:paraId="4FA92C70" w14:textId="77777777" w:rsidR="00EA5C43" w:rsidRPr="003D58DB" w:rsidRDefault="00EA5C43" w:rsidP="00EA5C43">
      <w:pPr>
        <w:spacing w:line="360" w:lineRule="auto"/>
        <w:jc w:val="both"/>
        <w:rPr>
          <w:rFonts w:asciiTheme="majorHAnsi" w:hAnsiTheme="majorHAnsi" w:cstheme="majorHAnsi"/>
          <w:sz w:val="24"/>
          <w:szCs w:val="24"/>
        </w:rPr>
      </w:pPr>
      <w:r w:rsidRPr="003D58DB">
        <w:rPr>
          <w:rFonts w:asciiTheme="majorHAnsi" w:hAnsiTheme="majorHAnsi" w:cstheme="majorHAnsi"/>
          <w:sz w:val="24"/>
          <w:szCs w:val="24"/>
        </w:rPr>
        <w:t xml:space="preserve">Then further down on page 4 paragraph 17, it was recorded in the minutes: </w:t>
      </w:r>
    </w:p>
    <w:p w14:paraId="281AAAE4" w14:textId="77777777" w:rsidR="00EA5C43" w:rsidRPr="003D58DB" w:rsidRDefault="00EA5C43" w:rsidP="00EA5C43">
      <w:pPr>
        <w:spacing w:line="360" w:lineRule="auto"/>
        <w:jc w:val="both"/>
        <w:rPr>
          <w:rFonts w:asciiTheme="majorHAnsi" w:hAnsiTheme="majorHAnsi" w:cstheme="majorHAnsi"/>
          <w:sz w:val="24"/>
          <w:szCs w:val="24"/>
        </w:rPr>
      </w:pPr>
      <w:r w:rsidRPr="003D58DB">
        <w:rPr>
          <w:rFonts w:asciiTheme="majorHAnsi" w:hAnsiTheme="majorHAnsi" w:cstheme="majorHAnsi"/>
          <w:sz w:val="24"/>
          <w:szCs w:val="24"/>
        </w:rPr>
        <w:t>“Dagbani as a language, is spreading through the country and influencing the aboriginal languages which may in the probability die out in time or turn in a corrupt Dagbani.”</w:t>
      </w:r>
    </w:p>
    <w:p w14:paraId="221ABD61" w14:textId="77777777" w:rsidR="00EA5C43" w:rsidRPr="003D58DB" w:rsidRDefault="00EA5C43" w:rsidP="00EA5C43">
      <w:pPr>
        <w:spacing w:line="360" w:lineRule="auto"/>
        <w:jc w:val="both"/>
        <w:rPr>
          <w:rFonts w:asciiTheme="majorHAnsi" w:hAnsiTheme="majorHAnsi" w:cstheme="majorHAnsi"/>
          <w:sz w:val="24"/>
          <w:szCs w:val="24"/>
        </w:rPr>
      </w:pPr>
      <w:r w:rsidRPr="003D58DB">
        <w:rPr>
          <w:rFonts w:asciiTheme="majorHAnsi" w:hAnsiTheme="majorHAnsi" w:cstheme="majorHAnsi"/>
          <w:sz w:val="24"/>
          <w:szCs w:val="24"/>
        </w:rPr>
        <w:t xml:space="preserve">Read these two statements together and you will get a clear understanding of the ulterior motives of Dagombas to be united and assisted to rule </w:t>
      </w:r>
      <w:proofErr w:type="spellStart"/>
      <w:r w:rsidRPr="003D58DB">
        <w:rPr>
          <w:rFonts w:asciiTheme="majorHAnsi" w:hAnsiTheme="majorHAnsi" w:cstheme="majorHAnsi"/>
          <w:sz w:val="24"/>
          <w:szCs w:val="24"/>
        </w:rPr>
        <w:t>Konkombas</w:t>
      </w:r>
      <w:proofErr w:type="spellEnd"/>
      <w:r w:rsidRPr="003D58DB">
        <w:rPr>
          <w:rFonts w:asciiTheme="majorHAnsi" w:hAnsiTheme="majorHAnsi" w:cstheme="majorHAnsi"/>
          <w:sz w:val="24"/>
          <w:szCs w:val="24"/>
        </w:rPr>
        <w:t xml:space="preserve">. The Ya-Na’s prayer (hope) of assimilation of </w:t>
      </w:r>
      <w:proofErr w:type="spellStart"/>
      <w:r w:rsidRPr="003D58DB">
        <w:rPr>
          <w:rFonts w:asciiTheme="majorHAnsi" w:hAnsiTheme="majorHAnsi" w:cstheme="majorHAnsi"/>
          <w:sz w:val="24"/>
          <w:szCs w:val="24"/>
        </w:rPr>
        <w:t>Konkombas</w:t>
      </w:r>
      <w:proofErr w:type="spellEnd"/>
      <w:r w:rsidRPr="003D58DB">
        <w:rPr>
          <w:rFonts w:asciiTheme="majorHAnsi" w:hAnsiTheme="majorHAnsi" w:cstheme="majorHAnsi"/>
          <w:sz w:val="24"/>
          <w:szCs w:val="24"/>
        </w:rPr>
        <w:t xml:space="preserve">, and this probability of Konkomba language dying out. This statement was made in public by Ya-Na Abdulai in 1930 in the presence Mr. E.A.T Taylor Esq., Acting Chief Commission, Northern Territories, and </w:t>
      </w:r>
      <w:proofErr w:type="spellStart"/>
      <w:r w:rsidRPr="003D58DB">
        <w:rPr>
          <w:rFonts w:asciiTheme="majorHAnsi" w:hAnsiTheme="majorHAnsi" w:cstheme="majorHAnsi"/>
          <w:sz w:val="24"/>
          <w:szCs w:val="24"/>
        </w:rPr>
        <w:t>Mr</w:t>
      </w:r>
      <w:proofErr w:type="spellEnd"/>
      <w:r w:rsidRPr="003D58DB">
        <w:rPr>
          <w:rFonts w:asciiTheme="majorHAnsi" w:hAnsiTheme="majorHAnsi" w:cstheme="majorHAnsi"/>
          <w:sz w:val="24"/>
          <w:szCs w:val="24"/>
        </w:rPr>
        <w:t xml:space="preserve"> H.A. Blair, District Commissioner, Eastern </w:t>
      </w:r>
      <w:proofErr w:type="spellStart"/>
      <w:r w:rsidRPr="003D58DB">
        <w:rPr>
          <w:rFonts w:asciiTheme="majorHAnsi" w:hAnsiTheme="majorHAnsi" w:cstheme="majorHAnsi"/>
          <w:sz w:val="24"/>
          <w:szCs w:val="24"/>
        </w:rPr>
        <w:t>Dagomba</w:t>
      </w:r>
      <w:proofErr w:type="spellEnd"/>
      <w:r w:rsidRPr="003D58DB">
        <w:rPr>
          <w:rFonts w:asciiTheme="majorHAnsi" w:hAnsiTheme="majorHAnsi" w:cstheme="majorHAnsi"/>
          <w:sz w:val="24"/>
          <w:szCs w:val="24"/>
        </w:rPr>
        <w:t>.</w:t>
      </w:r>
    </w:p>
    <w:p w14:paraId="76DFEFD4" w14:textId="77777777" w:rsidR="00EA5C43" w:rsidRPr="003D58DB" w:rsidRDefault="00EA5C43" w:rsidP="00EA5C43">
      <w:pPr>
        <w:spacing w:line="360" w:lineRule="auto"/>
        <w:jc w:val="both"/>
        <w:rPr>
          <w:rFonts w:asciiTheme="majorHAnsi" w:hAnsiTheme="majorHAnsi" w:cstheme="majorHAnsi"/>
          <w:sz w:val="24"/>
          <w:szCs w:val="24"/>
        </w:rPr>
      </w:pPr>
      <w:proofErr w:type="spellStart"/>
      <w:r w:rsidRPr="003D58DB">
        <w:rPr>
          <w:rFonts w:asciiTheme="majorHAnsi" w:hAnsiTheme="majorHAnsi" w:cstheme="majorHAnsi"/>
          <w:sz w:val="24"/>
          <w:szCs w:val="24"/>
        </w:rPr>
        <w:t>Konkombas</w:t>
      </w:r>
      <w:proofErr w:type="spellEnd"/>
      <w:r w:rsidRPr="003D58DB">
        <w:rPr>
          <w:rFonts w:asciiTheme="majorHAnsi" w:hAnsiTheme="majorHAnsi" w:cstheme="majorHAnsi"/>
          <w:sz w:val="24"/>
          <w:szCs w:val="24"/>
        </w:rPr>
        <w:t xml:space="preserve"> have been resilient. The Konkomba people have not been assimilated into Dagombas. The Konkomba language has not died out.</w:t>
      </w:r>
    </w:p>
    <w:p w14:paraId="08007DB2" w14:textId="77777777" w:rsidR="00EA5C43" w:rsidRPr="003D58DB" w:rsidRDefault="00EA5C43" w:rsidP="00EA5C43">
      <w:pPr>
        <w:spacing w:line="360" w:lineRule="auto"/>
        <w:jc w:val="both"/>
        <w:rPr>
          <w:rFonts w:asciiTheme="majorHAnsi" w:hAnsiTheme="majorHAnsi" w:cstheme="majorHAnsi"/>
          <w:sz w:val="24"/>
          <w:szCs w:val="24"/>
        </w:rPr>
      </w:pPr>
      <w:r w:rsidRPr="003D58DB">
        <w:rPr>
          <w:rFonts w:asciiTheme="majorHAnsi" w:hAnsiTheme="majorHAnsi" w:cstheme="majorHAnsi"/>
          <w:sz w:val="24"/>
          <w:szCs w:val="24"/>
        </w:rPr>
        <w:t xml:space="preserve">We still speak </w:t>
      </w:r>
      <w:proofErr w:type="spellStart"/>
      <w:r w:rsidRPr="003D58DB">
        <w:rPr>
          <w:rFonts w:asciiTheme="majorHAnsi" w:hAnsiTheme="majorHAnsi" w:cstheme="majorHAnsi"/>
          <w:sz w:val="24"/>
          <w:szCs w:val="24"/>
        </w:rPr>
        <w:t>Likpakpaanl</w:t>
      </w:r>
      <w:proofErr w:type="spellEnd"/>
      <w:r w:rsidRPr="003D58DB">
        <w:rPr>
          <w:rFonts w:asciiTheme="majorHAnsi" w:hAnsiTheme="majorHAnsi" w:cstheme="majorHAnsi"/>
          <w:sz w:val="24"/>
          <w:szCs w:val="24"/>
        </w:rPr>
        <w:t xml:space="preserve">. This is the frustration of </w:t>
      </w:r>
      <w:proofErr w:type="spellStart"/>
      <w:r w:rsidRPr="003D58DB">
        <w:rPr>
          <w:rFonts w:asciiTheme="majorHAnsi" w:hAnsiTheme="majorHAnsi" w:cstheme="majorHAnsi"/>
          <w:sz w:val="24"/>
          <w:szCs w:val="24"/>
        </w:rPr>
        <w:t>Dagombas</w:t>
      </w:r>
      <w:proofErr w:type="spellEnd"/>
      <w:r w:rsidRPr="003D58DB">
        <w:rPr>
          <w:rFonts w:asciiTheme="majorHAnsi" w:hAnsiTheme="majorHAnsi" w:cstheme="majorHAnsi"/>
          <w:sz w:val="24"/>
          <w:szCs w:val="24"/>
        </w:rPr>
        <w:t xml:space="preserve"> against </w:t>
      </w:r>
      <w:proofErr w:type="spellStart"/>
      <w:r w:rsidRPr="003D58DB">
        <w:rPr>
          <w:rFonts w:asciiTheme="majorHAnsi" w:hAnsiTheme="majorHAnsi" w:cstheme="majorHAnsi"/>
          <w:sz w:val="24"/>
          <w:szCs w:val="24"/>
        </w:rPr>
        <w:t>Konkombas</w:t>
      </w:r>
      <w:proofErr w:type="spellEnd"/>
      <w:r w:rsidRPr="003D58DB">
        <w:rPr>
          <w:rFonts w:asciiTheme="majorHAnsi" w:hAnsiTheme="majorHAnsi" w:cstheme="majorHAnsi"/>
          <w:sz w:val="24"/>
          <w:szCs w:val="24"/>
        </w:rPr>
        <w:t xml:space="preserve">. We refused to be “Ethnically cleansed” to enable all our lands to become </w:t>
      </w:r>
      <w:proofErr w:type="spellStart"/>
      <w:r w:rsidRPr="003D58DB">
        <w:rPr>
          <w:rFonts w:asciiTheme="majorHAnsi" w:hAnsiTheme="majorHAnsi" w:cstheme="majorHAnsi"/>
          <w:sz w:val="24"/>
          <w:szCs w:val="24"/>
        </w:rPr>
        <w:t>Dagbon</w:t>
      </w:r>
      <w:proofErr w:type="spellEnd"/>
      <w:r w:rsidRPr="003D58DB">
        <w:rPr>
          <w:rFonts w:asciiTheme="majorHAnsi" w:hAnsiTheme="majorHAnsi" w:cstheme="majorHAnsi"/>
          <w:sz w:val="24"/>
          <w:szCs w:val="24"/>
        </w:rPr>
        <w:t>. And Dagombas will never forgive us for this.</w:t>
      </w:r>
    </w:p>
    <w:p w14:paraId="15E2DBE0" w14:textId="77777777" w:rsidR="00EA5C43" w:rsidRPr="003D58DB" w:rsidRDefault="00EA5C43" w:rsidP="00EA5C43">
      <w:pPr>
        <w:spacing w:line="360" w:lineRule="auto"/>
        <w:jc w:val="both"/>
        <w:rPr>
          <w:rFonts w:asciiTheme="majorHAnsi" w:hAnsiTheme="majorHAnsi" w:cstheme="majorHAnsi"/>
          <w:sz w:val="24"/>
          <w:szCs w:val="24"/>
        </w:rPr>
      </w:pPr>
      <w:r w:rsidRPr="003D58DB">
        <w:rPr>
          <w:rFonts w:asciiTheme="majorHAnsi" w:hAnsiTheme="majorHAnsi" w:cstheme="majorHAnsi"/>
          <w:sz w:val="24"/>
          <w:szCs w:val="24"/>
        </w:rPr>
        <w:t xml:space="preserve">In part 4 of this series, I presented the </w:t>
      </w:r>
      <w:proofErr w:type="spellStart"/>
      <w:r w:rsidRPr="003D58DB">
        <w:rPr>
          <w:rFonts w:asciiTheme="majorHAnsi" w:hAnsiTheme="majorHAnsi" w:cstheme="majorHAnsi"/>
          <w:sz w:val="24"/>
          <w:szCs w:val="24"/>
        </w:rPr>
        <w:t>categorisation</w:t>
      </w:r>
      <w:proofErr w:type="spellEnd"/>
      <w:r w:rsidRPr="003D58DB">
        <w:rPr>
          <w:rFonts w:asciiTheme="majorHAnsi" w:hAnsiTheme="majorHAnsi" w:cstheme="majorHAnsi"/>
          <w:sz w:val="24"/>
          <w:szCs w:val="24"/>
        </w:rPr>
        <w:t xml:space="preserve"> of the inhabitants of the </w:t>
      </w:r>
      <w:proofErr w:type="spellStart"/>
      <w:r w:rsidRPr="003D58DB">
        <w:rPr>
          <w:rFonts w:asciiTheme="majorHAnsi" w:hAnsiTheme="majorHAnsi" w:cstheme="majorHAnsi"/>
          <w:sz w:val="24"/>
          <w:szCs w:val="24"/>
        </w:rPr>
        <w:t>Dagbon</w:t>
      </w:r>
      <w:proofErr w:type="spellEnd"/>
      <w:r w:rsidRPr="003D58DB">
        <w:rPr>
          <w:rFonts w:asciiTheme="majorHAnsi" w:hAnsiTheme="majorHAnsi" w:cstheme="majorHAnsi"/>
          <w:sz w:val="24"/>
          <w:szCs w:val="24"/>
        </w:rPr>
        <w:t xml:space="preserve"> state in 1930. This was the </w:t>
      </w:r>
      <w:proofErr w:type="spellStart"/>
      <w:r w:rsidRPr="003D58DB">
        <w:rPr>
          <w:rFonts w:asciiTheme="majorHAnsi" w:hAnsiTheme="majorHAnsi" w:cstheme="majorHAnsi"/>
          <w:sz w:val="24"/>
          <w:szCs w:val="24"/>
        </w:rPr>
        <w:t>Dagomba’s</w:t>
      </w:r>
      <w:proofErr w:type="spellEnd"/>
      <w:r w:rsidRPr="003D58DB">
        <w:rPr>
          <w:rFonts w:asciiTheme="majorHAnsi" w:hAnsiTheme="majorHAnsi" w:cstheme="majorHAnsi"/>
          <w:sz w:val="24"/>
          <w:szCs w:val="24"/>
        </w:rPr>
        <w:t xml:space="preserve"> own historical account. They stated among others that </w:t>
      </w:r>
      <w:proofErr w:type="spellStart"/>
      <w:r w:rsidRPr="003D58DB">
        <w:rPr>
          <w:rFonts w:asciiTheme="majorHAnsi" w:hAnsiTheme="majorHAnsi" w:cstheme="majorHAnsi"/>
          <w:sz w:val="24"/>
          <w:szCs w:val="24"/>
        </w:rPr>
        <w:t>Dagbon</w:t>
      </w:r>
      <w:proofErr w:type="spellEnd"/>
      <w:r w:rsidRPr="003D58DB">
        <w:rPr>
          <w:rFonts w:asciiTheme="majorHAnsi" w:hAnsiTheme="majorHAnsi" w:cstheme="majorHAnsi"/>
          <w:sz w:val="24"/>
          <w:szCs w:val="24"/>
        </w:rPr>
        <w:t xml:space="preserve"> comprised “invading </w:t>
      </w:r>
      <w:proofErr w:type="spellStart"/>
      <w:r w:rsidRPr="003D58DB">
        <w:rPr>
          <w:rFonts w:asciiTheme="majorHAnsi" w:hAnsiTheme="majorHAnsi" w:cstheme="majorHAnsi"/>
          <w:sz w:val="24"/>
          <w:szCs w:val="24"/>
        </w:rPr>
        <w:t>Dagomba</w:t>
      </w:r>
      <w:proofErr w:type="spellEnd"/>
      <w:r w:rsidRPr="003D58DB">
        <w:rPr>
          <w:rFonts w:asciiTheme="majorHAnsi" w:hAnsiTheme="majorHAnsi" w:cstheme="majorHAnsi"/>
          <w:sz w:val="24"/>
          <w:szCs w:val="24"/>
        </w:rPr>
        <w:t xml:space="preserve"> and </w:t>
      </w:r>
      <w:proofErr w:type="spellStart"/>
      <w:r w:rsidRPr="003D58DB">
        <w:rPr>
          <w:rFonts w:asciiTheme="majorHAnsi" w:hAnsiTheme="majorHAnsi" w:cstheme="majorHAnsi"/>
          <w:sz w:val="24"/>
          <w:szCs w:val="24"/>
        </w:rPr>
        <w:t>Chakosi</w:t>
      </w:r>
      <w:proofErr w:type="spellEnd"/>
      <w:r w:rsidRPr="003D58DB">
        <w:rPr>
          <w:rFonts w:asciiTheme="majorHAnsi" w:hAnsiTheme="majorHAnsi" w:cstheme="majorHAnsi"/>
          <w:sz w:val="24"/>
          <w:szCs w:val="24"/>
        </w:rPr>
        <w:t xml:space="preserve">”, then the aboriginal Konkomba……, </w:t>
      </w:r>
      <w:proofErr w:type="spellStart"/>
      <w:r w:rsidRPr="003D58DB">
        <w:rPr>
          <w:rFonts w:asciiTheme="majorHAnsi" w:hAnsiTheme="majorHAnsi" w:cstheme="majorHAnsi"/>
          <w:sz w:val="24"/>
          <w:szCs w:val="24"/>
        </w:rPr>
        <w:t>Dagomba</w:t>
      </w:r>
      <w:proofErr w:type="spellEnd"/>
      <w:r w:rsidRPr="003D58DB">
        <w:rPr>
          <w:rFonts w:asciiTheme="majorHAnsi" w:hAnsiTheme="majorHAnsi" w:cstheme="majorHAnsi"/>
          <w:sz w:val="24"/>
          <w:szCs w:val="24"/>
        </w:rPr>
        <w:t>…”</w:t>
      </w:r>
    </w:p>
    <w:p w14:paraId="3B19DB6B" w14:textId="77777777" w:rsidR="00EA5C43" w:rsidRPr="003D58DB" w:rsidRDefault="00EA5C43" w:rsidP="00EA5C43">
      <w:pPr>
        <w:spacing w:line="360" w:lineRule="auto"/>
        <w:jc w:val="both"/>
        <w:rPr>
          <w:rFonts w:asciiTheme="majorHAnsi" w:hAnsiTheme="majorHAnsi" w:cstheme="majorHAnsi"/>
          <w:sz w:val="24"/>
          <w:szCs w:val="24"/>
        </w:rPr>
      </w:pPr>
      <w:r w:rsidRPr="003D58DB">
        <w:rPr>
          <w:rFonts w:asciiTheme="majorHAnsi" w:hAnsiTheme="majorHAnsi" w:cstheme="majorHAnsi"/>
          <w:sz w:val="24"/>
          <w:szCs w:val="24"/>
        </w:rPr>
        <w:t xml:space="preserve">Thus, </w:t>
      </w:r>
      <w:proofErr w:type="spellStart"/>
      <w:r w:rsidRPr="003D58DB">
        <w:rPr>
          <w:rFonts w:asciiTheme="majorHAnsi" w:hAnsiTheme="majorHAnsi" w:cstheme="majorHAnsi"/>
          <w:sz w:val="24"/>
          <w:szCs w:val="24"/>
        </w:rPr>
        <w:t>Dagombas</w:t>
      </w:r>
      <w:proofErr w:type="spellEnd"/>
      <w:r w:rsidRPr="003D58DB">
        <w:rPr>
          <w:rFonts w:asciiTheme="majorHAnsi" w:hAnsiTheme="majorHAnsi" w:cstheme="majorHAnsi"/>
          <w:sz w:val="24"/>
          <w:szCs w:val="24"/>
        </w:rPr>
        <w:t xml:space="preserve"> </w:t>
      </w:r>
      <w:proofErr w:type="spellStart"/>
      <w:r w:rsidRPr="003D58DB">
        <w:rPr>
          <w:rFonts w:asciiTheme="majorHAnsi" w:hAnsiTheme="majorHAnsi" w:cstheme="majorHAnsi"/>
          <w:sz w:val="24"/>
          <w:szCs w:val="24"/>
        </w:rPr>
        <w:t>categorised</w:t>
      </w:r>
      <w:proofErr w:type="spellEnd"/>
      <w:r w:rsidRPr="003D58DB">
        <w:rPr>
          <w:rFonts w:asciiTheme="majorHAnsi" w:hAnsiTheme="majorHAnsi" w:cstheme="majorHAnsi"/>
          <w:sz w:val="24"/>
          <w:szCs w:val="24"/>
        </w:rPr>
        <w:t xml:space="preserve"> themselves as both invaders (settlers) and aboriginals. They are not admitting that </w:t>
      </w:r>
      <w:proofErr w:type="spellStart"/>
      <w:r w:rsidRPr="003D58DB">
        <w:rPr>
          <w:rFonts w:asciiTheme="majorHAnsi" w:hAnsiTheme="majorHAnsi" w:cstheme="majorHAnsi"/>
          <w:sz w:val="24"/>
          <w:szCs w:val="24"/>
        </w:rPr>
        <w:t>Konkombas</w:t>
      </w:r>
      <w:proofErr w:type="spellEnd"/>
      <w:r w:rsidRPr="003D58DB">
        <w:rPr>
          <w:rFonts w:asciiTheme="majorHAnsi" w:hAnsiTheme="majorHAnsi" w:cstheme="majorHAnsi"/>
          <w:sz w:val="24"/>
          <w:szCs w:val="24"/>
        </w:rPr>
        <w:t xml:space="preserve"> are really and indeed aboriginals. They only refer to us as such because they came and met us. But of course, by 1931/32 the British expunged the claim that Dagombas were aboriginals from the records because they could not reconcile the two positions. </w:t>
      </w:r>
    </w:p>
    <w:p w14:paraId="68398173" w14:textId="1A6500EB" w:rsidR="00EA5C43" w:rsidRDefault="00EA5C43">
      <w:pPr>
        <w:rPr>
          <w:rFonts w:asciiTheme="majorHAnsi" w:hAnsiTheme="majorHAnsi" w:cstheme="majorHAnsi"/>
          <w:sz w:val="24"/>
          <w:szCs w:val="24"/>
        </w:rPr>
      </w:pPr>
      <w:r>
        <w:rPr>
          <w:rFonts w:asciiTheme="majorHAnsi" w:hAnsiTheme="majorHAnsi" w:cstheme="majorHAnsi"/>
          <w:sz w:val="24"/>
          <w:szCs w:val="24"/>
        </w:rPr>
        <w:br w:type="page"/>
      </w:r>
    </w:p>
    <w:p w14:paraId="666CE3AA" w14:textId="1DE0CB9F" w:rsidR="00EA5C43" w:rsidRPr="002457F4" w:rsidRDefault="002457F4" w:rsidP="005E6266">
      <w:pPr>
        <w:pStyle w:val="Heading1"/>
      </w:pPr>
      <w:bookmarkStart w:id="14" w:name="_Toc172355184"/>
      <w:r w:rsidRPr="002457F4">
        <w:t>CHA</w:t>
      </w:r>
      <w:r>
        <w:t>P</w:t>
      </w:r>
      <w:r w:rsidRPr="002457F4">
        <w:t>TER SEVEN</w:t>
      </w:r>
      <w:bookmarkEnd w:id="14"/>
    </w:p>
    <w:p w14:paraId="7A66D77B" w14:textId="299B953D" w:rsidR="00EA5C43" w:rsidRPr="00437B2A" w:rsidRDefault="002457F4" w:rsidP="005E6266">
      <w:pPr>
        <w:pStyle w:val="Heading2"/>
      </w:pPr>
      <w:bookmarkStart w:id="15" w:name="_Toc172355185"/>
      <w:r w:rsidRPr="00437B2A">
        <w:t>KONKOMBA RESISTANCE, EVIDENCE OF FAILURE OF DAGOMBAS TO RULE KONKOMBAS.</w:t>
      </w:r>
      <w:bookmarkEnd w:id="15"/>
    </w:p>
    <w:p w14:paraId="56658B02" w14:textId="77777777" w:rsidR="00EA5C43" w:rsidRPr="00437B2A" w:rsidRDefault="00EA5C43" w:rsidP="00EA5C43">
      <w:pPr>
        <w:spacing w:line="360" w:lineRule="auto"/>
        <w:jc w:val="both"/>
        <w:rPr>
          <w:rFonts w:asciiTheme="majorHAnsi" w:hAnsiTheme="majorHAnsi" w:cstheme="majorHAnsi"/>
          <w:sz w:val="24"/>
          <w:szCs w:val="24"/>
        </w:rPr>
      </w:pPr>
      <w:r w:rsidRPr="00437B2A">
        <w:rPr>
          <w:rFonts w:asciiTheme="majorHAnsi" w:hAnsiTheme="majorHAnsi" w:cstheme="majorHAnsi"/>
          <w:sz w:val="24"/>
          <w:szCs w:val="24"/>
        </w:rPr>
        <w:t>In the beginning, I indicated that I will be relying on Emmanuel Tamakloe and H.A. Blair for their Konkomba-</w:t>
      </w:r>
      <w:proofErr w:type="spellStart"/>
      <w:r w:rsidRPr="00437B2A">
        <w:rPr>
          <w:rFonts w:asciiTheme="majorHAnsi" w:hAnsiTheme="majorHAnsi" w:cstheme="majorHAnsi"/>
          <w:sz w:val="24"/>
          <w:szCs w:val="24"/>
        </w:rPr>
        <w:t>Dagomba</w:t>
      </w:r>
      <w:proofErr w:type="spellEnd"/>
      <w:r w:rsidRPr="00437B2A">
        <w:rPr>
          <w:rFonts w:asciiTheme="majorHAnsi" w:hAnsiTheme="majorHAnsi" w:cstheme="majorHAnsi"/>
          <w:sz w:val="24"/>
          <w:szCs w:val="24"/>
        </w:rPr>
        <w:t xml:space="preserve"> historical accounts. These two gentlemen both obtained their information directly from </w:t>
      </w:r>
      <w:proofErr w:type="spellStart"/>
      <w:r w:rsidRPr="00437B2A">
        <w:rPr>
          <w:rFonts w:asciiTheme="majorHAnsi" w:hAnsiTheme="majorHAnsi" w:cstheme="majorHAnsi"/>
          <w:sz w:val="24"/>
          <w:szCs w:val="24"/>
        </w:rPr>
        <w:t>Dagomba</w:t>
      </w:r>
      <w:proofErr w:type="spellEnd"/>
      <w:r w:rsidRPr="00437B2A">
        <w:rPr>
          <w:rFonts w:asciiTheme="majorHAnsi" w:hAnsiTheme="majorHAnsi" w:cstheme="majorHAnsi"/>
          <w:sz w:val="24"/>
          <w:szCs w:val="24"/>
        </w:rPr>
        <w:t xml:space="preserve"> drum historians and the head drummer which accounts were also authenticated by the Ya-Na.</w:t>
      </w:r>
    </w:p>
    <w:p w14:paraId="1092B95A" w14:textId="5EE4C24B" w:rsidR="00EA5C43" w:rsidRPr="00437B2A" w:rsidRDefault="00EA5C43" w:rsidP="00EA5C43">
      <w:pPr>
        <w:spacing w:line="360" w:lineRule="auto"/>
        <w:jc w:val="both"/>
        <w:rPr>
          <w:rFonts w:asciiTheme="majorHAnsi" w:hAnsiTheme="majorHAnsi" w:cstheme="majorHAnsi"/>
          <w:sz w:val="24"/>
          <w:szCs w:val="24"/>
        </w:rPr>
      </w:pPr>
      <w:r w:rsidRPr="00437B2A">
        <w:rPr>
          <w:rFonts w:asciiTheme="majorHAnsi" w:hAnsiTheme="majorHAnsi" w:cstheme="majorHAnsi"/>
          <w:sz w:val="24"/>
          <w:szCs w:val="24"/>
        </w:rPr>
        <w:t xml:space="preserve">In part 6, I am introducing another writer, David Tait. Dr. Tait lived and worked among </w:t>
      </w:r>
      <w:proofErr w:type="spellStart"/>
      <w:r w:rsidRPr="00437B2A">
        <w:rPr>
          <w:rFonts w:asciiTheme="majorHAnsi" w:hAnsiTheme="majorHAnsi" w:cstheme="majorHAnsi"/>
          <w:sz w:val="24"/>
          <w:szCs w:val="24"/>
        </w:rPr>
        <w:t>Konkombas</w:t>
      </w:r>
      <w:proofErr w:type="spellEnd"/>
      <w:r w:rsidRPr="00437B2A">
        <w:rPr>
          <w:rFonts w:asciiTheme="majorHAnsi" w:hAnsiTheme="majorHAnsi" w:cstheme="majorHAnsi"/>
          <w:sz w:val="24"/>
          <w:szCs w:val="24"/>
        </w:rPr>
        <w:t xml:space="preserve"> where he gathered information not only on Konkomba-</w:t>
      </w:r>
      <w:proofErr w:type="spellStart"/>
      <w:r w:rsidRPr="00437B2A">
        <w:rPr>
          <w:rFonts w:asciiTheme="majorHAnsi" w:hAnsiTheme="majorHAnsi" w:cstheme="majorHAnsi"/>
          <w:sz w:val="24"/>
          <w:szCs w:val="24"/>
        </w:rPr>
        <w:t>Dagomba</w:t>
      </w:r>
      <w:proofErr w:type="spellEnd"/>
      <w:r w:rsidRPr="00437B2A">
        <w:rPr>
          <w:rFonts w:asciiTheme="majorHAnsi" w:hAnsiTheme="majorHAnsi" w:cstheme="majorHAnsi"/>
          <w:sz w:val="24"/>
          <w:szCs w:val="24"/>
        </w:rPr>
        <w:t xml:space="preserve"> history, but also Konkomba traditions, culture and social structure. His writings closely co</w:t>
      </w:r>
      <w:r w:rsidR="002464B3">
        <w:rPr>
          <w:rFonts w:asciiTheme="majorHAnsi" w:hAnsiTheme="majorHAnsi" w:cstheme="majorHAnsi"/>
          <w:sz w:val="24"/>
          <w:szCs w:val="24"/>
        </w:rPr>
        <w:t>rro</w:t>
      </w:r>
      <w:r w:rsidRPr="00437B2A">
        <w:rPr>
          <w:rFonts w:asciiTheme="majorHAnsi" w:hAnsiTheme="majorHAnsi" w:cstheme="majorHAnsi"/>
          <w:sz w:val="24"/>
          <w:szCs w:val="24"/>
        </w:rPr>
        <w:t>borate what has been written by both Tamakloe and Blair.</w:t>
      </w:r>
    </w:p>
    <w:p w14:paraId="67DD5B34" w14:textId="77777777" w:rsidR="00EA5C43" w:rsidRPr="00437B2A" w:rsidRDefault="00EA5C43" w:rsidP="00EA5C43">
      <w:pPr>
        <w:spacing w:line="360" w:lineRule="auto"/>
        <w:jc w:val="both"/>
        <w:rPr>
          <w:rFonts w:asciiTheme="majorHAnsi" w:hAnsiTheme="majorHAnsi" w:cstheme="majorHAnsi"/>
          <w:sz w:val="24"/>
          <w:szCs w:val="24"/>
        </w:rPr>
      </w:pPr>
      <w:r w:rsidRPr="00437B2A">
        <w:rPr>
          <w:rFonts w:asciiTheme="majorHAnsi" w:hAnsiTheme="majorHAnsi" w:cstheme="majorHAnsi"/>
          <w:sz w:val="24"/>
          <w:szCs w:val="24"/>
        </w:rPr>
        <w:t xml:space="preserve">Dr. David Tait worked in the British Mandated Territory. He did some of his works among the </w:t>
      </w:r>
      <w:proofErr w:type="spellStart"/>
      <w:r w:rsidRPr="00437B2A">
        <w:rPr>
          <w:rFonts w:asciiTheme="majorHAnsi" w:hAnsiTheme="majorHAnsi" w:cstheme="majorHAnsi"/>
          <w:sz w:val="24"/>
          <w:szCs w:val="24"/>
        </w:rPr>
        <w:t>Konkombas</w:t>
      </w:r>
      <w:proofErr w:type="spellEnd"/>
      <w:r w:rsidRPr="00437B2A">
        <w:rPr>
          <w:rFonts w:asciiTheme="majorHAnsi" w:hAnsiTheme="majorHAnsi" w:cstheme="majorHAnsi"/>
          <w:sz w:val="24"/>
          <w:szCs w:val="24"/>
        </w:rPr>
        <w:t xml:space="preserve"> from which he wrote his book “The Konkomba of Northern Ghana”.</w:t>
      </w:r>
    </w:p>
    <w:p w14:paraId="3200CBDC" w14:textId="77777777" w:rsidR="00EA5C43" w:rsidRPr="00437B2A" w:rsidRDefault="00EA5C43" w:rsidP="00EA5C43">
      <w:pPr>
        <w:spacing w:line="360" w:lineRule="auto"/>
        <w:jc w:val="both"/>
        <w:rPr>
          <w:rFonts w:asciiTheme="majorHAnsi" w:hAnsiTheme="majorHAnsi" w:cstheme="majorHAnsi"/>
          <w:sz w:val="24"/>
          <w:szCs w:val="24"/>
        </w:rPr>
      </w:pPr>
      <w:r w:rsidRPr="00437B2A">
        <w:rPr>
          <w:rFonts w:asciiTheme="majorHAnsi" w:hAnsiTheme="majorHAnsi" w:cstheme="majorHAnsi"/>
          <w:sz w:val="24"/>
          <w:szCs w:val="24"/>
        </w:rPr>
        <w:t xml:space="preserve">In his book, David Tait describes </w:t>
      </w:r>
      <w:proofErr w:type="spellStart"/>
      <w:r w:rsidRPr="00437B2A">
        <w:rPr>
          <w:rFonts w:asciiTheme="majorHAnsi" w:hAnsiTheme="majorHAnsi" w:cstheme="majorHAnsi"/>
          <w:sz w:val="24"/>
          <w:szCs w:val="24"/>
        </w:rPr>
        <w:t>Konkombas</w:t>
      </w:r>
      <w:proofErr w:type="spellEnd"/>
      <w:r w:rsidRPr="00437B2A">
        <w:rPr>
          <w:rFonts w:asciiTheme="majorHAnsi" w:hAnsiTheme="majorHAnsi" w:cstheme="majorHAnsi"/>
          <w:sz w:val="24"/>
          <w:szCs w:val="24"/>
        </w:rPr>
        <w:t xml:space="preserve"> in the following way:</w:t>
      </w:r>
    </w:p>
    <w:p w14:paraId="639974F6" w14:textId="77777777" w:rsidR="00EA5C43" w:rsidRPr="00437B2A" w:rsidRDefault="00EA5C43" w:rsidP="00EA5C43">
      <w:pPr>
        <w:spacing w:line="360" w:lineRule="auto"/>
        <w:jc w:val="both"/>
        <w:rPr>
          <w:rFonts w:asciiTheme="majorHAnsi" w:hAnsiTheme="majorHAnsi" w:cstheme="majorHAnsi"/>
          <w:sz w:val="24"/>
          <w:szCs w:val="24"/>
        </w:rPr>
      </w:pPr>
      <w:r w:rsidRPr="00437B2A">
        <w:rPr>
          <w:rFonts w:asciiTheme="majorHAnsi" w:hAnsiTheme="majorHAnsi" w:cstheme="majorHAnsi"/>
          <w:sz w:val="24"/>
          <w:szCs w:val="24"/>
        </w:rPr>
        <w:t xml:space="preserve">“Konkomba speak of themselves as </w:t>
      </w:r>
      <w:proofErr w:type="spellStart"/>
      <w:r w:rsidRPr="00437B2A">
        <w:rPr>
          <w:rFonts w:asciiTheme="majorHAnsi" w:hAnsiTheme="majorHAnsi" w:cstheme="majorHAnsi"/>
          <w:sz w:val="24"/>
          <w:szCs w:val="24"/>
        </w:rPr>
        <w:t>Bekpokpam</w:t>
      </w:r>
      <w:proofErr w:type="spellEnd"/>
      <w:r w:rsidRPr="00437B2A">
        <w:rPr>
          <w:rFonts w:asciiTheme="majorHAnsi" w:hAnsiTheme="majorHAnsi" w:cstheme="majorHAnsi"/>
          <w:sz w:val="24"/>
          <w:szCs w:val="24"/>
        </w:rPr>
        <w:t xml:space="preserve">, of their language as </w:t>
      </w:r>
      <w:proofErr w:type="spellStart"/>
      <w:r w:rsidRPr="00437B2A">
        <w:rPr>
          <w:rFonts w:asciiTheme="majorHAnsi" w:hAnsiTheme="majorHAnsi" w:cstheme="majorHAnsi"/>
          <w:sz w:val="24"/>
          <w:szCs w:val="24"/>
        </w:rPr>
        <w:t>Lepkokpam</w:t>
      </w:r>
      <w:proofErr w:type="spellEnd"/>
      <w:r w:rsidRPr="00437B2A">
        <w:rPr>
          <w:rFonts w:asciiTheme="majorHAnsi" w:hAnsiTheme="majorHAnsi" w:cstheme="majorHAnsi"/>
          <w:sz w:val="24"/>
          <w:szCs w:val="24"/>
        </w:rPr>
        <w:t xml:space="preserve">, and of their country as </w:t>
      </w:r>
      <w:proofErr w:type="spellStart"/>
      <w:r w:rsidRPr="00437B2A">
        <w:rPr>
          <w:rFonts w:asciiTheme="majorHAnsi" w:hAnsiTheme="majorHAnsi" w:cstheme="majorHAnsi"/>
          <w:sz w:val="24"/>
          <w:szCs w:val="24"/>
        </w:rPr>
        <w:t>Kekpokpam</w:t>
      </w:r>
      <w:proofErr w:type="spellEnd"/>
      <w:r w:rsidRPr="00437B2A">
        <w:rPr>
          <w:rFonts w:asciiTheme="majorHAnsi" w:hAnsiTheme="majorHAnsi" w:cstheme="majorHAnsi"/>
          <w:sz w:val="24"/>
          <w:szCs w:val="24"/>
        </w:rPr>
        <w:t xml:space="preserve">. I will speak of them as Konkomba, a term used by previous writers and derived from the </w:t>
      </w:r>
      <w:proofErr w:type="spellStart"/>
      <w:r w:rsidRPr="00437B2A">
        <w:rPr>
          <w:rFonts w:asciiTheme="majorHAnsi" w:hAnsiTheme="majorHAnsi" w:cstheme="majorHAnsi"/>
          <w:sz w:val="24"/>
          <w:szCs w:val="24"/>
        </w:rPr>
        <w:t>Dagbane</w:t>
      </w:r>
      <w:proofErr w:type="spellEnd"/>
      <w:r w:rsidRPr="00437B2A">
        <w:rPr>
          <w:rFonts w:asciiTheme="majorHAnsi" w:hAnsiTheme="majorHAnsi" w:cstheme="majorHAnsi"/>
          <w:sz w:val="24"/>
          <w:szCs w:val="24"/>
        </w:rPr>
        <w:t xml:space="preserve"> form </w:t>
      </w:r>
      <w:proofErr w:type="spellStart"/>
      <w:r w:rsidRPr="00437B2A">
        <w:rPr>
          <w:rFonts w:asciiTheme="majorHAnsi" w:hAnsiTheme="majorHAnsi" w:cstheme="majorHAnsi"/>
          <w:sz w:val="24"/>
          <w:szCs w:val="24"/>
        </w:rPr>
        <w:t>Kpamkpamba</w:t>
      </w:r>
      <w:proofErr w:type="spellEnd"/>
      <w:r w:rsidRPr="00437B2A">
        <w:rPr>
          <w:rFonts w:asciiTheme="majorHAnsi" w:hAnsiTheme="majorHAnsi" w:cstheme="majorHAnsi"/>
          <w:sz w:val="24"/>
          <w:szCs w:val="24"/>
        </w:rPr>
        <w:t xml:space="preserve">. Their country I will speak of as </w:t>
      </w:r>
      <w:proofErr w:type="spellStart"/>
      <w:r w:rsidRPr="00437B2A">
        <w:rPr>
          <w:rFonts w:asciiTheme="majorHAnsi" w:hAnsiTheme="majorHAnsi" w:cstheme="majorHAnsi"/>
          <w:sz w:val="24"/>
          <w:szCs w:val="24"/>
        </w:rPr>
        <w:t>Konkombaland</w:t>
      </w:r>
      <w:proofErr w:type="spellEnd"/>
      <w:r w:rsidRPr="00437B2A">
        <w:rPr>
          <w:rFonts w:asciiTheme="majorHAnsi" w:hAnsiTheme="majorHAnsi" w:cstheme="majorHAnsi"/>
          <w:sz w:val="24"/>
          <w:szCs w:val="24"/>
        </w:rPr>
        <w:t xml:space="preserve">, that is, the Konkomba held region of the Oti plain and the low hills to the west. This follows their own usage. Though they were expelled from the regions of Yendi and Sambu by the </w:t>
      </w:r>
      <w:proofErr w:type="spellStart"/>
      <w:r w:rsidRPr="00437B2A">
        <w:rPr>
          <w:rFonts w:asciiTheme="majorHAnsi" w:hAnsiTheme="majorHAnsi" w:cstheme="majorHAnsi"/>
          <w:sz w:val="24"/>
          <w:szCs w:val="24"/>
        </w:rPr>
        <w:t>Dagomba</w:t>
      </w:r>
      <w:proofErr w:type="spellEnd"/>
      <w:r w:rsidRPr="00437B2A">
        <w:rPr>
          <w:rFonts w:asciiTheme="majorHAnsi" w:hAnsiTheme="majorHAnsi" w:cstheme="majorHAnsi"/>
          <w:sz w:val="24"/>
          <w:szCs w:val="24"/>
        </w:rPr>
        <w:t xml:space="preserve"> they do not now claim these regions as their own. It is the land which they now occupy and which in Konkomba thought is independent of </w:t>
      </w:r>
      <w:proofErr w:type="spellStart"/>
      <w:r w:rsidRPr="00437B2A">
        <w:rPr>
          <w:rFonts w:asciiTheme="majorHAnsi" w:hAnsiTheme="majorHAnsi" w:cstheme="majorHAnsi"/>
          <w:sz w:val="24"/>
          <w:szCs w:val="24"/>
        </w:rPr>
        <w:t>Dagomba</w:t>
      </w:r>
      <w:proofErr w:type="spellEnd"/>
      <w:r w:rsidRPr="00437B2A">
        <w:rPr>
          <w:rFonts w:asciiTheme="majorHAnsi" w:hAnsiTheme="majorHAnsi" w:cstheme="majorHAnsi"/>
          <w:sz w:val="24"/>
          <w:szCs w:val="24"/>
        </w:rPr>
        <w:t xml:space="preserve"> rule that is meant by the term </w:t>
      </w:r>
      <w:proofErr w:type="spellStart"/>
      <w:r w:rsidRPr="00437B2A">
        <w:rPr>
          <w:rFonts w:asciiTheme="majorHAnsi" w:hAnsiTheme="majorHAnsi" w:cstheme="majorHAnsi"/>
          <w:sz w:val="24"/>
          <w:szCs w:val="24"/>
        </w:rPr>
        <w:t>Kekpokpam</w:t>
      </w:r>
      <w:proofErr w:type="spellEnd"/>
      <w:r w:rsidRPr="00437B2A">
        <w:rPr>
          <w:rFonts w:asciiTheme="majorHAnsi" w:hAnsiTheme="majorHAnsi" w:cstheme="majorHAnsi"/>
          <w:sz w:val="24"/>
          <w:szCs w:val="24"/>
        </w:rPr>
        <w:t>.</w:t>
      </w:r>
    </w:p>
    <w:p w14:paraId="1128EA7F" w14:textId="77777777" w:rsidR="00EA5C43" w:rsidRPr="00437B2A" w:rsidRDefault="00EA5C43" w:rsidP="00EA5C43">
      <w:pPr>
        <w:spacing w:line="360" w:lineRule="auto"/>
        <w:jc w:val="both"/>
        <w:rPr>
          <w:rFonts w:asciiTheme="majorHAnsi" w:hAnsiTheme="majorHAnsi" w:cstheme="majorHAnsi"/>
          <w:sz w:val="24"/>
          <w:szCs w:val="24"/>
        </w:rPr>
      </w:pPr>
      <w:r w:rsidRPr="00437B2A">
        <w:rPr>
          <w:rFonts w:asciiTheme="majorHAnsi" w:hAnsiTheme="majorHAnsi" w:cstheme="majorHAnsi"/>
          <w:sz w:val="24"/>
          <w:szCs w:val="24"/>
        </w:rPr>
        <w:t xml:space="preserve">Their </w:t>
      </w:r>
      <w:proofErr w:type="spellStart"/>
      <w:r w:rsidRPr="00437B2A">
        <w:rPr>
          <w:rFonts w:asciiTheme="majorHAnsi" w:hAnsiTheme="majorHAnsi" w:cstheme="majorHAnsi"/>
          <w:sz w:val="24"/>
          <w:szCs w:val="24"/>
        </w:rPr>
        <w:t>neighbours</w:t>
      </w:r>
      <w:proofErr w:type="spellEnd"/>
      <w:r w:rsidRPr="00437B2A">
        <w:rPr>
          <w:rFonts w:asciiTheme="majorHAnsi" w:hAnsiTheme="majorHAnsi" w:cstheme="majorHAnsi"/>
          <w:sz w:val="24"/>
          <w:szCs w:val="24"/>
        </w:rPr>
        <w:t xml:space="preserve"> to the west are the </w:t>
      </w:r>
      <w:proofErr w:type="spellStart"/>
      <w:r w:rsidRPr="00437B2A">
        <w:rPr>
          <w:rFonts w:asciiTheme="majorHAnsi" w:hAnsiTheme="majorHAnsi" w:cstheme="majorHAnsi"/>
          <w:sz w:val="24"/>
          <w:szCs w:val="24"/>
        </w:rPr>
        <w:t>Dagomba</w:t>
      </w:r>
      <w:proofErr w:type="spellEnd"/>
      <w:r w:rsidRPr="00437B2A">
        <w:rPr>
          <w:rFonts w:asciiTheme="majorHAnsi" w:hAnsiTheme="majorHAnsi" w:cstheme="majorHAnsi"/>
          <w:sz w:val="24"/>
          <w:szCs w:val="24"/>
        </w:rPr>
        <w:t xml:space="preserve">. This people are known to Konkomba as the </w:t>
      </w:r>
      <w:proofErr w:type="spellStart"/>
      <w:r w:rsidRPr="00437B2A">
        <w:rPr>
          <w:rFonts w:asciiTheme="majorHAnsi" w:hAnsiTheme="majorHAnsi" w:cstheme="majorHAnsi"/>
          <w:sz w:val="24"/>
          <w:szCs w:val="24"/>
        </w:rPr>
        <w:t>Bedagbam</w:t>
      </w:r>
      <w:proofErr w:type="spellEnd"/>
      <w:r w:rsidRPr="00437B2A">
        <w:rPr>
          <w:rFonts w:asciiTheme="majorHAnsi" w:hAnsiTheme="majorHAnsi" w:cstheme="majorHAnsi"/>
          <w:sz w:val="24"/>
          <w:szCs w:val="24"/>
        </w:rPr>
        <w:t xml:space="preserve">; they speak of themselves as </w:t>
      </w:r>
      <w:proofErr w:type="spellStart"/>
      <w:r w:rsidRPr="00437B2A">
        <w:rPr>
          <w:rFonts w:asciiTheme="majorHAnsi" w:hAnsiTheme="majorHAnsi" w:cstheme="majorHAnsi"/>
          <w:sz w:val="24"/>
          <w:szCs w:val="24"/>
        </w:rPr>
        <w:t>Dagbamba</w:t>
      </w:r>
      <w:proofErr w:type="spellEnd"/>
      <w:r w:rsidRPr="00437B2A">
        <w:rPr>
          <w:rFonts w:asciiTheme="majorHAnsi" w:hAnsiTheme="majorHAnsi" w:cstheme="majorHAnsi"/>
          <w:sz w:val="24"/>
          <w:szCs w:val="24"/>
        </w:rPr>
        <w:t xml:space="preserve">, of their language as </w:t>
      </w:r>
      <w:proofErr w:type="spellStart"/>
      <w:r w:rsidRPr="00437B2A">
        <w:rPr>
          <w:rFonts w:asciiTheme="majorHAnsi" w:hAnsiTheme="majorHAnsi" w:cstheme="majorHAnsi"/>
          <w:sz w:val="24"/>
          <w:szCs w:val="24"/>
        </w:rPr>
        <w:t>Dagbane</w:t>
      </w:r>
      <w:proofErr w:type="spellEnd"/>
      <w:r w:rsidRPr="00437B2A">
        <w:rPr>
          <w:rFonts w:asciiTheme="majorHAnsi" w:hAnsiTheme="majorHAnsi" w:cstheme="majorHAnsi"/>
          <w:sz w:val="24"/>
          <w:szCs w:val="24"/>
        </w:rPr>
        <w:t xml:space="preserve"> and of their country as </w:t>
      </w:r>
      <w:proofErr w:type="spellStart"/>
      <w:r w:rsidRPr="00437B2A">
        <w:rPr>
          <w:rFonts w:asciiTheme="majorHAnsi" w:hAnsiTheme="majorHAnsi" w:cstheme="majorHAnsi"/>
          <w:sz w:val="24"/>
          <w:szCs w:val="24"/>
        </w:rPr>
        <w:t>Dagbong</w:t>
      </w:r>
      <w:proofErr w:type="spellEnd"/>
      <w:r w:rsidRPr="00437B2A">
        <w:rPr>
          <w:rFonts w:asciiTheme="majorHAnsi" w:hAnsiTheme="majorHAnsi" w:cstheme="majorHAnsi"/>
          <w:sz w:val="24"/>
          <w:szCs w:val="24"/>
        </w:rPr>
        <w:t>.” (David Tait: The Konkomba of Northen Ghana page 1).</w:t>
      </w:r>
    </w:p>
    <w:p w14:paraId="69B8B78B" w14:textId="77777777" w:rsidR="00EA5C43" w:rsidRPr="00437B2A" w:rsidRDefault="00EA5C43" w:rsidP="00EA5C43">
      <w:pPr>
        <w:spacing w:line="360" w:lineRule="auto"/>
        <w:jc w:val="both"/>
        <w:rPr>
          <w:rFonts w:asciiTheme="majorHAnsi" w:hAnsiTheme="majorHAnsi" w:cstheme="majorHAnsi"/>
          <w:sz w:val="24"/>
          <w:szCs w:val="24"/>
        </w:rPr>
      </w:pPr>
      <w:r w:rsidRPr="00437B2A">
        <w:rPr>
          <w:rFonts w:asciiTheme="majorHAnsi" w:hAnsiTheme="majorHAnsi" w:cstheme="majorHAnsi"/>
          <w:sz w:val="24"/>
          <w:szCs w:val="24"/>
        </w:rPr>
        <w:t xml:space="preserve">David Tait also delved into the power struggle between </w:t>
      </w:r>
      <w:proofErr w:type="spellStart"/>
      <w:r w:rsidRPr="00437B2A">
        <w:rPr>
          <w:rFonts w:asciiTheme="majorHAnsi" w:hAnsiTheme="majorHAnsi" w:cstheme="majorHAnsi"/>
          <w:sz w:val="24"/>
          <w:szCs w:val="24"/>
        </w:rPr>
        <w:t>Konkombas</w:t>
      </w:r>
      <w:proofErr w:type="spellEnd"/>
      <w:r w:rsidRPr="00437B2A">
        <w:rPr>
          <w:rFonts w:asciiTheme="majorHAnsi" w:hAnsiTheme="majorHAnsi" w:cstheme="majorHAnsi"/>
          <w:sz w:val="24"/>
          <w:szCs w:val="24"/>
        </w:rPr>
        <w:t xml:space="preserve"> and </w:t>
      </w:r>
      <w:proofErr w:type="spellStart"/>
      <w:r w:rsidRPr="00437B2A">
        <w:rPr>
          <w:rFonts w:asciiTheme="majorHAnsi" w:hAnsiTheme="majorHAnsi" w:cstheme="majorHAnsi"/>
          <w:sz w:val="24"/>
          <w:szCs w:val="24"/>
        </w:rPr>
        <w:t>Dagombas</w:t>
      </w:r>
      <w:proofErr w:type="spellEnd"/>
      <w:r w:rsidRPr="00437B2A">
        <w:rPr>
          <w:rFonts w:asciiTheme="majorHAnsi" w:hAnsiTheme="majorHAnsi" w:cstheme="majorHAnsi"/>
          <w:sz w:val="24"/>
          <w:szCs w:val="24"/>
        </w:rPr>
        <w:t>. He wrote:</w:t>
      </w:r>
    </w:p>
    <w:p w14:paraId="6E662C2E" w14:textId="77777777" w:rsidR="00EA5C43" w:rsidRPr="00437B2A" w:rsidRDefault="00EA5C43" w:rsidP="00EA5C43">
      <w:pPr>
        <w:spacing w:line="360" w:lineRule="auto"/>
        <w:jc w:val="both"/>
        <w:rPr>
          <w:rFonts w:asciiTheme="majorHAnsi" w:hAnsiTheme="majorHAnsi" w:cstheme="majorHAnsi"/>
          <w:sz w:val="24"/>
          <w:szCs w:val="24"/>
        </w:rPr>
      </w:pPr>
      <w:r w:rsidRPr="00437B2A">
        <w:rPr>
          <w:rFonts w:asciiTheme="majorHAnsi" w:hAnsiTheme="majorHAnsi" w:cstheme="majorHAnsi"/>
          <w:sz w:val="24"/>
          <w:szCs w:val="24"/>
        </w:rPr>
        <w:t xml:space="preserve">“With the imposition of British rule, the power of </w:t>
      </w:r>
      <w:proofErr w:type="spellStart"/>
      <w:r w:rsidRPr="00437B2A">
        <w:rPr>
          <w:rFonts w:asciiTheme="majorHAnsi" w:hAnsiTheme="majorHAnsi" w:cstheme="majorHAnsi"/>
          <w:sz w:val="24"/>
          <w:szCs w:val="24"/>
        </w:rPr>
        <w:t>Dagomba</w:t>
      </w:r>
      <w:proofErr w:type="spellEnd"/>
      <w:r w:rsidRPr="00437B2A">
        <w:rPr>
          <w:rFonts w:asciiTheme="majorHAnsi" w:hAnsiTheme="majorHAnsi" w:cstheme="majorHAnsi"/>
          <w:sz w:val="24"/>
          <w:szCs w:val="24"/>
        </w:rPr>
        <w:t xml:space="preserve"> chiefs in eastern </w:t>
      </w:r>
      <w:proofErr w:type="spellStart"/>
      <w:r w:rsidRPr="00437B2A">
        <w:rPr>
          <w:rFonts w:asciiTheme="majorHAnsi" w:hAnsiTheme="majorHAnsi" w:cstheme="majorHAnsi"/>
          <w:sz w:val="24"/>
          <w:szCs w:val="24"/>
        </w:rPr>
        <w:t>Dagbong</w:t>
      </w:r>
      <w:proofErr w:type="spellEnd"/>
      <w:r w:rsidRPr="00437B2A">
        <w:rPr>
          <w:rFonts w:asciiTheme="majorHAnsi" w:hAnsiTheme="majorHAnsi" w:cstheme="majorHAnsi"/>
          <w:sz w:val="24"/>
          <w:szCs w:val="24"/>
        </w:rPr>
        <w:t xml:space="preserve"> was strengthened and claim of the </w:t>
      </w:r>
      <w:proofErr w:type="spellStart"/>
      <w:r w:rsidRPr="00437B2A">
        <w:rPr>
          <w:rFonts w:asciiTheme="majorHAnsi" w:hAnsiTheme="majorHAnsi" w:cstheme="majorHAnsi"/>
          <w:sz w:val="24"/>
          <w:szCs w:val="24"/>
        </w:rPr>
        <w:t>Dagomba</w:t>
      </w:r>
      <w:proofErr w:type="spellEnd"/>
      <w:r w:rsidRPr="00437B2A">
        <w:rPr>
          <w:rFonts w:asciiTheme="majorHAnsi" w:hAnsiTheme="majorHAnsi" w:cstheme="majorHAnsi"/>
          <w:sz w:val="24"/>
          <w:szCs w:val="24"/>
        </w:rPr>
        <w:t xml:space="preserve"> to rule the western Konkomba was upheld. It is very doubtful if their claim had much validity. As recently as the 1920’s there was sporadic fighting between Konkomba and </w:t>
      </w:r>
      <w:proofErr w:type="spellStart"/>
      <w:r w:rsidRPr="00437B2A">
        <w:rPr>
          <w:rFonts w:asciiTheme="majorHAnsi" w:hAnsiTheme="majorHAnsi" w:cstheme="majorHAnsi"/>
          <w:sz w:val="24"/>
          <w:szCs w:val="24"/>
        </w:rPr>
        <w:t>Dagomba</w:t>
      </w:r>
      <w:proofErr w:type="spellEnd"/>
      <w:r w:rsidRPr="00437B2A">
        <w:rPr>
          <w:rFonts w:asciiTheme="majorHAnsi" w:hAnsiTheme="majorHAnsi" w:cstheme="majorHAnsi"/>
          <w:sz w:val="24"/>
          <w:szCs w:val="24"/>
        </w:rPr>
        <w:t xml:space="preserve"> of adjacent villages. In this sort of fighting the Konkomba could more than hold their own and today, man for man, it is hardly too much to say that the </w:t>
      </w:r>
      <w:proofErr w:type="spellStart"/>
      <w:r w:rsidRPr="00437B2A">
        <w:rPr>
          <w:rFonts w:asciiTheme="majorHAnsi" w:hAnsiTheme="majorHAnsi" w:cstheme="majorHAnsi"/>
          <w:sz w:val="24"/>
          <w:szCs w:val="24"/>
        </w:rPr>
        <w:t>Dagomba</w:t>
      </w:r>
      <w:proofErr w:type="spellEnd"/>
      <w:r w:rsidRPr="00437B2A">
        <w:rPr>
          <w:rFonts w:asciiTheme="majorHAnsi" w:hAnsiTheme="majorHAnsi" w:cstheme="majorHAnsi"/>
          <w:sz w:val="24"/>
          <w:szCs w:val="24"/>
        </w:rPr>
        <w:t xml:space="preserve"> fears the Konkomba.”</w:t>
      </w:r>
    </w:p>
    <w:p w14:paraId="60B9D4FF" w14:textId="77777777" w:rsidR="00EA5C43" w:rsidRPr="00437B2A" w:rsidRDefault="00EA5C43" w:rsidP="00EA5C43">
      <w:pPr>
        <w:spacing w:line="360" w:lineRule="auto"/>
        <w:jc w:val="both"/>
        <w:rPr>
          <w:rFonts w:asciiTheme="majorHAnsi" w:hAnsiTheme="majorHAnsi" w:cstheme="majorHAnsi"/>
          <w:i/>
          <w:iCs/>
          <w:sz w:val="24"/>
          <w:szCs w:val="24"/>
        </w:rPr>
      </w:pPr>
      <w:r w:rsidRPr="00437B2A">
        <w:rPr>
          <w:rFonts w:asciiTheme="majorHAnsi" w:hAnsiTheme="majorHAnsi" w:cstheme="majorHAnsi"/>
          <w:i/>
          <w:iCs/>
          <w:sz w:val="24"/>
          <w:szCs w:val="24"/>
        </w:rPr>
        <w:t>(David Tait; The Konkomba of Northern Ghana; Page 8-9).</w:t>
      </w:r>
    </w:p>
    <w:p w14:paraId="542D373E" w14:textId="77777777" w:rsidR="00EA5C43" w:rsidRPr="00437B2A" w:rsidRDefault="00EA5C43" w:rsidP="005E6266">
      <w:pPr>
        <w:pStyle w:val="Heading3"/>
      </w:pPr>
      <w:bookmarkStart w:id="16" w:name="_Toc172355186"/>
      <w:r w:rsidRPr="00437B2A">
        <w:t xml:space="preserve">The Famous </w:t>
      </w:r>
      <w:proofErr w:type="spellStart"/>
      <w:r w:rsidRPr="00437B2A">
        <w:t>Zogbeli</w:t>
      </w:r>
      <w:proofErr w:type="spellEnd"/>
      <w:r w:rsidRPr="00437B2A">
        <w:t xml:space="preserve"> incidence:</w:t>
      </w:r>
      <w:bookmarkEnd w:id="16"/>
    </w:p>
    <w:p w14:paraId="65AD21FC" w14:textId="77777777" w:rsidR="00EA5C43" w:rsidRPr="00437B2A" w:rsidRDefault="00EA5C43" w:rsidP="00EA5C43">
      <w:pPr>
        <w:spacing w:line="360" w:lineRule="auto"/>
        <w:jc w:val="both"/>
        <w:rPr>
          <w:rFonts w:asciiTheme="majorHAnsi" w:hAnsiTheme="majorHAnsi" w:cstheme="majorHAnsi"/>
          <w:sz w:val="24"/>
          <w:szCs w:val="24"/>
        </w:rPr>
      </w:pPr>
      <w:r w:rsidRPr="00437B2A">
        <w:rPr>
          <w:rFonts w:asciiTheme="majorHAnsi" w:hAnsiTheme="majorHAnsi" w:cstheme="majorHAnsi"/>
          <w:sz w:val="24"/>
          <w:szCs w:val="24"/>
        </w:rPr>
        <w:t xml:space="preserve">David Tait observed that “The Riverain Konkomba, at least, and probably all the Konkomba except those in the chiefdom of </w:t>
      </w:r>
      <w:proofErr w:type="spellStart"/>
      <w:r w:rsidRPr="00437B2A">
        <w:rPr>
          <w:rFonts w:asciiTheme="majorHAnsi" w:hAnsiTheme="majorHAnsi" w:cstheme="majorHAnsi"/>
          <w:sz w:val="24"/>
          <w:szCs w:val="24"/>
        </w:rPr>
        <w:t>Gushiego</w:t>
      </w:r>
      <w:proofErr w:type="spellEnd"/>
      <w:r w:rsidRPr="00437B2A">
        <w:rPr>
          <w:rFonts w:asciiTheme="majorHAnsi" w:hAnsiTheme="majorHAnsi" w:cstheme="majorHAnsi"/>
          <w:sz w:val="24"/>
          <w:szCs w:val="24"/>
        </w:rPr>
        <w:t xml:space="preserve">, never admitted </w:t>
      </w:r>
      <w:proofErr w:type="spellStart"/>
      <w:r w:rsidRPr="00437B2A">
        <w:rPr>
          <w:rFonts w:asciiTheme="majorHAnsi" w:hAnsiTheme="majorHAnsi" w:cstheme="majorHAnsi"/>
          <w:sz w:val="24"/>
          <w:szCs w:val="24"/>
        </w:rPr>
        <w:t>Dagomba</w:t>
      </w:r>
      <w:proofErr w:type="spellEnd"/>
      <w:r w:rsidRPr="00437B2A">
        <w:rPr>
          <w:rFonts w:asciiTheme="majorHAnsi" w:hAnsiTheme="majorHAnsi" w:cstheme="majorHAnsi"/>
          <w:sz w:val="24"/>
          <w:szCs w:val="24"/>
        </w:rPr>
        <w:t xml:space="preserve"> rule.” (Page 9-10).</w:t>
      </w:r>
    </w:p>
    <w:p w14:paraId="3DFD9FEE" w14:textId="77777777" w:rsidR="00EA5C43" w:rsidRPr="00437B2A" w:rsidRDefault="00EA5C43" w:rsidP="00EA5C43">
      <w:pPr>
        <w:spacing w:line="360" w:lineRule="auto"/>
        <w:jc w:val="both"/>
        <w:rPr>
          <w:rFonts w:asciiTheme="majorHAnsi" w:hAnsiTheme="majorHAnsi" w:cstheme="majorHAnsi"/>
          <w:sz w:val="24"/>
          <w:szCs w:val="24"/>
        </w:rPr>
      </w:pPr>
      <w:proofErr w:type="spellStart"/>
      <w:r w:rsidRPr="00437B2A">
        <w:rPr>
          <w:rFonts w:asciiTheme="majorHAnsi" w:hAnsiTheme="majorHAnsi" w:cstheme="majorHAnsi"/>
          <w:sz w:val="24"/>
          <w:szCs w:val="24"/>
        </w:rPr>
        <w:t>Konkombas</w:t>
      </w:r>
      <w:proofErr w:type="spellEnd"/>
      <w:r w:rsidRPr="00437B2A">
        <w:rPr>
          <w:rFonts w:asciiTheme="majorHAnsi" w:hAnsiTheme="majorHAnsi" w:cstheme="majorHAnsi"/>
          <w:sz w:val="24"/>
          <w:szCs w:val="24"/>
        </w:rPr>
        <w:t xml:space="preserve"> throughout their relations with </w:t>
      </w:r>
      <w:proofErr w:type="spellStart"/>
      <w:r w:rsidRPr="00437B2A">
        <w:rPr>
          <w:rFonts w:asciiTheme="majorHAnsi" w:hAnsiTheme="majorHAnsi" w:cstheme="majorHAnsi"/>
          <w:sz w:val="24"/>
          <w:szCs w:val="24"/>
        </w:rPr>
        <w:t>Dagombas</w:t>
      </w:r>
      <w:proofErr w:type="spellEnd"/>
      <w:r w:rsidRPr="00437B2A">
        <w:rPr>
          <w:rFonts w:asciiTheme="majorHAnsi" w:hAnsiTheme="majorHAnsi" w:cstheme="majorHAnsi"/>
          <w:sz w:val="24"/>
          <w:szCs w:val="24"/>
        </w:rPr>
        <w:t xml:space="preserve"> resisted </w:t>
      </w:r>
      <w:proofErr w:type="spellStart"/>
      <w:r w:rsidRPr="00437B2A">
        <w:rPr>
          <w:rFonts w:asciiTheme="majorHAnsi" w:hAnsiTheme="majorHAnsi" w:cstheme="majorHAnsi"/>
          <w:sz w:val="24"/>
          <w:szCs w:val="24"/>
        </w:rPr>
        <w:t>Dagomba</w:t>
      </w:r>
      <w:proofErr w:type="spellEnd"/>
      <w:r w:rsidRPr="00437B2A">
        <w:rPr>
          <w:rFonts w:asciiTheme="majorHAnsi" w:hAnsiTheme="majorHAnsi" w:cstheme="majorHAnsi"/>
          <w:sz w:val="24"/>
          <w:szCs w:val="24"/>
        </w:rPr>
        <w:t xml:space="preserve"> rule and dominance. This resistance continued even after the British introduced the indirect rule system by which </w:t>
      </w:r>
      <w:proofErr w:type="spellStart"/>
      <w:r w:rsidRPr="00437B2A">
        <w:rPr>
          <w:rFonts w:asciiTheme="majorHAnsi" w:hAnsiTheme="majorHAnsi" w:cstheme="majorHAnsi"/>
          <w:sz w:val="24"/>
          <w:szCs w:val="24"/>
        </w:rPr>
        <w:t>Konkombas</w:t>
      </w:r>
      <w:proofErr w:type="spellEnd"/>
      <w:r w:rsidRPr="00437B2A">
        <w:rPr>
          <w:rFonts w:asciiTheme="majorHAnsi" w:hAnsiTheme="majorHAnsi" w:cstheme="majorHAnsi"/>
          <w:sz w:val="24"/>
          <w:szCs w:val="24"/>
        </w:rPr>
        <w:t xml:space="preserve"> were forcefully placed under </w:t>
      </w:r>
      <w:proofErr w:type="spellStart"/>
      <w:r w:rsidRPr="00437B2A">
        <w:rPr>
          <w:rFonts w:asciiTheme="majorHAnsi" w:hAnsiTheme="majorHAnsi" w:cstheme="majorHAnsi"/>
          <w:sz w:val="24"/>
          <w:szCs w:val="24"/>
        </w:rPr>
        <w:t>Dagomba</w:t>
      </w:r>
      <w:proofErr w:type="spellEnd"/>
      <w:r w:rsidRPr="00437B2A">
        <w:rPr>
          <w:rFonts w:asciiTheme="majorHAnsi" w:hAnsiTheme="majorHAnsi" w:cstheme="majorHAnsi"/>
          <w:sz w:val="24"/>
          <w:szCs w:val="24"/>
        </w:rPr>
        <w:t xml:space="preserve"> chiefs. The famous case of the incident of 1944 in </w:t>
      </w:r>
      <w:proofErr w:type="spellStart"/>
      <w:r w:rsidRPr="00437B2A">
        <w:rPr>
          <w:rFonts w:asciiTheme="majorHAnsi" w:hAnsiTheme="majorHAnsi" w:cstheme="majorHAnsi"/>
          <w:sz w:val="24"/>
          <w:szCs w:val="24"/>
        </w:rPr>
        <w:t>Zogbeli</w:t>
      </w:r>
      <w:proofErr w:type="spellEnd"/>
      <w:r w:rsidRPr="00437B2A">
        <w:rPr>
          <w:rFonts w:asciiTheme="majorHAnsi" w:hAnsiTheme="majorHAnsi" w:cstheme="majorHAnsi"/>
          <w:sz w:val="24"/>
          <w:szCs w:val="24"/>
        </w:rPr>
        <w:t xml:space="preserve">, a </w:t>
      </w:r>
      <w:proofErr w:type="spellStart"/>
      <w:r w:rsidRPr="00437B2A">
        <w:rPr>
          <w:rFonts w:asciiTheme="majorHAnsi" w:hAnsiTheme="majorHAnsi" w:cstheme="majorHAnsi"/>
          <w:sz w:val="24"/>
          <w:szCs w:val="24"/>
        </w:rPr>
        <w:t>Nafeba</w:t>
      </w:r>
      <w:proofErr w:type="spellEnd"/>
      <w:r w:rsidRPr="00437B2A">
        <w:rPr>
          <w:rFonts w:asciiTheme="majorHAnsi" w:hAnsiTheme="majorHAnsi" w:cstheme="majorHAnsi"/>
          <w:sz w:val="24"/>
          <w:szCs w:val="24"/>
        </w:rPr>
        <w:t xml:space="preserve"> community typified the Konkomba resistance. David Tait gives an account of the </w:t>
      </w:r>
      <w:proofErr w:type="spellStart"/>
      <w:r w:rsidRPr="00437B2A">
        <w:rPr>
          <w:rFonts w:asciiTheme="majorHAnsi" w:hAnsiTheme="majorHAnsi" w:cstheme="majorHAnsi"/>
          <w:sz w:val="24"/>
          <w:szCs w:val="24"/>
        </w:rPr>
        <w:t>Zogbeli</w:t>
      </w:r>
      <w:proofErr w:type="spellEnd"/>
      <w:r w:rsidRPr="00437B2A">
        <w:rPr>
          <w:rFonts w:asciiTheme="majorHAnsi" w:hAnsiTheme="majorHAnsi" w:cstheme="majorHAnsi"/>
          <w:sz w:val="24"/>
          <w:szCs w:val="24"/>
        </w:rPr>
        <w:t xml:space="preserve"> incident as follows:</w:t>
      </w:r>
    </w:p>
    <w:p w14:paraId="45ED5011" w14:textId="77777777" w:rsidR="00EA5C43" w:rsidRPr="00437B2A" w:rsidRDefault="00EA5C43" w:rsidP="00EA5C43">
      <w:pPr>
        <w:spacing w:line="360" w:lineRule="auto"/>
        <w:jc w:val="both"/>
        <w:rPr>
          <w:rFonts w:asciiTheme="majorHAnsi" w:hAnsiTheme="majorHAnsi" w:cstheme="majorHAnsi"/>
          <w:sz w:val="24"/>
          <w:szCs w:val="24"/>
        </w:rPr>
      </w:pPr>
      <w:r w:rsidRPr="00437B2A">
        <w:rPr>
          <w:rFonts w:asciiTheme="majorHAnsi" w:hAnsiTheme="majorHAnsi" w:cstheme="majorHAnsi"/>
          <w:sz w:val="24"/>
          <w:szCs w:val="24"/>
        </w:rPr>
        <w:t xml:space="preserve">“In 1944, the </w:t>
      </w:r>
      <w:proofErr w:type="spellStart"/>
      <w:r w:rsidRPr="00437B2A">
        <w:rPr>
          <w:rFonts w:asciiTheme="majorHAnsi" w:hAnsiTheme="majorHAnsi" w:cstheme="majorHAnsi"/>
          <w:sz w:val="24"/>
          <w:szCs w:val="24"/>
        </w:rPr>
        <w:t>Benafiab</w:t>
      </w:r>
      <w:proofErr w:type="spellEnd"/>
      <w:r w:rsidRPr="00437B2A">
        <w:rPr>
          <w:rFonts w:asciiTheme="majorHAnsi" w:hAnsiTheme="majorHAnsi" w:cstheme="majorHAnsi"/>
          <w:sz w:val="24"/>
          <w:szCs w:val="24"/>
        </w:rPr>
        <w:t xml:space="preserve">, who live around </w:t>
      </w:r>
      <w:proofErr w:type="spellStart"/>
      <w:r w:rsidRPr="00437B2A">
        <w:rPr>
          <w:rFonts w:asciiTheme="majorHAnsi" w:hAnsiTheme="majorHAnsi" w:cstheme="majorHAnsi"/>
          <w:sz w:val="24"/>
          <w:szCs w:val="24"/>
        </w:rPr>
        <w:t>Wapuli</w:t>
      </w:r>
      <w:proofErr w:type="spellEnd"/>
      <w:r w:rsidRPr="00437B2A">
        <w:rPr>
          <w:rFonts w:asciiTheme="majorHAnsi" w:hAnsiTheme="majorHAnsi" w:cstheme="majorHAnsi"/>
          <w:sz w:val="24"/>
          <w:szCs w:val="24"/>
        </w:rPr>
        <w:t xml:space="preserve"> rebelled against continual extortion. One of the </w:t>
      </w:r>
      <w:proofErr w:type="spellStart"/>
      <w:r w:rsidRPr="00437B2A">
        <w:rPr>
          <w:rFonts w:asciiTheme="majorHAnsi" w:hAnsiTheme="majorHAnsi" w:cstheme="majorHAnsi"/>
          <w:sz w:val="24"/>
          <w:szCs w:val="24"/>
        </w:rPr>
        <w:t>Dagomba</w:t>
      </w:r>
      <w:proofErr w:type="spellEnd"/>
      <w:r w:rsidRPr="00437B2A">
        <w:rPr>
          <w:rFonts w:asciiTheme="majorHAnsi" w:hAnsiTheme="majorHAnsi" w:cstheme="majorHAnsi"/>
          <w:sz w:val="24"/>
          <w:szCs w:val="24"/>
        </w:rPr>
        <w:t xml:space="preserve"> sub-chiefs of Sunson, the </w:t>
      </w:r>
      <w:proofErr w:type="spellStart"/>
      <w:r w:rsidRPr="00437B2A">
        <w:rPr>
          <w:rFonts w:asciiTheme="majorHAnsi" w:hAnsiTheme="majorHAnsi" w:cstheme="majorHAnsi"/>
          <w:sz w:val="24"/>
          <w:szCs w:val="24"/>
        </w:rPr>
        <w:t>Dzagberi</w:t>
      </w:r>
      <w:proofErr w:type="spellEnd"/>
      <w:r w:rsidRPr="00437B2A">
        <w:rPr>
          <w:rFonts w:asciiTheme="majorHAnsi" w:hAnsiTheme="majorHAnsi" w:cstheme="majorHAnsi"/>
          <w:sz w:val="24"/>
          <w:szCs w:val="24"/>
        </w:rPr>
        <w:t xml:space="preserve"> Na, had long extorted from the </w:t>
      </w:r>
      <w:proofErr w:type="spellStart"/>
      <w:r w:rsidRPr="00437B2A">
        <w:rPr>
          <w:rFonts w:asciiTheme="majorHAnsi" w:hAnsiTheme="majorHAnsi" w:cstheme="majorHAnsi"/>
          <w:sz w:val="24"/>
          <w:szCs w:val="24"/>
        </w:rPr>
        <w:t>neibouring</w:t>
      </w:r>
      <w:proofErr w:type="spellEnd"/>
      <w:r w:rsidRPr="00437B2A">
        <w:rPr>
          <w:rFonts w:asciiTheme="majorHAnsi" w:hAnsiTheme="majorHAnsi" w:cstheme="majorHAnsi"/>
          <w:sz w:val="24"/>
          <w:szCs w:val="24"/>
        </w:rPr>
        <w:t xml:space="preserve"> </w:t>
      </w:r>
      <w:proofErr w:type="spellStart"/>
      <w:r w:rsidRPr="00437B2A">
        <w:rPr>
          <w:rFonts w:asciiTheme="majorHAnsi" w:hAnsiTheme="majorHAnsi" w:cstheme="majorHAnsi"/>
          <w:sz w:val="24"/>
          <w:szCs w:val="24"/>
        </w:rPr>
        <w:t>Benafiab</w:t>
      </w:r>
      <w:proofErr w:type="spellEnd"/>
      <w:r w:rsidRPr="00437B2A">
        <w:rPr>
          <w:rFonts w:asciiTheme="majorHAnsi" w:hAnsiTheme="majorHAnsi" w:cstheme="majorHAnsi"/>
          <w:sz w:val="24"/>
          <w:szCs w:val="24"/>
        </w:rPr>
        <w:t xml:space="preserve">. Those Konkomba living near </w:t>
      </w:r>
      <w:proofErr w:type="spellStart"/>
      <w:r w:rsidRPr="00437B2A">
        <w:rPr>
          <w:rFonts w:asciiTheme="majorHAnsi" w:hAnsiTheme="majorHAnsi" w:cstheme="majorHAnsi"/>
          <w:sz w:val="24"/>
          <w:szCs w:val="24"/>
        </w:rPr>
        <w:t>Dzagberi</w:t>
      </w:r>
      <w:proofErr w:type="spellEnd"/>
      <w:r w:rsidRPr="00437B2A">
        <w:rPr>
          <w:rFonts w:asciiTheme="majorHAnsi" w:hAnsiTheme="majorHAnsi" w:cstheme="majorHAnsi"/>
          <w:sz w:val="24"/>
          <w:szCs w:val="24"/>
        </w:rPr>
        <w:t xml:space="preserve"> raided the house of the chief and killed him, his elders and his wives. A policeman who tried to stop them was pinned to a tree with arrows. The ringleader was finally shot evading arrest by police near </w:t>
      </w:r>
      <w:proofErr w:type="spellStart"/>
      <w:r w:rsidRPr="00437B2A">
        <w:rPr>
          <w:rFonts w:asciiTheme="majorHAnsi" w:hAnsiTheme="majorHAnsi" w:cstheme="majorHAnsi"/>
          <w:sz w:val="24"/>
          <w:szCs w:val="24"/>
        </w:rPr>
        <w:t>Lemwangal</w:t>
      </w:r>
      <w:proofErr w:type="spellEnd"/>
      <w:r w:rsidRPr="00437B2A">
        <w:rPr>
          <w:rFonts w:asciiTheme="majorHAnsi" w:hAnsiTheme="majorHAnsi" w:cstheme="majorHAnsi"/>
          <w:sz w:val="24"/>
          <w:szCs w:val="24"/>
        </w:rPr>
        <w:t xml:space="preserve"> after months of searching. As a further punishment, Konkomba were compelled to build the </w:t>
      </w:r>
      <w:proofErr w:type="spellStart"/>
      <w:r w:rsidRPr="00437B2A">
        <w:rPr>
          <w:rFonts w:asciiTheme="majorHAnsi" w:hAnsiTheme="majorHAnsi" w:cstheme="majorHAnsi"/>
          <w:sz w:val="24"/>
          <w:szCs w:val="24"/>
        </w:rPr>
        <w:t>Wapuli-Saboba</w:t>
      </w:r>
      <w:proofErr w:type="spellEnd"/>
      <w:r w:rsidRPr="00437B2A">
        <w:rPr>
          <w:rFonts w:asciiTheme="majorHAnsi" w:hAnsiTheme="majorHAnsi" w:cstheme="majorHAnsi"/>
          <w:sz w:val="24"/>
          <w:szCs w:val="24"/>
        </w:rPr>
        <w:t xml:space="preserve"> road.” And a police station was built in </w:t>
      </w:r>
      <w:proofErr w:type="spellStart"/>
      <w:r w:rsidRPr="00437B2A">
        <w:rPr>
          <w:rFonts w:asciiTheme="majorHAnsi" w:hAnsiTheme="majorHAnsi" w:cstheme="majorHAnsi"/>
          <w:sz w:val="24"/>
          <w:szCs w:val="24"/>
        </w:rPr>
        <w:t>Saboba</w:t>
      </w:r>
      <w:proofErr w:type="spellEnd"/>
      <w:r w:rsidRPr="00437B2A">
        <w:rPr>
          <w:rFonts w:asciiTheme="majorHAnsi" w:hAnsiTheme="majorHAnsi" w:cstheme="majorHAnsi"/>
          <w:sz w:val="24"/>
          <w:szCs w:val="24"/>
        </w:rPr>
        <w:t>.  (David Tait, page 10)</w:t>
      </w:r>
    </w:p>
    <w:p w14:paraId="3C257784" w14:textId="77777777" w:rsidR="00EA5C43" w:rsidRPr="00437B2A" w:rsidRDefault="00EA5C43" w:rsidP="00EA5C43">
      <w:pPr>
        <w:spacing w:line="360" w:lineRule="auto"/>
        <w:jc w:val="both"/>
        <w:rPr>
          <w:rFonts w:asciiTheme="majorHAnsi" w:hAnsiTheme="majorHAnsi" w:cstheme="majorHAnsi"/>
          <w:sz w:val="24"/>
          <w:szCs w:val="24"/>
        </w:rPr>
      </w:pPr>
      <w:proofErr w:type="spellStart"/>
      <w:r w:rsidRPr="00437B2A">
        <w:rPr>
          <w:rFonts w:asciiTheme="majorHAnsi" w:hAnsiTheme="majorHAnsi" w:cstheme="majorHAnsi"/>
          <w:sz w:val="24"/>
          <w:szCs w:val="24"/>
        </w:rPr>
        <w:t>Dagomba</w:t>
      </w:r>
      <w:proofErr w:type="spellEnd"/>
      <w:r w:rsidRPr="00437B2A">
        <w:rPr>
          <w:rFonts w:asciiTheme="majorHAnsi" w:hAnsiTheme="majorHAnsi" w:cstheme="majorHAnsi"/>
          <w:sz w:val="24"/>
          <w:szCs w:val="24"/>
        </w:rPr>
        <w:t xml:space="preserve"> attempt to rule Konkomba, own </w:t>
      </w:r>
      <w:proofErr w:type="spellStart"/>
      <w:r w:rsidRPr="00437B2A">
        <w:rPr>
          <w:rFonts w:asciiTheme="majorHAnsi" w:hAnsiTheme="majorHAnsi" w:cstheme="majorHAnsi"/>
          <w:sz w:val="24"/>
          <w:szCs w:val="24"/>
        </w:rPr>
        <w:t>Konkombaland</w:t>
      </w:r>
      <w:proofErr w:type="spellEnd"/>
      <w:r w:rsidRPr="00437B2A">
        <w:rPr>
          <w:rFonts w:asciiTheme="majorHAnsi" w:hAnsiTheme="majorHAnsi" w:cstheme="majorHAnsi"/>
          <w:sz w:val="24"/>
          <w:szCs w:val="24"/>
        </w:rPr>
        <w:t xml:space="preserve">, and bring Konkomba under the total and complete control of </w:t>
      </w:r>
      <w:proofErr w:type="spellStart"/>
      <w:r w:rsidRPr="00437B2A">
        <w:rPr>
          <w:rFonts w:asciiTheme="majorHAnsi" w:hAnsiTheme="majorHAnsi" w:cstheme="majorHAnsi"/>
          <w:sz w:val="24"/>
          <w:szCs w:val="24"/>
        </w:rPr>
        <w:t>Dagbon</w:t>
      </w:r>
      <w:proofErr w:type="spellEnd"/>
      <w:r w:rsidRPr="00437B2A">
        <w:rPr>
          <w:rFonts w:asciiTheme="majorHAnsi" w:hAnsiTheme="majorHAnsi" w:cstheme="majorHAnsi"/>
          <w:sz w:val="24"/>
          <w:szCs w:val="24"/>
        </w:rPr>
        <w:t xml:space="preserve"> largely failed. Not even with the help of the British Colonial Administrators which brought them state power using colonial officers and police were Dagombas able to exert any control over </w:t>
      </w:r>
      <w:proofErr w:type="spellStart"/>
      <w:r w:rsidRPr="00437B2A">
        <w:rPr>
          <w:rFonts w:asciiTheme="majorHAnsi" w:hAnsiTheme="majorHAnsi" w:cstheme="majorHAnsi"/>
          <w:sz w:val="24"/>
          <w:szCs w:val="24"/>
        </w:rPr>
        <w:t>Konkombas</w:t>
      </w:r>
      <w:proofErr w:type="spellEnd"/>
      <w:r w:rsidRPr="00437B2A">
        <w:rPr>
          <w:rFonts w:asciiTheme="majorHAnsi" w:hAnsiTheme="majorHAnsi" w:cstheme="majorHAnsi"/>
          <w:sz w:val="24"/>
          <w:szCs w:val="24"/>
        </w:rPr>
        <w:t>.</w:t>
      </w:r>
    </w:p>
    <w:p w14:paraId="0466C68B" w14:textId="77777777" w:rsidR="00EA5C43" w:rsidRPr="00437B2A" w:rsidRDefault="00EA5C43" w:rsidP="00EA5C43">
      <w:pPr>
        <w:spacing w:line="360" w:lineRule="auto"/>
        <w:jc w:val="both"/>
        <w:rPr>
          <w:rFonts w:asciiTheme="majorHAnsi" w:hAnsiTheme="majorHAnsi" w:cstheme="majorHAnsi"/>
          <w:sz w:val="24"/>
          <w:szCs w:val="24"/>
        </w:rPr>
      </w:pPr>
      <w:r w:rsidRPr="00437B2A">
        <w:rPr>
          <w:rFonts w:asciiTheme="majorHAnsi" w:hAnsiTheme="majorHAnsi" w:cstheme="majorHAnsi"/>
          <w:sz w:val="24"/>
          <w:szCs w:val="24"/>
        </w:rPr>
        <w:t>David Trait aptly summarizes the situation in this way:</w:t>
      </w:r>
    </w:p>
    <w:p w14:paraId="75DB6FD3" w14:textId="77777777" w:rsidR="00EA5C43" w:rsidRPr="00437B2A" w:rsidRDefault="00EA5C43" w:rsidP="00EA5C43">
      <w:pPr>
        <w:spacing w:line="360" w:lineRule="auto"/>
        <w:jc w:val="both"/>
        <w:rPr>
          <w:rFonts w:asciiTheme="majorHAnsi" w:hAnsiTheme="majorHAnsi" w:cstheme="majorHAnsi"/>
          <w:sz w:val="24"/>
          <w:szCs w:val="24"/>
        </w:rPr>
      </w:pPr>
      <w:r w:rsidRPr="00437B2A">
        <w:rPr>
          <w:rFonts w:asciiTheme="majorHAnsi" w:hAnsiTheme="majorHAnsi" w:cstheme="majorHAnsi"/>
          <w:sz w:val="24"/>
          <w:szCs w:val="24"/>
        </w:rPr>
        <w:t xml:space="preserve">“The Konkomba have lived close to the </w:t>
      </w:r>
      <w:proofErr w:type="spellStart"/>
      <w:r w:rsidRPr="00437B2A">
        <w:rPr>
          <w:rFonts w:asciiTheme="majorHAnsi" w:hAnsiTheme="majorHAnsi" w:cstheme="majorHAnsi"/>
          <w:sz w:val="24"/>
          <w:szCs w:val="24"/>
        </w:rPr>
        <w:t>Dagomba</w:t>
      </w:r>
      <w:proofErr w:type="spellEnd"/>
      <w:r w:rsidRPr="00437B2A">
        <w:rPr>
          <w:rFonts w:asciiTheme="majorHAnsi" w:hAnsiTheme="majorHAnsi" w:cstheme="majorHAnsi"/>
          <w:sz w:val="24"/>
          <w:szCs w:val="24"/>
        </w:rPr>
        <w:t xml:space="preserve"> for some hundreds of years, unable to defend themselves against the </w:t>
      </w:r>
      <w:proofErr w:type="spellStart"/>
      <w:r w:rsidRPr="00437B2A">
        <w:rPr>
          <w:rFonts w:asciiTheme="majorHAnsi" w:hAnsiTheme="majorHAnsi" w:cstheme="majorHAnsi"/>
          <w:sz w:val="24"/>
          <w:szCs w:val="24"/>
        </w:rPr>
        <w:t>organised</w:t>
      </w:r>
      <w:proofErr w:type="spellEnd"/>
      <w:r w:rsidRPr="00437B2A">
        <w:rPr>
          <w:rFonts w:asciiTheme="majorHAnsi" w:hAnsiTheme="majorHAnsi" w:cstheme="majorHAnsi"/>
          <w:sz w:val="24"/>
          <w:szCs w:val="24"/>
        </w:rPr>
        <w:t xml:space="preserve"> army of </w:t>
      </w:r>
      <w:proofErr w:type="spellStart"/>
      <w:r w:rsidRPr="00437B2A">
        <w:rPr>
          <w:rFonts w:asciiTheme="majorHAnsi" w:hAnsiTheme="majorHAnsi" w:cstheme="majorHAnsi"/>
          <w:sz w:val="24"/>
          <w:szCs w:val="24"/>
        </w:rPr>
        <w:t>Dagomba</w:t>
      </w:r>
      <w:proofErr w:type="spellEnd"/>
      <w:r w:rsidRPr="00437B2A">
        <w:rPr>
          <w:rFonts w:asciiTheme="majorHAnsi" w:hAnsiTheme="majorHAnsi" w:cstheme="majorHAnsi"/>
          <w:sz w:val="24"/>
          <w:szCs w:val="24"/>
        </w:rPr>
        <w:t xml:space="preserve">, but only too well able to take their revenge on nearby </w:t>
      </w:r>
      <w:proofErr w:type="spellStart"/>
      <w:r w:rsidRPr="00437B2A">
        <w:rPr>
          <w:rFonts w:asciiTheme="majorHAnsi" w:hAnsiTheme="majorHAnsi" w:cstheme="majorHAnsi"/>
          <w:sz w:val="24"/>
          <w:szCs w:val="24"/>
        </w:rPr>
        <w:t>Dagomba</w:t>
      </w:r>
      <w:proofErr w:type="spellEnd"/>
      <w:r w:rsidRPr="00437B2A">
        <w:rPr>
          <w:rFonts w:asciiTheme="majorHAnsi" w:hAnsiTheme="majorHAnsi" w:cstheme="majorHAnsi"/>
          <w:sz w:val="24"/>
          <w:szCs w:val="24"/>
        </w:rPr>
        <w:t xml:space="preserve"> communities.</w:t>
      </w:r>
    </w:p>
    <w:p w14:paraId="7E5DEDBB" w14:textId="77777777" w:rsidR="00EA5C43" w:rsidRPr="00437B2A" w:rsidRDefault="00EA5C43" w:rsidP="00EA5C43">
      <w:pPr>
        <w:spacing w:line="360" w:lineRule="auto"/>
        <w:jc w:val="both"/>
        <w:rPr>
          <w:rFonts w:asciiTheme="majorHAnsi" w:hAnsiTheme="majorHAnsi" w:cstheme="majorHAnsi"/>
          <w:sz w:val="24"/>
          <w:szCs w:val="24"/>
        </w:rPr>
      </w:pPr>
      <w:r w:rsidRPr="00437B2A">
        <w:rPr>
          <w:rFonts w:asciiTheme="majorHAnsi" w:hAnsiTheme="majorHAnsi" w:cstheme="majorHAnsi"/>
          <w:sz w:val="24"/>
          <w:szCs w:val="24"/>
        </w:rPr>
        <w:t xml:space="preserve">In this way lie the explanation of the territorial gap between them, which has only recently been closed by a westward drift of Konkomba who have maintained their own social structure and religious system, their own beliefs and culture throughout the centuries. Infinitely loyal to a fellow clansman, instantly aggressive to an outsider, they have preserved their own way of life to this day.” (David Tait: page 11-12). </w:t>
      </w:r>
    </w:p>
    <w:p w14:paraId="74761757" w14:textId="77777777" w:rsidR="00EA5C43" w:rsidRPr="00437B2A" w:rsidRDefault="00EA5C43" w:rsidP="00EA5C43">
      <w:pPr>
        <w:spacing w:line="360" w:lineRule="auto"/>
        <w:jc w:val="both"/>
        <w:rPr>
          <w:rFonts w:asciiTheme="majorHAnsi" w:hAnsiTheme="majorHAnsi" w:cstheme="majorHAnsi"/>
          <w:sz w:val="24"/>
          <w:szCs w:val="24"/>
        </w:rPr>
      </w:pPr>
      <w:r w:rsidRPr="00437B2A">
        <w:rPr>
          <w:rFonts w:asciiTheme="majorHAnsi" w:hAnsiTheme="majorHAnsi" w:cstheme="majorHAnsi"/>
          <w:sz w:val="24"/>
          <w:szCs w:val="24"/>
        </w:rPr>
        <w:t xml:space="preserve">Again, it is clear from David Tait’s independent historical account that </w:t>
      </w:r>
      <w:proofErr w:type="spellStart"/>
      <w:r w:rsidRPr="00437B2A">
        <w:rPr>
          <w:rFonts w:asciiTheme="majorHAnsi" w:hAnsiTheme="majorHAnsi" w:cstheme="majorHAnsi"/>
          <w:sz w:val="24"/>
          <w:szCs w:val="24"/>
        </w:rPr>
        <w:t>Konkombas</w:t>
      </w:r>
      <w:proofErr w:type="spellEnd"/>
      <w:r w:rsidRPr="00437B2A">
        <w:rPr>
          <w:rFonts w:asciiTheme="majorHAnsi" w:hAnsiTheme="majorHAnsi" w:cstheme="majorHAnsi"/>
          <w:sz w:val="24"/>
          <w:szCs w:val="24"/>
        </w:rPr>
        <w:t xml:space="preserve"> were able to safeguard their territory, and create a gap between Konkomba land and </w:t>
      </w:r>
      <w:proofErr w:type="spellStart"/>
      <w:r w:rsidRPr="00437B2A">
        <w:rPr>
          <w:rFonts w:asciiTheme="majorHAnsi" w:hAnsiTheme="majorHAnsi" w:cstheme="majorHAnsi"/>
          <w:sz w:val="24"/>
          <w:szCs w:val="24"/>
        </w:rPr>
        <w:t>Dagbon</w:t>
      </w:r>
      <w:proofErr w:type="spellEnd"/>
      <w:r w:rsidRPr="00437B2A">
        <w:rPr>
          <w:rFonts w:asciiTheme="majorHAnsi" w:hAnsiTheme="majorHAnsi" w:cstheme="majorHAnsi"/>
          <w:sz w:val="24"/>
          <w:szCs w:val="24"/>
        </w:rPr>
        <w:t xml:space="preserve">. By this majority of </w:t>
      </w:r>
      <w:proofErr w:type="spellStart"/>
      <w:r w:rsidRPr="00437B2A">
        <w:rPr>
          <w:rFonts w:asciiTheme="majorHAnsi" w:hAnsiTheme="majorHAnsi" w:cstheme="majorHAnsi"/>
          <w:sz w:val="24"/>
          <w:szCs w:val="24"/>
        </w:rPr>
        <w:t>Konkombas</w:t>
      </w:r>
      <w:proofErr w:type="spellEnd"/>
      <w:r w:rsidRPr="00437B2A">
        <w:rPr>
          <w:rFonts w:asciiTheme="majorHAnsi" w:hAnsiTheme="majorHAnsi" w:cstheme="majorHAnsi"/>
          <w:sz w:val="24"/>
          <w:szCs w:val="24"/>
        </w:rPr>
        <w:t xml:space="preserve"> were free of </w:t>
      </w:r>
      <w:proofErr w:type="spellStart"/>
      <w:r w:rsidRPr="00437B2A">
        <w:rPr>
          <w:rFonts w:asciiTheme="majorHAnsi" w:hAnsiTheme="majorHAnsi" w:cstheme="majorHAnsi"/>
          <w:sz w:val="24"/>
          <w:szCs w:val="24"/>
        </w:rPr>
        <w:t>Dagomba</w:t>
      </w:r>
      <w:proofErr w:type="spellEnd"/>
      <w:r w:rsidRPr="00437B2A">
        <w:rPr>
          <w:rFonts w:asciiTheme="majorHAnsi" w:hAnsiTheme="majorHAnsi" w:cstheme="majorHAnsi"/>
          <w:sz w:val="24"/>
          <w:szCs w:val="24"/>
        </w:rPr>
        <w:t xml:space="preserve"> influence. </w:t>
      </w:r>
    </w:p>
    <w:p w14:paraId="2FE10440" w14:textId="4E20658F" w:rsidR="00EA5C43" w:rsidRDefault="00EA5C43">
      <w:pPr>
        <w:rPr>
          <w:rFonts w:asciiTheme="majorHAnsi" w:hAnsiTheme="majorHAnsi" w:cstheme="majorHAnsi"/>
          <w:sz w:val="24"/>
          <w:szCs w:val="24"/>
        </w:rPr>
      </w:pPr>
      <w:r>
        <w:rPr>
          <w:rFonts w:asciiTheme="majorHAnsi" w:hAnsiTheme="majorHAnsi" w:cstheme="majorHAnsi"/>
          <w:sz w:val="24"/>
          <w:szCs w:val="24"/>
        </w:rPr>
        <w:br w:type="page"/>
      </w:r>
    </w:p>
    <w:p w14:paraId="2C9BD2DD" w14:textId="0F848AA9" w:rsidR="00EA5C43" w:rsidRPr="00077EC4" w:rsidRDefault="002457F4" w:rsidP="005E6266">
      <w:pPr>
        <w:pStyle w:val="Heading1"/>
      </w:pPr>
      <w:bookmarkStart w:id="17" w:name="_Toc172355187"/>
      <w:r>
        <w:t>CHAPTER EIGHT</w:t>
      </w:r>
      <w:bookmarkEnd w:id="17"/>
    </w:p>
    <w:p w14:paraId="70F531A3" w14:textId="77A07C42" w:rsidR="00EA5C43" w:rsidRPr="00077EC4" w:rsidRDefault="002457F4" w:rsidP="005E6266">
      <w:pPr>
        <w:pStyle w:val="Heading2"/>
      </w:pPr>
      <w:bookmarkStart w:id="18" w:name="_Toc172355188"/>
      <w:r>
        <w:t>EPILOGUE – DAGOMBA FRUSTRATIONS WITH KONKOMBAS</w:t>
      </w:r>
      <w:bookmarkEnd w:id="18"/>
    </w:p>
    <w:p w14:paraId="097E33C1" w14:textId="77777777" w:rsidR="00EA5C43" w:rsidRPr="00077EC4" w:rsidRDefault="00EA5C43" w:rsidP="00EA5C43">
      <w:pPr>
        <w:spacing w:line="360" w:lineRule="auto"/>
        <w:jc w:val="both"/>
        <w:rPr>
          <w:rFonts w:asciiTheme="majorHAnsi" w:hAnsiTheme="majorHAnsi" w:cstheme="majorHAnsi"/>
          <w:sz w:val="24"/>
          <w:szCs w:val="24"/>
        </w:rPr>
      </w:pPr>
      <w:r w:rsidRPr="00077EC4">
        <w:rPr>
          <w:rFonts w:asciiTheme="majorHAnsi" w:hAnsiTheme="majorHAnsi" w:cstheme="majorHAnsi"/>
          <w:sz w:val="24"/>
          <w:szCs w:val="24"/>
        </w:rPr>
        <w:t xml:space="preserve">I want to make this part simple. To do so I will start with two quotes from the Conference of the </w:t>
      </w:r>
      <w:proofErr w:type="spellStart"/>
      <w:r w:rsidRPr="00077EC4">
        <w:rPr>
          <w:rFonts w:asciiTheme="majorHAnsi" w:hAnsiTheme="majorHAnsi" w:cstheme="majorHAnsi"/>
          <w:sz w:val="24"/>
          <w:szCs w:val="24"/>
        </w:rPr>
        <w:t>Dagbamba</w:t>
      </w:r>
      <w:proofErr w:type="spellEnd"/>
      <w:r w:rsidRPr="00077EC4">
        <w:rPr>
          <w:rFonts w:asciiTheme="majorHAnsi" w:hAnsiTheme="majorHAnsi" w:cstheme="majorHAnsi"/>
          <w:sz w:val="24"/>
          <w:szCs w:val="24"/>
        </w:rPr>
        <w:t xml:space="preserve"> Chiefs. </w:t>
      </w:r>
      <w:r>
        <w:rPr>
          <w:rFonts w:asciiTheme="majorHAnsi" w:hAnsiTheme="majorHAnsi" w:cstheme="majorHAnsi"/>
          <w:sz w:val="24"/>
          <w:szCs w:val="24"/>
        </w:rPr>
        <w:t>Paragraph</w:t>
      </w:r>
      <w:r w:rsidRPr="00077EC4">
        <w:rPr>
          <w:rFonts w:asciiTheme="majorHAnsi" w:hAnsiTheme="majorHAnsi" w:cstheme="majorHAnsi"/>
          <w:sz w:val="24"/>
          <w:szCs w:val="24"/>
        </w:rPr>
        <w:t xml:space="preserve"> 24 page 7. </w:t>
      </w:r>
    </w:p>
    <w:p w14:paraId="49941834" w14:textId="77777777" w:rsidR="00EA5C43" w:rsidRPr="00077EC4" w:rsidRDefault="00EA5C43" w:rsidP="00EA5C43">
      <w:pPr>
        <w:spacing w:line="360" w:lineRule="auto"/>
        <w:jc w:val="both"/>
        <w:rPr>
          <w:rFonts w:asciiTheme="majorHAnsi" w:hAnsiTheme="majorHAnsi" w:cstheme="majorHAnsi"/>
          <w:sz w:val="24"/>
          <w:szCs w:val="24"/>
        </w:rPr>
      </w:pPr>
      <w:r w:rsidRPr="00077EC4">
        <w:rPr>
          <w:rFonts w:asciiTheme="majorHAnsi" w:hAnsiTheme="majorHAnsi" w:cstheme="majorHAnsi"/>
          <w:sz w:val="24"/>
          <w:szCs w:val="24"/>
        </w:rPr>
        <w:t xml:space="preserve">“In what is now Western </w:t>
      </w:r>
      <w:proofErr w:type="spellStart"/>
      <w:r w:rsidRPr="00077EC4">
        <w:rPr>
          <w:rFonts w:asciiTheme="majorHAnsi" w:hAnsiTheme="majorHAnsi" w:cstheme="majorHAnsi"/>
          <w:sz w:val="24"/>
          <w:szCs w:val="24"/>
        </w:rPr>
        <w:t>Dagomba</w:t>
      </w:r>
      <w:proofErr w:type="spellEnd"/>
      <w:r w:rsidRPr="00077EC4">
        <w:rPr>
          <w:rFonts w:asciiTheme="majorHAnsi" w:hAnsiTheme="majorHAnsi" w:cstheme="majorHAnsi"/>
          <w:sz w:val="24"/>
          <w:szCs w:val="24"/>
        </w:rPr>
        <w:t xml:space="preserve"> the aboriginal races do not seem to have put up much of a fight and speedily lost their independence and even racial names for today they are all classed </w:t>
      </w:r>
      <w:r>
        <w:rPr>
          <w:rFonts w:asciiTheme="majorHAnsi" w:hAnsiTheme="majorHAnsi" w:cstheme="majorHAnsi"/>
          <w:sz w:val="24"/>
          <w:szCs w:val="24"/>
        </w:rPr>
        <w:t>by</w:t>
      </w:r>
      <w:r w:rsidRPr="00077EC4">
        <w:rPr>
          <w:rFonts w:asciiTheme="majorHAnsi" w:hAnsiTheme="majorHAnsi" w:cstheme="majorHAnsi"/>
          <w:sz w:val="24"/>
          <w:szCs w:val="24"/>
        </w:rPr>
        <w:t xml:space="preserve"> the </w:t>
      </w:r>
      <w:proofErr w:type="spellStart"/>
      <w:r w:rsidRPr="00077EC4">
        <w:rPr>
          <w:rFonts w:asciiTheme="majorHAnsi" w:hAnsiTheme="majorHAnsi" w:cstheme="majorHAnsi"/>
          <w:sz w:val="24"/>
          <w:szCs w:val="24"/>
        </w:rPr>
        <w:t>Dagbamba</w:t>
      </w:r>
      <w:proofErr w:type="spellEnd"/>
      <w:r w:rsidRPr="00077EC4">
        <w:rPr>
          <w:rFonts w:asciiTheme="majorHAnsi" w:hAnsiTheme="majorHAnsi" w:cstheme="majorHAnsi"/>
          <w:sz w:val="24"/>
          <w:szCs w:val="24"/>
        </w:rPr>
        <w:t xml:space="preserve"> as Tin-</w:t>
      </w:r>
      <w:proofErr w:type="spellStart"/>
      <w:r w:rsidRPr="00077EC4">
        <w:rPr>
          <w:rFonts w:asciiTheme="majorHAnsi" w:hAnsiTheme="majorHAnsi" w:cstheme="majorHAnsi"/>
          <w:sz w:val="24"/>
          <w:szCs w:val="24"/>
        </w:rPr>
        <w:t>Biho</w:t>
      </w:r>
      <w:proofErr w:type="spellEnd"/>
      <w:r w:rsidRPr="00077EC4">
        <w:rPr>
          <w:rFonts w:asciiTheme="majorHAnsi" w:hAnsiTheme="majorHAnsi" w:cstheme="majorHAnsi"/>
          <w:sz w:val="24"/>
          <w:szCs w:val="24"/>
        </w:rPr>
        <w:t xml:space="preserve">, children of the land in contrast with the Konkomba and other tribes of Eastern </w:t>
      </w:r>
      <w:proofErr w:type="spellStart"/>
      <w:r w:rsidRPr="00077EC4">
        <w:rPr>
          <w:rFonts w:asciiTheme="majorHAnsi" w:hAnsiTheme="majorHAnsi" w:cstheme="majorHAnsi"/>
          <w:sz w:val="24"/>
          <w:szCs w:val="24"/>
        </w:rPr>
        <w:t>Dagomba</w:t>
      </w:r>
      <w:proofErr w:type="spellEnd"/>
      <w:r w:rsidRPr="00077EC4">
        <w:rPr>
          <w:rFonts w:asciiTheme="majorHAnsi" w:hAnsiTheme="majorHAnsi" w:cstheme="majorHAnsi"/>
          <w:sz w:val="24"/>
          <w:szCs w:val="24"/>
        </w:rPr>
        <w:t xml:space="preserve"> who preserved their independence long enough to develop their religious constitution.”</w:t>
      </w:r>
    </w:p>
    <w:p w14:paraId="5171595B" w14:textId="77777777" w:rsidR="00EA5C43" w:rsidRPr="00077EC4" w:rsidRDefault="00EA5C43" w:rsidP="00EA5C43">
      <w:pPr>
        <w:spacing w:line="360" w:lineRule="auto"/>
        <w:jc w:val="both"/>
        <w:rPr>
          <w:rFonts w:asciiTheme="majorHAnsi" w:hAnsiTheme="majorHAnsi" w:cstheme="majorHAnsi"/>
          <w:sz w:val="24"/>
          <w:szCs w:val="24"/>
        </w:rPr>
      </w:pPr>
      <w:r w:rsidRPr="00077EC4">
        <w:rPr>
          <w:rFonts w:asciiTheme="majorHAnsi" w:hAnsiTheme="majorHAnsi" w:cstheme="majorHAnsi"/>
          <w:sz w:val="24"/>
          <w:szCs w:val="24"/>
        </w:rPr>
        <w:t xml:space="preserve">“The </w:t>
      </w:r>
      <w:proofErr w:type="spellStart"/>
      <w:r w:rsidRPr="00077EC4">
        <w:rPr>
          <w:rFonts w:asciiTheme="majorHAnsi" w:hAnsiTheme="majorHAnsi" w:cstheme="majorHAnsi"/>
          <w:sz w:val="24"/>
          <w:szCs w:val="24"/>
        </w:rPr>
        <w:t>Dagbamba</w:t>
      </w:r>
      <w:proofErr w:type="spellEnd"/>
      <w:r w:rsidRPr="00077EC4">
        <w:rPr>
          <w:rFonts w:asciiTheme="majorHAnsi" w:hAnsiTheme="majorHAnsi" w:cstheme="majorHAnsi"/>
          <w:sz w:val="24"/>
          <w:szCs w:val="24"/>
        </w:rPr>
        <w:t xml:space="preserve"> kingdom proper, therefore may be said to have been founded during the reign of Na-</w:t>
      </w:r>
      <w:proofErr w:type="spellStart"/>
      <w:r w:rsidRPr="00077EC4">
        <w:rPr>
          <w:rFonts w:asciiTheme="majorHAnsi" w:hAnsiTheme="majorHAnsi" w:cstheme="majorHAnsi"/>
          <w:sz w:val="24"/>
          <w:szCs w:val="24"/>
        </w:rPr>
        <w:t>Nyagsi</w:t>
      </w:r>
      <w:proofErr w:type="spellEnd"/>
      <w:r w:rsidRPr="00077EC4">
        <w:rPr>
          <w:rFonts w:asciiTheme="majorHAnsi" w:hAnsiTheme="majorHAnsi" w:cstheme="majorHAnsi"/>
          <w:sz w:val="24"/>
          <w:szCs w:val="24"/>
        </w:rPr>
        <w:t xml:space="preserve"> , and was first of all confined mainly to what is now known as Western </w:t>
      </w:r>
      <w:proofErr w:type="spellStart"/>
      <w:r w:rsidRPr="00077EC4">
        <w:rPr>
          <w:rFonts w:asciiTheme="majorHAnsi" w:hAnsiTheme="majorHAnsi" w:cstheme="majorHAnsi"/>
          <w:sz w:val="24"/>
          <w:szCs w:val="24"/>
        </w:rPr>
        <w:t>Dagomba</w:t>
      </w:r>
      <w:proofErr w:type="spellEnd"/>
      <w:r w:rsidRPr="00077EC4">
        <w:rPr>
          <w:rFonts w:asciiTheme="majorHAnsi" w:hAnsiTheme="majorHAnsi" w:cstheme="majorHAnsi"/>
          <w:sz w:val="24"/>
          <w:szCs w:val="24"/>
        </w:rPr>
        <w:t>.”</w:t>
      </w:r>
    </w:p>
    <w:p w14:paraId="047DE96E" w14:textId="77777777" w:rsidR="00EA5C43" w:rsidRPr="00077EC4" w:rsidRDefault="00EA5C43" w:rsidP="00EA5C43">
      <w:pPr>
        <w:spacing w:line="360" w:lineRule="auto"/>
        <w:jc w:val="both"/>
        <w:rPr>
          <w:rFonts w:asciiTheme="majorHAnsi" w:hAnsiTheme="majorHAnsi" w:cstheme="majorHAnsi"/>
          <w:sz w:val="24"/>
          <w:szCs w:val="24"/>
        </w:rPr>
      </w:pPr>
      <w:r w:rsidRPr="00077EC4">
        <w:rPr>
          <w:rFonts w:asciiTheme="majorHAnsi" w:hAnsiTheme="majorHAnsi" w:cstheme="majorHAnsi"/>
          <w:sz w:val="24"/>
          <w:szCs w:val="24"/>
        </w:rPr>
        <w:t xml:space="preserve">In as far as the </w:t>
      </w:r>
      <w:proofErr w:type="spellStart"/>
      <w:r w:rsidRPr="00077EC4">
        <w:rPr>
          <w:rFonts w:asciiTheme="majorHAnsi" w:hAnsiTheme="majorHAnsi" w:cstheme="majorHAnsi"/>
          <w:sz w:val="24"/>
          <w:szCs w:val="24"/>
        </w:rPr>
        <w:t>Dagomba</w:t>
      </w:r>
      <w:proofErr w:type="spellEnd"/>
      <w:r w:rsidRPr="00077EC4">
        <w:rPr>
          <w:rFonts w:asciiTheme="majorHAnsi" w:hAnsiTheme="majorHAnsi" w:cstheme="majorHAnsi"/>
          <w:sz w:val="24"/>
          <w:szCs w:val="24"/>
        </w:rPr>
        <w:t xml:space="preserve"> prayer for the assimilation of the aboriginal Konkomba is concerned, they have failed. The Konkomba has not been assimilated into </w:t>
      </w:r>
      <w:proofErr w:type="spellStart"/>
      <w:r w:rsidRPr="00077EC4">
        <w:rPr>
          <w:rFonts w:asciiTheme="majorHAnsi" w:hAnsiTheme="majorHAnsi" w:cstheme="majorHAnsi"/>
          <w:sz w:val="24"/>
          <w:szCs w:val="24"/>
        </w:rPr>
        <w:t>Dagbon</w:t>
      </w:r>
      <w:proofErr w:type="spellEnd"/>
      <w:r w:rsidRPr="00077EC4">
        <w:rPr>
          <w:rFonts w:asciiTheme="majorHAnsi" w:hAnsiTheme="majorHAnsi" w:cstheme="majorHAnsi"/>
          <w:sz w:val="24"/>
          <w:szCs w:val="24"/>
        </w:rPr>
        <w:t xml:space="preserve"> and become </w:t>
      </w:r>
      <w:proofErr w:type="spellStart"/>
      <w:r w:rsidRPr="00077EC4">
        <w:rPr>
          <w:rFonts w:asciiTheme="majorHAnsi" w:hAnsiTheme="majorHAnsi" w:cstheme="majorHAnsi"/>
          <w:sz w:val="24"/>
          <w:szCs w:val="24"/>
        </w:rPr>
        <w:t>Dagomba</w:t>
      </w:r>
      <w:proofErr w:type="spellEnd"/>
      <w:r w:rsidRPr="00077EC4">
        <w:rPr>
          <w:rFonts w:asciiTheme="majorHAnsi" w:hAnsiTheme="majorHAnsi" w:cstheme="majorHAnsi"/>
          <w:sz w:val="24"/>
          <w:szCs w:val="24"/>
        </w:rPr>
        <w:t>, and the Konkomba language has stood the test of time.</w:t>
      </w:r>
    </w:p>
    <w:p w14:paraId="6D70CD9E" w14:textId="77777777" w:rsidR="00EA5C43" w:rsidRPr="00077EC4" w:rsidRDefault="00EA5C43" w:rsidP="00EA5C43">
      <w:pPr>
        <w:spacing w:line="360" w:lineRule="auto"/>
        <w:jc w:val="both"/>
        <w:rPr>
          <w:rFonts w:asciiTheme="majorHAnsi" w:hAnsiTheme="majorHAnsi" w:cstheme="majorHAnsi"/>
          <w:sz w:val="24"/>
          <w:szCs w:val="24"/>
        </w:rPr>
      </w:pPr>
      <w:r w:rsidRPr="00077EC4">
        <w:rPr>
          <w:rFonts w:asciiTheme="majorHAnsi" w:hAnsiTheme="majorHAnsi" w:cstheme="majorHAnsi"/>
          <w:sz w:val="24"/>
          <w:szCs w:val="24"/>
        </w:rPr>
        <w:t>The Konkomba, unlike other aboriginal tribes, still stands distinctly as Konkomba. Linguistically, culturally, traditionally, in terms values and beliefs and spirituality Konkomba stands.</w:t>
      </w:r>
    </w:p>
    <w:p w14:paraId="1B8D0A21" w14:textId="77777777" w:rsidR="00EA5C43" w:rsidRPr="00077EC4" w:rsidRDefault="00EA5C43" w:rsidP="00EA5C43">
      <w:pPr>
        <w:spacing w:line="360" w:lineRule="auto"/>
        <w:jc w:val="both"/>
        <w:rPr>
          <w:rFonts w:asciiTheme="majorHAnsi" w:hAnsiTheme="majorHAnsi" w:cstheme="majorHAnsi"/>
          <w:sz w:val="24"/>
          <w:szCs w:val="24"/>
        </w:rPr>
      </w:pPr>
      <w:r w:rsidRPr="00077EC4">
        <w:rPr>
          <w:rFonts w:asciiTheme="majorHAnsi" w:hAnsiTheme="majorHAnsi" w:cstheme="majorHAnsi"/>
          <w:sz w:val="24"/>
          <w:szCs w:val="24"/>
        </w:rPr>
        <w:t xml:space="preserve">For 94 years since 1930, </w:t>
      </w:r>
      <w:proofErr w:type="spellStart"/>
      <w:r w:rsidRPr="00077EC4">
        <w:rPr>
          <w:rFonts w:asciiTheme="majorHAnsi" w:hAnsiTheme="majorHAnsi" w:cstheme="majorHAnsi"/>
          <w:sz w:val="24"/>
          <w:szCs w:val="24"/>
        </w:rPr>
        <w:t>Dagomba</w:t>
      </w:r>
      <w:proofErr w:type="spellEnd"/>
      <w:r w:rsidRPr="00077EC4">
        <w:rPr>
          <w:rFonts w:asciiTheme="majorHAnsi" w:hAnsiTheme="majorHAnsi" w:cstheme="majorHAnsi"/>
          <w:sz w:val="24"/>
          <w:szCs w:val="24"/>
        </w:rPr>
        <w:t xml:space="preserve"> have not succeeded in their attempt to completely change the Konkomba and the landscape of our land into </w:t>
      </w:r>
      <w:proofErr w:type="spellStart"/>
      <w:r w:rsidRPr="00077EC4">
        <w:rPr>
          <w:rFonts w:asciiTheme="majorHAnsi" w:hAnsiTheme="majorHAnsi" w:cstheme="majorHAnsi"/>
          <w:sz w:val="24"/>
          <w:szCs w:val="24"/>
        </w:rPr>
        <w:t>Dagbon</w:t>
      </w:r>
      <w:proofErr w:type="spellEnd"/>
      <w:r w:rsidRPr="00077EC4">
        <w:rPr>
          <w:rFonts w:asciiTheme="majorHAnsi" w:hAnsiTheme="majorHAnsi" w:cstheme="majorHAnsi"/>
          <w:sz w:val="24"/>
          <w:szCs w:val="24"/>
        </w:rPr>
        <w:t xml:space="preserve">. The only thing they are holding on to us with, is the </w:t>
      </w:r>
      <w:proofErr w:type="spellStart"/>
      <w:r w:rsidRPr="00077EC4">
        <w:rPr>
          <w:rFonts w:asciiTheme="majorHAnsi" w:hAnsiTheme="majorHAnsi" w:cstheme="majorHAnsi"/>
          <w:sz w:val="24"/>
          <w:szCs w:val="24"/>
        </w:rPr>
        <w:t>Dagbon</w:t>
      </w:r>
      <w:proofErr w:type="spellEnd"/>
      <w:r w:rsidRPr="00077EC4">
        <w:rPr>
          <w:rFonts w:asciiTheme="majorHAnsi" w:hAnsiTheme="majorHAnsi" w:cstheme="majorHAnsi"/>
          <w:sz w:val="24"/>
          <w:szCs w:val="24"/>
        </w:rPr>
        <w:t xml:space="preserve"> Constitution, put together for them by the British Colonial Administration in which </w:t>
      </w:r>
      <w:proofErr w:type="spellStart"/>
      <w:r w:rsidRPr="00077EC4">
        <w:rPr>
          <w:rFonts w:asciiTheme="majorHAnsi" w:hAnsiTheme="majorHAnsi" w:cstheme="majorHAnsi"/>
          <w:sz w:val="24"/>
          <w:szCs w:val="24"/>
        </w:rPr>
        <w:t>Konkombas</w:t>
      </w:r>
      <w:proofErr w:type="spellEnd"/>
      <w:r w:rsidRPr="00077EC4">
        <w:rPr>
          <w:rFonts w:asciiTheme="majorHAnsi" w:hAnsiTheme="majorHAnsi" w:cstheme="majorHAnsi"/>
          <w:sz w:val="24"/>
          <w:szCs w:val="24"/>
        </w:rPr>
        <w:t xml:space="preserve"> were included. Now Dagombas want to use the </w:t>
      </w:r>
      <w:proofErr w:type="spellStart"/>
      <w:r w:rsidRPr="00077EC4">
        <w:rPr>
          <w:rFonts w:asciiTheme="majorHAnsi" w:hAnsiTheme="majorHAnsi" w:cstheme="majorHAnsi"/>
          <w:sz w:val="24"/>
          <w:szCs w:val="24"/>
        </w:rPr>
        <w:t>Dagbon</w:t>
      </w:r>
      <w:proofErr w:type="spellEnd"/>
      <w:r w:rsidRPr="00077EC4">
        <w:rPr>
          <w:rFonts w:asciiTheme="majorHAnsi" w:hAnsiTheme="majorHAnsi" w:cstheme="majorHAnsi"/>
          <w:sz w:val="24"/>
          <w:szCs w:val="24"/>
        </w:rPr>
        <w:t xml:space="preserve"> Constitution as the weapon to assimilate </w:t>
      </w:r>
      <w:proofErr w:type="spellStart"/>
      <w:r w:rsidRPr="00077EC4">
        <w:rPr>
          <w:rFonts w:asciiTheme="majorHAnsi" w:hAnsiTheme="majorHAnsi" w:cstheme="majorHAnsi"/>
          <w:sz w:val="24"/>
          <w:szCs w:val="24"/>
        </w:rPr>
        <w:t>Konkombas</w:t>
      </w:r>
      <w:proofErr w:type="spellEnd"/>
      <w:r w:rsidRPr="00077EC4">
        <w:rPr>
          <w:rFonts w:asciiTheme="majorHAnsi" w:hAnsiTheme="majorHAnsi" w:cstheme="majorHAnsi"/>
          <w:sz w:val="24"/>
          <w:szCs w:val="24"/>
        </w:rPr>
        <w:t xml:space="preserve"> into </w:t>
      </w:r>
      <w:proofErr w:type="spellStart"/>
      <w:r w:rsidRPr="00077EC4">
        <w:rPr>
          <w:rFonts w:asciiTheme="majorHAnsi" w:hAnsiTheme="majorHAnsi" w:cstheme="majorHAnsi"/>
          <w:sz w:val="24"/>
          <w:szCs w:val="24"/>
        </w:rPr>
        <w:t>Dagbon</w:t>
      </w:r>
      <w:proofErr w:type="spellEnd"/>
      <w:r w:rsidRPr="00077EC4">
        <w:rPr>
          <w:rFonts w:asciiTheme="majorHAnsi" w:hAnsiTheme="majorHAnsi" w:cstheme="majorHAnsi"/>
          <w:sz w:val="24"/>
          <w:szCs w:val="24"/>
        </w:rPr>
        <w:t>, and to becoming Dagombas.</w:t>
      </w:r>
    </w:p>
    <w:p w14:paraId="0CCA64D7" w14:textId="77777777" w:rsidR="00EA5C43" w:rsidRPr="00077EC4" w:rsidRDefault="00EA5C43" w:rsidP="00EA5C43">
      <w:pPr>
        <w:spacing w:line="360" w:lineRule="auto"/>
        <w:jc w:val="both"/>
        <w:rPr>
          <w:rFonts w:asciiTheme="majorHAnsi" w:hAnsiTheme="majorHAnsi" w:cstheme="majorHAnsi"/>
          <w:sz w:val="24"/>
          <w:szCs w:val="24"/>
        </w:rPr>
      </w:pPr>
      <w:r w:rsidRPr="00077EC4">
        <w:rPr>
          <w:rFonts w:asciiTheme="majorHAnsi" w:hAnsiTheme="majorHAnsi" w:cstheme="majorHAnsi"/>
          <w:sz w:val="24"/>
          <w:szCs w:val="24"/>
        </w:rPr>
        <w:t xml:space="preserve">How do they hope to achieve this policy of assimilation? By revising or amending some provisions of their constitution. </w:t>
      </w:r>
      <w:proofErr w:type="spellStart"/>
      <w:r w:rsidRPr="00077EC4">
        <w:rPr>
          <w:rFonts w:asciiTheme="majorHAnsi" w:hAnsiTheme="majorHAnsi" w:cstheme="majorHAnsi"/>
          <w:sz w:val="24"/>
          <w:szCs w:val="24"/>
        </w:rPr>
        <w:t>Konkombas</w:t>
      </w:r>
      <w:proofErr w:type="spellEnd"/>
      <w:r w:rsidRPr="00077EC4">
        <w:rPr>
          <w:rFonts w:asciiTheme="majorHAnsi" w:hAnsiTheme="majorHAnsi" w:cstheme="majorHAnsi"/>
          <w:sz w:val="24"/>
          <w:szCs w:val="24"/>
        </w:rPr>
        <w:t xml:space="preserve"> were referred to as subjects in the 1930 </w:t>
      </w:r>
      <w:proofErr w:type="spellStart"/>
      <w:r w:rsidRPr="00077EC4">
        <w:rPr>
          <w:rFonts w:asciiTheme="majorHAnsi" w:hAnsiTheme="majorHAnsi" w:cstheme="majorHAnsi"/>
          <w:sz w:val="24"/>
          <w:szCs w:val="24"/>
        </w:rPr>
        <w:t>Dagbon</w:t>
      </w:r>
      <w:proofErr w:type="spellEnd"/>
      <w:r w:rsidRPr="00077EC4">
        <w:rPr>
          <w:rFonts w:asciiTheme="majorHAnsi" w:hAnsiTheme="majorHAnsi" w:cstheme="majorHAnsi"/>
          <w:sz w:val="24"/>
          <w:szCs w:val="24"/>
        </w:rPr>
        <w:t xml:space="preserve"> Constitution. The </w:t>
      </w:r>
      <w:proofErr w:type="spellStart"/>
      <w:r w:rsidRPr="00077EC4">
        <w:rPr>
          <w:rFonts w:asciiTheme="majorHAnsi" w:hAnsiTheme="majorHAnsi" w:cstheme="majorHAnsi"/>
          <w:sz w:val="24"/>
          <w:szCs w:val="24"/>
        </w:rPr>
        <w:t>Dagbon</w:t>
      </w:r>
      <w:proofErr w:type="spellEnd"/>
      <w:r w:rsidRPr="00077EC4">
        <w:rPr>
          <w:rFonts w:asciiTheme="majorHAnsi" w:hAnsiTheme="majorHAnsi" w:cstheme="majorHAnsi"/>
          <w:sz w:val="24"/>
          <w:szCs w:val="24"/>
        </w:rPr>
        <w:t xml:space="preserve"> Constitution Amendment Committee has proposed that that provision be amended to grant </w:t>
      </w:r>
      <w:proofErr w:type="spellStart"/>
      <w:r w:rsidRPr="00077EC4">
        <w:rPr>
          <w:rFonts w:asciiTheme="majorHAnsi" w:hAnsiTheme="majorHAnsi" w:cstheme="majorHAnsi"/>
          <w:sz w:val="24"/>
          <w:szCs w:val="24"/>
        </w:rPr>
        <w:t>Konkombas</w:t>
      </w:r>
      <w:proofErr w:type="spellEnd"/>
      <w:r w:rsidRPr="00077EC4">
        <w:rPr>
          <w:rFonts w:asciiTheme="majorHAnsi" w:hAnsiTheme="majorHAnsi" w:cstheme="majorHAnsi"/>
          <w:sz w:val="24"/>
          <w:szCs w:val="24"/>
        </w:rPr>
        <w:t xml:space="preserve"> </w:t>
      </w:r>
      <w:proofErr w:type="spellStart"/>
      <w:r w:rsidRPr="00077EC4">
        <w:rPr>
          <w:rFonts w:asciiTheme="majorHAnsi" w:hAnsiTheme="majorHAnsi" w:cstheme="majorHAnsi"/>
          <w:sz w:val="24"/>
          <w:szCs w:val="24"/>
        </w:rPr>
        <w:t>Dagbon</w:t>
      </w:r>
      <w:proofErr w:type="spellEnd"/>
      <w:r w:rsidRPr="00077EC4">
        <w:rPr>
          <w:rFonts w:asciiTheme="majorHAnsi" w:hAnsiTheme="majorHAnsi" w:cstheme="majorHAnsi"/>
          <w:sz w:val="24"/>
          <w:szCs w:val="24"/>
        </w:rPr>
        <w:t xml:space="preserve"> citizenship. </w:t>
      </w:r>
    </w:p>
    <w:p w14:paraId="4B8B3F35" w14:textId="77777777" w:rsidR="00EA5C43" w:rsidRPr="00077EC4" w:rsidRDefault="00EA5C43" w:rsidP="00EA5C43">
      <w:pPr>
        <w:spacing w:line="360" w:lineRule="auto"/>
        <w:jc w:val="both"/>
        <w:rPr>
          <w:rFonts w:asciiTheme="majorHAnsi" w:hAnsiTheme="majorHAnsi" w:cstheme="majorHAnsi"/>
          <w:sz w:val="24"/>
          <w:szCs w:val="24"/>
        </w:rPr>
      </w:pPr>
      <w:proofErr w:type="spellStart"/>
      <w:r w:rsidRPr="00077EC4">
        <w:rPr>
          <w:rFonts w:asciiTheme="majorHAnsi" w:hAnsiTheme="majorHAnsi" w:cstheme="majorHAnsi"/>
          <w:sz w:val="24"/>
          <w:szCs w:val="24"/>
        </w:rPr>
        <w:t>Konkombas</w:t>
      </w:r>
      <w:proofErr w:type="spellEnd"/>
      <w:r w:rsidRPr="00077EC4">
        <w:rPr>
          <w:rFonts w:asciiTheme="majorHAnsi" w:hAnsiTheme="majorHAnsi" w:cstheme="majorHAnsi"/>
          <w:sz w:val="24"/>
          <w:szCs w:val="24"/>
        </w:rPr>
        <w:t xml:space="preserve"> will now be citizens of </w:t>
      </w:r>
      <w:proofErr w:type="spellStart"/>
      <w:r w:rsidRPr="00077EC4">
        <w:rPr>
          <w:rFonts w:asciiTheme="majorHAnsi" w:hAnsiTheme="majorHAnsi" w:cstheme="majorHAnsi"/>
          <w:sz w:val="24"/>
          <w:szCs w:val="24"/>
        </w:rPr>
        <w:t>Dagbon</w:t>
      </w:r>
      <w:proofErr w:type="spellEnd"/>
      <w:r w:rsidRPr="00077EC4">
        <w:rPr>
          <w:rFonts w:asciiTheme="majorHAnsi" w:hAnsiTheme="majorHAnsi" w:cstheme="majorHAnsi"/>
          <w:sz w:val="24"/>
          <w:szCs w:val="24"/>
        </w:rPr>
        <w:t>.</w:t>
      </w:r>
    </w:p>
    <w:p w14:paraId="3804A973" w14:textId="77777777" w:rsidR="00EA5C43" w:rsidRPr="00077EC4" w:rsidRDefault="00EA5C43" w:rsidP="00EA5C43">
      <w:pPr>
        <w:spacing w:line="360" w:lineRule="auto"/>
        <w:jc w:val="both"/>
        <w:rPr>
          <w:rFonts w:asciiTheme="majorHAnsi" w:hAnsiTheme="majorHAnsi" w:cstheme="majorHAnsi"/>
          <w:sz w:val="24"/>
          <w:szCs w:val="24"/>
        </w:rPr>
      </w:pPr>
      <w:r w:rsidRPr="00077EC4">
        <w:rPr>
          <w:rFonts w:asciiTheme="majorHAnsi" w:hAnsiTheme="majorHAnsi" w:cstheme="majorHAnsi"/>
          <w:sz w:val="24"/>
          <w:szCs w:val="24"/>
        </w:rPr>
        <w:t xml:space="preserve">Now what are the implications? Let’s analyze critically. </w:t>
      </w:r>
      <w:proofErr w:type="spellStart"/>
      <w:r w:rsidRPr="00077EC4">
        <w:rPr>
          <w:rFonts w:asciiTheme="majorHAnsi" w:hAnsiTheme="majorHAnsi" w:cstheme="majorHAnsi"/>
          <w:sz w:val="24"/>
          <w:szCs w:val="24"/>
        </w:rPr>
        <w:t>Dagbon</w:t>
      </w:r>
      <w:proofErr w:type="spellEnd"/>
      <w:r w:rsidRPr="00077EC4">
        <w:rPr>
          <w:rFonts w:asciiTheme="majorHAnsi" w:hAnsiTheme="majorHAnsi" w:cstheme="majorHAnsi"/>
          <w:sz w:val="24"/>
          <w:szCs w:val="24"/>
        </w:rPr>
        <w:t xml:space="preserve"> means “of </w:t>
      </w:r>
      <w:proofErr w:type="spellStart"/>
      <w:r w:rsidRPr="00077EC4">
        <w:rPr>
          <w:rFonts w:asciiTheme="majorHAnsi" w:hAnsiTheme="majorHAnsi" w:cstheme="majorHAnsi"/>
          <w:sz w:val="24"/>
          <w:szCs w:val="24"/>
        </w:rPr>
        <w:t>Dagomba</w:t>
      </w:r>
      <w:proofErr w:type="spellEnd"/>
      <w:r w:rsidRPr="00077EC4">
        <w:rPr>
          <w:rFonts w:asciiTheme="majorHAnsi" w:hAnsiTheme="majorHAnsi" w:cstheme="majorHAnsi"/>
          <w:sz w:val="24"/>
          <w:szCs w:val="24"/>
        </w:rPr>
        <w:t xml:space="preserve">”. In a fuller term “land of </w:t>
      </w:r>
      <w:proofErr w:type="spellStart"/>
      <w:r w:rsidRPr="00077EC4">
        <w:rPr>
          <w:rFonts w:asciiTheme="majorHAnsi" w:hAnsiTheme="majorHAnsi" w:cstheme="majorHAnsi"/>
          <w:sz w:val="24"/>
          <w:szCs w:val="24"/>
        </w:rPr>
        <w:t>Dagomba</w:t>
      </w:r>
      <w:proofErr w:type="spellEnd"/>
      <w:r w:rsidRPr="00077EC4">
        <w:rPr>
          <w:rFonts w:asciiTheme="majorHAnsi" w:hAnsiTheme="majorHAnsi" w:cstheme="majorHAnsi"/>
          <w:sz w:val="24"/>
          <w:szCs w:val="24"/>
        </w:rPr>
        <w:t>” But for now, let’s have the word “Land” out.</w:t>
      </w:r>
    </w:p>
    <w:p w14:paraId="25E56869" w14:textId="77777777" w:rsidR="00EA5C43" w:rsidRPr="00077EC4" w:rsidRDefault="00EA5C43" w:rsidP="00EA5C43">
      <w:pPr>
        <w:spacing w:line="360" w:lineRule="auto"/>
        <w:jc w:val="both"/>
        <w:rPr>
          <w:rFonts w:asciiTheme="majorHAnsi" w:hAnsiTheme="majorHAnsi" w:cstheme="majorHAnsi"/>
          <w:sz w:val="24"/>
          <w:szCs w:val="24"/>
        </w:rPr>
      </w:pPr>
      <w:r w:rsidRPr="00077EC4">
        <w:rPr>
          <w:rFonts w:asciiTheme="majorHAnsi" w:hAnsiTheme="majorHAnsi" w:cstheme="majorHAnsi"/>
          <w:sz w:val="24"/>
          <w:szCs w:val="24"/>
        </w:rPr>
        <w:t>If I am a citizen of ‘</w:t>
      </w:r>
      <w:proofErr w:type="spellStart"/>
      <w:r w:rsidRPr="00077EC4">
        <w:rPr>
          <w:rFonts w:asciiTheme="majorHAnsi" w:hAnsiTheme="majorHAnsi" w:cstheme="majorHAnsi"/>
          <w:sz w:val="24"/>
          <w:szCs w:val="24"/>
        </w:rPr>
        <w:t>Dagbon</w:t>
      </w:r>
      <w:proofErr w:type="spellEnd"/>
      <w:r w:rsidRPr="00077EC4">
        <w:rPr>
          <w:rFonts w:asciiTheme="majorHAnsi" w:hAnsiTheme="majorHAnsi" w:cstheme="majorHAnsi"/>
          <w:sz w:val="24"/>
          <w:szCs w:val="24"/>
        </w:rPr>
        <w:t xml:space="preserve">’, that can also be written as I am a citizen of ‘of </w:t>
      </w:r>
      <w:proofErr w:type="spellStart"/>
      <w:r w:rsidRPr="00077EC4">
        <w:rPr>
          <w:rFonts w:asciiTheme="majorHAnsi" w:hAnsiTheme="majorHAnsi" w:cstheme="majorHAnsi"/>
          <w:sz w:val="24"/>
          <w:szCs w:val="24"/>
        </w:rPr>
        <w:t>Dagomba</w:t>
      </w:r>
      <w:proofErr w:type="spellEnd"/>
      <w:r w:rsidRPr="00077EC4">
        <w:rPr>
          <w:rFonts w:asciiTheme="majorHAnsi" w:hAnsiTheme="majorHAnsi" w:cstheme="majorHAnsi"/>
          <w:sz w:val="24"/>
          <w:szCs w:val="24"/>
        </w:rPr>
        <w:t xml:space="preserve">.’ What will happen with time is that the word Konkomba will gradually disappear because it will be replaced with the words </w:t>
      </w:r>
      <w:proofErr w:type="spellStart"/>
      <w:r w:rsidRPr="00077EC4">
        <w:rPr>
          <w:rFonts w:asciiTheme="majorHAnsi" w:hAnsiTheme="majorHAnsi" w:cstheme="majorHAnsi"/>
          <w:sz w:val="24"/>
          <w:szCs w:val="24"/>
        </w:rPr>
        <w:t>Dagbon</w:t>
      </w:r>
      <w:proofErr w:type="spellEnd"/>
      <w:r w:rsidRPr="00077EC4">
        <w:rPr>
          <w:rFonts w:asciiTheme="majorHAnsi" w:hAnsiTheme="majorHAnsi" w:cstheme="majorHAnsi"/>
          <w:sz w:val="24"/>
          <w:szCs w:val="24"/>
        </w:rPr>
        <w:t xml:space="preserve"> or </w:t>
      </w:r>
      <w:proofErr w:type="spellStart"/>
      <w:r w:rsidRPr="00077EC4">
        <w:rPr>
          <w:rFonts w:asciiTheme="majorHAnsi" w:hAnsiTheme="majorHAnsi" w:cstheme="majorHAnsi"/>
          <w:sz w:val="24"/>
          <w:szCs w:val="24"/>
        </w:rPr>
        <w:t>Dagomba</w:t>
      </w:r>
      <w:proofErr w:type="spellEnd"/>
      <w:r w:rsidRPr="00077EC4">
        <w:rPr>
          <w:rFonts w:asciiTheme="majorHAnsi" w:hAnsiTheme="majorHAnsi" w:cstheme="majorHAnsi"/>
          <w:sz w:val="24"/>
          <w:szCs w:val="24"/>
        </w:rPr>
        <w:t xml:space="preserve">. If </w:t>
      </w:r>
      <w:proofErr w:type="spellStart"/>
      <w:r w:rsidRPr="00077EC4">
        <w:rPr>
          <w:rFonts w:asciiTheme="majorHAnsi" w:hAnsiTheme="majorHAnsi" w:cstheme="majorHAnsi"/>
          <w:sz w:val="24"/>
          <w:szCs w:val="24"/>
        </w:rPr>
        <w:t>Konkombas</w:t>
      </w:r>
      <w:proofErr w:type="spellEnd"/>
      <w:r w:rsidRPr="00077EC4">
        <w:rPr>
          <w:rFonts w:asciiTheme="majorHAnsi" w:hAnsiTheme="majorHAnsi" w:cstheme="majorHAnsi"/>
          <w:sz w:val="24"/>
          <w:szCs w:val="24"/>
        </w:rPr>
        <w:t xml:space="preserve"> accept to be citizens of </w:t>
      </w:r>
      <w:proofErr w:type="spellStart"/>
      <w:r w:rsidRPr="00077EC4">
        <w:rPr>
          <w:rFonts w:asciiTheme="majorHAnsi" w:hAnsiTheme="majorHAnsi" w:cstheme="majorHAnsi"/>
          <w:sz w:val="24"/>
          <w:szCs w:val="24"/>
        </w:rPr>
        <w:t>Dabgon</w:t>
      </w:r>
      <w:proofErr w:type="spellEnd"/>
      <w:r w:rsidRPr="00077EC4">
        <w:rPr>
          <w:rFonts w:asciiTheme="majorHAnsi" w:hAnsiTheme="majorHAnsi" w:cstheme="majorHAnsi"/>
          <w:sz w:val="24"/>
          <w:szCs w:val="24"/>
        </w:rPr>
        <w:t xml:space="preserve"> (of </w:t>
      </w:r>
      <w:proofErr w:type="spellStart"/>
      <w:r w:rsidRPr="00077EC4">
        <w:rPr>
          <w:rFonts w:asciiTheme="majorHAnsi" w:hAnsiTheme="majorHAnsi" w:cstheme="majorHAnsi"/>
          <w:sz w:val="24"/>
          <w:szCs w:val="24"/>
        </w:rPr>
        <w:t>Dagomba</w:t>
      </w:r>
      <w:proofErr w:type="spellEnd"/>
      <w:r w:rsidRPr="00077EC4">
        <w:rPr>
          <w:rFonts w:asciiTheme="majorHAnsi" w:hAnsiTheme="majorHAnsi" w:cstheme="majorHAnsi"/>
          <w:sz w:val="24"/>
          <w:szCs w:val="24"/>
        </w:rPr>
        <w:t xml:space="preserve">), the Konkomba people will become more and more proud of things of </w:t>
      </w:r>
      <w:proofErr w:type="spellStart"/>
      <w:r w:rsidRPr="00077EC4">
        <w:rPr>
          <w:rFonts w:asciiTheme="majorHAnsi" w:hAnsiTheme="majorHAnsi" w:cstheme="majorHAnsi"/>
          <w:sz w:val="24"/>
          <w:szCs w:val="24"/>
        </w:rPr>
        <w:t>Dagbon</w:t>
      </w:r>
      <w:proofErr w:type="spellEnd"/>
      <w:r w:rsidRPr="00077EC4">
        <w:rPr>
          <w:rFonts w:asciiTheme="majorHAnsi" w:hAnsiTheme="majorHAnsi" w:cstheme="majorHAnsi"/>
          <w:sz w:val="24"/>
          <w:szCs w:val="24"/>
        </w:rPr>
        <w:t xml:space="preserve"> and </w:t>
      </w:r>
      <w:proofErr w:type="spellStart"/>
      <w:r w:rsidRPr="00077EC4">
        <w:rPr>
          <w:rFonts w:asciiTheme="majorHAnsi" w:hAnsiTheme="majorHAnsi" w:cstheme="majorHAnsi"/>
          <w:sz w:val="24"/>
          <w:szCs w:val="24"/>
        </w:rPr>
        <w:t>Dagomba</w:t>
      </w:r>
      <w:proofErr w:type="spellEnd"/>
      <w:r w:rsidRPr="00077EC4">
        <w:rPr>
          <w:rFonts w:asciiTheme="majorHAnsi" w:hAnsiTheme="majorHAnsi" w:cstheme="majorHAnsi"/>
          <w:sz w:val="24"/>
          <w:szCs w:val="24"/>
        </w:rPr>
        <w:t xml:space="preserve">. </w:t>
      </w:r>
      <w:proofErr w:type="spellStart"/>
      <w:r w:rsidRPr="00077EC4">
        <w:rPr>
          <w:rFonts w:asciiTheme="majorHAnsi" w:hAnsiTheme="majorHAnsi" w:cstheme="majorHAnsi"/>
          <w:sz w:val="24"/>
          <w:szCs w:val="24"/>
        </w:rPr>
        <w:t>Konkombas</w:t>
      </w:r>
      <w:proofErr w:type="spellEnd"/>
      <w:r w:rsidRPr="00077EC4">
        <w:rPr>
          <w:rFonts w:asciiTheme="majorHAnsi" w:hAnsiTheme="majorHAnsi" w:cstheme="majorHAnsi"/>
          <w:sz w:val="24"/>
          <w:szCs w:val="24"/>
        </w:rPr>
        <w:t xml:space="preserve"> will gradually resort to speaking Dagbani and behaving like Dagombas culturally, traditionally thereby replacing our values with </w:t>
      </w:r>
      <w:proofErr w:type="spellStart"/>
      <w:r w:rsidRPr="00077EC4">
        <w:rPr>
          <w:rFonts w:asciiTheme="majorHAnsi" w:hAnsiTheme="majorHAnsi" w:cstheme="majorHAnsi"/>
          <w:sz w:val="24"/>
          <w:szCs w:val="24"/>
        </w:rPr>
        <w:t>Dagomba</w:t>
      </w:r>
      <w:proofErr w:type="spellEnd"/>
      <w:r w:rsidRPr="00077EC4">
        <w:rPr>
          <w:rFonts w:asciiTheme="majorHAnsi" w:hAnsiTheme="majorHAnsi" w:cstheme="majorHAnsi"/>
          <w:sz w:val="24"/>
          <w:szCs w:val="24"/>
        </w:rPr>
        <w:t xml:space="preserve"> values. Konkomba mannerisms will change accordingly. And we will be assimilated. A Konkomba cannot be a citizen of </w:t>
      </w:r>
      <w:proofErr w:type="spellStart"/>
      <w:r w:rsidRPr="00077EC4">
        <w:rPr>
          <w:rFonts w:asciiTheme="majorHAnsi" w:hAnsiTheme="majorHAnsi" w:cstheme="majorHAnsi"/>
          <w:sz w:val="24"/>
          <w:szCs w:val="24"/>
        </w:rPr>
        <w:t>Dagbon</w:t>
      </w:r>
      <w:proofErr w:type="spellEnd"/>
      <w:r w:rsidRPr="00077EC4">
        <w:rPr>
          <w:rFonts w:asciiTheme="majorHAnsi" w:hAnsiTheme="majorHAnsi" w:cstheme="majorHAnsi"/>
          <w:sz w:val="24"/>
          <w:szCs w:val="24"/>
        </w:rPr>
        <w:t xml:space="preserve">. That is an insult. This is why a Konkomba cannot and should not refer to himself as “A Proud Son of </w:t>
      </w:r>
      <w:proofErr w:type="spellStart"/>
      <w:r w:rsidRPr="00077EC4">
        <w:rPr>
          <w:rFonts w:asciiTheme="majorHAnsi" w:hAnsiTheme="majorHAnsi" w:cstheme="majorHAnsi"/>
          <w:sz w:val="24"/>
          <w:szCs w:val="24"/>
        </w:rPr>
        <w:t>Dagbon</w:t>
      </w:r>
      <w:proofErr w:type="spellEnd"/>
      <w:r w:rsidRPr="00077EC4">
        <w:rPr>
          <w:rFonts w:asciiTheme="majorHAnsi" w:hAnsiTheme="majorHAnsi" w:cstheme="majorHAnsi"/>
          <w:sz w:val="24"/>
          <w:szCs w:val="24"/>
        </w:rPr>
        <w:t xml:space="preserve">.” A Konkomba can only be a proud son of </w:t>
      </w:r>
      <w:proofErr w:type="spellStart"/>
      <w:r w:rsidRPr="00077EC4">
        <w:rPr>
          <w:rFonts w:asciiTheme="majorHAnsi" w:hAnsiTheme="majorHAnsi" w:cstheme="majorHAnsi"/>
          <w:sz w:val="24"/>
          <w:szCs w:val="24"/>
        </w:rPr>
        <w:t>Kikpakpaaln</w:t>
      </w:r>
      <w:proofErr w:type="spellEnd"/>
      <w:r w:rsidRPr="00077EC4">
        <w:rPr>
          <w:rFonts w:asciiTheme="majorHAnsi" w:hAnsiTheme="majorHAnsi" w:cstheme="majorHAnsi"/>
          <w:sz w:val="24"/>
          <w:szCs w:val="24"/>
        </w:rPr>
        <w:t xml:space="preserve">. If we all refer to ourselves as proud sons of </w:t>
      </w:r>
      <w:proofErr w:type="spellStart"/>
      <w:r w:rsidRPr="00077EC4">
        <w:rPr>
          <w:rFonts w:asciiTheme="majorHAnsi" w:hAnsiTheme="majorHAnsi" w:cstheme="majorHAnsi"/>
          <w:sz w:val="24"/>
          <w:szCs w:val="24"/>
        </w:rPr>
        <w:t>Dagbon</w:t>
      </w:r>
      <w:proofErr w:type="spellEnd"/>
      <w:r w:rsidRPr="00077EC4">
        <w:rPr>
          <w:rFonts w:asciiTheme="majorHAnsi" w:hAnsiTheme="majorHAnsi" w:cstheme="majorHAnsi"/>
          <w:sz w:val="24"/>
          <w:szCs w:val="24"/>
        </w:rPr>
        <w:t xml:space="preserve">, </w:t>
      </w:r>
      <w:proofErr w:type="spellStart"/>
      <w:r w:rsidRPr="00077EC4">
        <w:rPr>
          <w:rFonts w:asciiTheme="majorHAnsi" w:hAnsiTheme="majorHAnsi" w:cstheme="majorHAnsi"/>
          <w:sz w:val="24"/>
          <w:szCs w:val="24"/>
        </w:rPr>
        <w:t>Kikpakpaaln</w:t>
      </w:r>
      <w:proofErr w:type="spellEnd"/>
      <w:r w:rsidRPr="00077EC4">
        <w:rPr>
          <w:rFonts w:asciiTheme="majorHAnsi" w:hAnsiTheme="majorHAnsi" w:cstheme="majorHAnsi"/>
          <w:sz w:val="24"/>
          <w:szCs w:val="24"/>
        </w:rPr>
        <w:t xml:space="preserve"> is lost. </w:t>
      </w:r>
    </w:p>
    <w:p w14:paraId="6CE3507E" w14:textId="0D6A9D96" w:rsidR="00EA5C43" w:rsidRPr="00077EC4" w:rsidRDefault="00EA5C43" w:rsidP="00EA5C43">
      <w:pPr>
        <w:spacing w:line="360" w:lineRule="auto"/>
        <w:jc w:val="both"/>
        <w:rPr>
          <w:rFonts w:asciiTheme="majorHAnsi" w:hAnsiTheme="majorHAnsi" w:cstheme="majorHAnsi"/>
          <w:sz w:val="24"/>
          <w:szCs w:val="24"/>
        </w:rPr>
      </w:pPr>
      <w:r w:rsidRPr="00077EC4">
        <w:rPr>
          <w:rFonts w:asciiTheme="majorHAnsi" w:hAnsiTheme="majorHAnsi" w:cstheme="majorHAnsi"/>
          <w:sz w:val="24"/>
          <w:szCs w:val="24"/>
        </w:rPr>
        <w:t xml:space="preserve">Dagombas want to be seen to have had a large kingdom in the past. They want to portray this kingdom as being intact in terms of land mass today. But the reality is that </w:t>
      </w:r>
      <w:proofErr w:type="spellStart"/>
      <w:r w:rsidRPr="00077EC4">
        <w:rPr>
          <w:rFonts w:asciiTheme="majorHAnsi" w:hAnsiTheme="majorHAnsi" w:cstheme="majorHAnsi"/>
          <w:sz w:val="24"/>
          <w:szCs w:val="24"/>
        </w:rPr>
        <w:t>Konkombas</w:t>
      </w:r>
      <w:proofErr w:type="spellEnd"/>
      <w:r w:rsidRPr="00077EC4">
        <w:rPr>
          <w:rFonts w:asciiTheme="majorHAnsi" w:hAnsiTheme="majorHAnsi" w:cstheme="majorHAnsi"/>
          <w:sz w:val="24"/>
          <w:szCs w:val="24"/>
        </w:rPr>
        <w:t xml:space="preserve"> who were forcefully included in the so-called </w:t>
      </w:r>
      <w:proofErr w:type="spellStart"/>
      <w:r w:rsidRPr="00077EC4">
        <w:rPr>
          <w:rFonts w:asciiTheme="majorHAnsi" w:hAnsiTheme="majorHAnsi" w:cstheme="majorHAnsi"/>
          <w:sz w:val="24"/>
          <w:szCs w:val="24"/>
        </w:rPr>
        <w:t>Dagbon</w:t>
      </w:r>
      <w:proofErr w:type="spellEnd"/>
      <w:r w:rsidRPr="00077EC4">
        <w:rPr>
          <w:rFonts w:asciiTheme="majorHAnsi" w:hAnsiTheme="majorHAnsi" w:cstheme="majorHAnsi"/>
          <w:sz w:val="24"/>
          <w:szCs w:val="24"/>
        </w:rPr>
        <w:t xml:space="preserve"> without their consent have been resisting </w:t>
      </w:r>
      <w:proofErr w:type="spellStart"/>
      <w:r w:rsidRPr="00077EC4">
        <w:rPr>
          <w:rFonts w:asciiTheme="majorHAnsi" w:hAnsiTheme="majorHAnsi" w:cstheme="majorHAnsi"/>
          <w:sz w:val="24"/>
          <w:szCs w:val="24"/>
        </w:rPr>
        <w:t>Dagomba</w:t>
      </w:r>
      <w:proofErr w:type="spellEnd"/>
      <w:r w:rsidRPr="00077EC4">
        <w:rPr>
          <w:rFonts w:asciiTheme="majorHAnsi" w:hAnsiTheme="majorHAnsi" w:cstheme="majorHAnsi"/>
          <w:sz w:val="24"/>
          <w:szCs w:val="24"/>
        </w:rPr>
        <w:t xml:space="preserve"> rule for decades. I say, so-called </w:t>
      </w:r>
      <w:proofErr w:type="spellStart"/>
      <w:r w:rsidRPr="00077EC4">
        <w:rPr>
          <w:rFonts w:asciiTheme="majorHAnsi" w:hAnsiTheme="majorHAnsi" w:cstheme="majorHAnsi"/>
          <w:sz w:val="24"/>
          <w:szCs w:val="24"/>
        </w:rPr>
        <w:t>Dagbon</w:t>
      </w:r>
      <w:proofErr w:type="spellEnd"/>
      <w:r w:rsidRPr="00077EC4">
        <w:rPr>
          <w:rFonts w:asciiTheme="majorHAnsi" w:hAnsiTheme="majorHAnsi" w:cstheme="majorHAnsi"/>
          <w:sz w:val="24"/>
          <w:szCs w:val="24"/>
        </w:rPr>
        <w:t xml:space="preserve"> because having admitted that </w:t>
      </w:r>
      <w:proofErr w:type="spellStart"/>
      <w:r w:rsidRPr="00077EC4">
        <w:rPr>
          <w:rFonts w:asciiTheme="majorHAnsi" w:hAnsiTheme="majorHAnsi" w:cstheme="majorHAnsi"/>
          <w:sz w:val="24"/>
          <w:szCs w:val="24"/>
        </w:rPr>
        <w:t>Konkombas</w:t>
      </w:r>
      <w:proofErr w:type="spellEnd"/>
      <w:r w:rsidRPr="00077EC4">
        <w:rPr>
          <w:rFonts w:asciiTheme="majorHAnsi" w:hAnsiTheme="majorHAnsi" w:cstheme="majorHAnsi"/>
          <w:sz w:val="24"/>
          <w:szCs w:val="24"/>
        </w:rPr>
        <w:t xml:space="preserve"> were aboriginal tribes, the British and </w:t>
      </w:r>
      <w:proofErr w:type="spellStart"/>
      <w:r w:rsidRPr="00077EC4">
        <w:rPr>
          <w:rFonts w:asciiTheme="majorHAnsi" w:hAnsiTheme="majorHAnsi" w:cstheme="majorHAnsi"/>
          <w:sz w:val="24"/>
          <w:szCs w:val="24"/>
        </w:rPr>
        <w:t>Dagombas</w:t>
      </w:r>
      <w:proofErr w:type="spellEnd"/>
      <w:r w:rsidRPr="00077EC4">
        <w:rPr>
          <w:rFonts w:asciiTheme="majorHAnsi" w:hAnsiTheme="majorHAnsi" w:cstheme="majorHAnsi"/>
          <w:sz w:val="24"/>
          <w:szCs w:val="24"/>
        </w:rPr>
        <w:t xml:space="preserve"> still treated </w:t>
      </w:r>
      <w:proofErr w:type="spellStart"/>
      <w:r w:rsidRPr="00077EC4">
        <w:rPr>
          <w:rFonts w:asciiTheme="majorHAnsi" w:hAnsiTheme="majorHAnsi" w:cstheme="majorHAnsi"/>
          <w:sz w:val="24"/>
          <w:szCs w:val="24"/>
        </w:rPr>
        <w:t>Konkombas</w:t>
      </w:r>
      <w:proofErr w:type="spellEnd"/>
      <w:r w:rsidRPr="00077EC4">
        <w:rPr>
          <w:rFonts w:asciiTheme="majorHAnsi" w:hAnsiTheme="majorHAnsi" w:cstheme="majorHAnsi"/>
          <w:sz w:val="24"/>
          <w:szCs w:val="24"/>
        </w:rPr>
        <w:t xml:space="preserve"> as if they were settlers. This is the reason why since the late 20</w:t>
      </w:r>
      <w:r w:rsidRPr="00077EC4">
        <w:rPr>
          <w:rFonts w:asciiTheme="majorHAnsi" w:hAnsiTheme="majorHAnsi" w:cstheme="majorHAnsi"/>
          <w:sz w:val="24"/>
          <w:szCs w:val="24"/>
          <w:vertAlign w:val="superscript"/>
        </w:rPr>
        <w:t>th</w:t>
      </w:r>
      <w:r w:rsidRPr="00077EC4">
        <w:rPr>
          <w:rFonts w:asciiTheme="majorHAnsi" w:hAnsiTheme="majorHAnsi" w:cstheme="majorHAnsi"/>
          <w:sz w:val="24"/>
          <w:szCs w:val="24"/>
        </w:rPr>
        <w:t xml:space="preserve"> century, Dagombas have been attempting at a disingenuous revisionist historical account of Dagombas. But in doing what is known as Historical Revisionism, Dagombas have to reconstruct their historical account which may be contrary to what their ancestors recorded. Today </w:t>
      </w:r>
      <w:proofErr w:type="spellStart"/>
      <w:r w:rsidRPr="00077EC4">
        <w:rPr>
          <w:rFonts w:asciiTheme="majorHAnsi" w:hAnsiTheme="majorHAnsi" w:cstheme="majorHAnsi"/>
          <w:sz w:val="24"/>
          <w:szCs w:val="24"/>
        </w:rPr>
        <w:t>Dagombas</w:t>
      </w:r>
      <w:proofErr w:type="spellEnd"/>
      <w:r w:rsidRPr="00077EC4">
        <w:rPr>
          <w:rFonts w:asciiTheme="majorHAnsi" w:hAnsiTheme="majorHAnsi" w:cstheme="majorHAnsi"/>
          <w:sz w:val="24"/>
          <w:szCs w:val="24"/>
        </w:rPr>
        <w:t xml:space="preserve"> claim that </w:t>
      </w:r>
      <w:proofErr w:type="spellStart"/>
      <w:r w:rsidRPr="00077EC4">
        <w:rPr>
          <w:rFonts w:asciiTheme="majorHAnsi" w:hAnsiTheme="majorHAnsi" w:cstheme="majorHAnsi"/>
          <w:sz w:val="24"/>
          <w:szCs w:val="24"/>
        </w:rPr>
        <w:t>Konkombas</w:t>
      </w:r>
      <w:proofErr w:type="spellEnd"/>
      <w:r w:rsidRPr="00077EC4">
        <w:rPr>
          <w:rFonts w:asciiTheme="majorHAnsi" w:hAnsiTheme="majorHAnsi" w:cstheme="majorHAnsi"/>
          <w:sz w:val="24"/>
          <w:szCs w:val="24"/>
        </w:rPr>
        <w:t xml:space="preserve"> migrated from Togo to Ghana in the 18</w:t>
      </w:r>
      <w:r w:rsidRPr="00077EC4">
        <w:rPr>
          <w:rFonts w:asciiTheme="majorHAnsi" w:hAnsiTheme="majorHAnsi" w:cstheme="majorHAnsi"/>
          <w:sz w:val="24"/>
          <w:szCs w:val="24"/>
          <w:vertAlign w:val="superscript"/>
        </w:rPr>
        <w:t>th</w:t>
      </w:r>
      <w:r w:rsidRPr="00077EC4">
        <w:rPr>
          <w:rFonts w:asciiTheme="majorHAnsi" w:hAnsiTheme="majorHAnsi" w:cstheme="majorHAnsi"/>
          <w:sz w:val="24"/>
          <w:szCs w:val="24"/>
        </w:rPr>
        <w:t xml:space="preserve"> century. This new account seeks to deny what was recorded by their drum historians that, Dagombas came and settled among </w:t>
      </w:r>
      <w:proofErr w:type="spellStart"/>
      <w:r w:rsidRPr="00077EC4">
        <w:rPr>
          <w:rFonts w:asciiTheme="majorHAnsi" w:hAnsiTheme="majorHAnsi" w:cstheme="majorHAnsi"/>
          <w:sz w:val="24"/>
          <w:szCs w:val="24"/>
        </w:rPr>
        <w:t>Kpamkpamba</w:t>
      </w:r>
      <w:proofErr w:type="spellEnd"/>
      <w:r w:rsidRPr="00077EC4">
        <w:rPr>
          <w:rFonts w:asciiTheme="majorHAnsi" w:hAnsiTheme="majorHAnsi" w:cstheme="majorHAnsi"/>
          <w:sz w:val="24"/>
          <w:szCs w:val="24"/>
        </w:rPr>
        <w:t xml:space="preserve"> people in Sunson in 1416, and also that Dagombas </w:t>
      </w:r>
      <w:r w:rsidR="00476B5C" w:rsidRPr="00077EC4">
        <w:rPr>
          <w:rFonts w:asciiTheme="majorHAnsi" w:hAnsiTheme="majorHAnsi" w:cstheme="majorHAnsi"/>
          <w:sz w:val="24"/>
          <w:szCs w:val="24"/>
        </w:rPr>
        <w:t>under Na</w:t>
      </w:r>
      <w:r w:rsidRPr="00077EC4">
        <w:rPr>
          <w:rFonts w:asciiTheme="majorHAnsi" w:hAnsiTheme="majorHAnsi" w:cstheme="majorHAnsi"/>
          <w:sz w:val="24"/>
          <w:szCs w:val="24"/>
        </w:rPr>
        <w:t xml:space="preserve"> Luro in 1560 did a forced migration from Diari to Chare (today Yendi).</w:t>
      </w:r>
    </w:p>
    <w:p w14:paraId="6793F57F" w14:textId="77777777" w:rsidR="00EA5C43" w:rsidRPr="00077EC4" w:rsidRDefault="00EA5C43" w:rsidP="00EA5C43">
      <w:pPr>
        <w:spacing w:line="360" w:lineRule="auto"/>
        <w:jc w:val="both"/>
        <w:rPr>
          <w:rFonts w:asciiTheme="majorHAnsi" w:hAnsiTheme="majorHAnsi" w:cstheme="majorHAnsi"/>
          <w:sz w:val="24"/>
          <w:szCs w:val="24"/>
        </w:rPr>
      </w:pPr>
      <w:r w:rsidRPr="00077EC4">
        <w:rPr>
          <w:rFonts w:asciiTheme="majorHAnsi" w:hAnsiTheme="majorHAnsi" w:cstheme="majorHAnsi"/>
          <w:sz w:val="24"/>
          <w:szCs w:val="24"/>
        </w:rPr>
        <w:t xml:space="preserve">When in dealing with the topic of revisionism in history, and denial (denialism) is introduced, it becomes </w:t>
      </w:r>
      <w:proofErr w:type="spellStart"/>
      <w:r w:rsidRPr="00077EC4">
        <w:rPr>
          <w:rFonts w:asciiTheme="majorHAnsi" w:hAnsiTheme="majorHAnsi" w:cstheme="majorHAnsi"/>
          <w:sz w:val="24"/>
          <w:szCs w:val="24"/>
        </w:rPr>
        <w:t>Negationism</w:t>
      </w:r>
      <w:proofErr w:type="spellEnd"/>
      <w:r w:rsidRPr="00077EC4">
        <w:rPr>
          <w:rFonts w:asciiTheme="majorHAnsi" w:hAnsiTheme="majorHAnsi" w:cstheme="majorHAnsi"/>
          <w:sz w:val="24"/>
          <w:szCs w:val="24"/>
        </w:rPr>
        <w:t xml:space="preserve">. Historical </w:t>
      </w:r>
      <w:proofErr w:type="spellStart"/>
      <w:r w:rsidRPr="00077EC4">
        <w:rPr>
          <w:rFonts w:asciiTheme="majorHAnsi" w:hAnsiTheme="majorHAnsi" w:cstheme="majorHAnsi"/>
          <w:sz w:val="24"/>
          <w:szCs w:val="24"/>
        </w:rPr>
        <w:t>Negationism</w:t>
      </w:r>
      <w:proofErr w:type="spellEnd"/>
      <w:r w:rsidRPr="00077EC4">
        <w:rPr>
          <w:rFonts w:asciiTheme="majorHAnsi" w:hAnsiTheme="majorHAnsi" w:cstheme="majorHAnsi"/>
          <w:sz w:val="24"/>
          <w:szCs w:val="24"/>
        </w:rPr>
        <w:t xml:space="preserve"> involves the denial of known and documented historical facts and accounts. Dagombas are not just attempting to revise their history vis-à-vis their relations with </w:t>
      </w:r>
      <w:proofErr w:type="spellStart"/>
      <w:r w:rsidRPr="00077EC4">
        <w:rPr>
          <w:rFonts w:asciiTheme="majorHAnsi" w:hAnsiTheme="majorHAnsi" w:cstheme="majorHAnsi"/>
          <w:sz w:val="24"/>
          <w:szCs w:val="24"/>
        </w:rPr>
        <w:t>Konkombas</w:t>
      </w:r>
      <w:proofErr w:type="spellEnd"/>
      <w:r w:rsidRPr="00077EC4">
        <w:rPr>
          <w:rFonts w:asciiTheme="majorHAnsi" w:hAnsiTheme="majorHAnsi" w:cstheme="majorHAnsi"/>
          <w:sz w:val="24"/>
          <w:szCs w:val="24"/>
        </w:rPr>
        <w:t>, they are actually denying some aspects of their own recorded historical facts.</w:t>
      </w:r>
    </w:p>
    <w:p w14:paraId="323DEF91" w14:textId="77777777" w:rsidR="00EA5C43" w:rsidRPr="00077EC4" w:rsidRDefault="00EA5C43" w:rsidP="00EA5C43">
      <w:pPr>
        <w:spacing w:line="360" w:lineRule="auto"/>
        <w:jc w:val="both"/>
        <w:rPr>
          <w:rFonts w:asciiTheme="majorHAnsi" w:hAnsiTheme="majorHAnsi" w:cstheme="majorHAnsi"/>
          <w:sz w:val="24"/>
          <w:szCs w:val="24"/>
        </w:rPr>
      </w:pPr>
      <w:r w:rsidRPr="00077EC4">
        <w:rPr>
          <w:rFonts w:asciiTheme="majorHAnsi" w:hAnsiTheme="majorHAnsi" w:cstheme="majorHAnsi"/>
          <w:sz w:val="24"/>
          <w:szCs w:val="24"/>
        </w:rPr>
        <w:t xml:space="preserve">Under the indirect rule system, the British Colonial Administrators succeeded to some extent in getting </w:t>
      </w:r>
      <w:proofErr w:type="spellStart"/>
      <w:r w:rsidRPr="00077EC4">
        <w:rPr>
          <w:rFonts w:asciiTheme="majorHAnsi" w:hAnsiTheme="majorHAnsi" w:cstheme="majorHAnsi"/>
          <w:sz w:val="24"/>
          <w:szCs w:val="24"/>
        </w:rPr>
        <w:t>Konkombas</w:t>
      </w:r>
      <w:proofErr w:type="spellEnd"/>
      <w:r w:rsidRPr="00077EC4">
        <w:rPr>
          <w:rFonts w:asciiTheme="majorHAnsi" w:hAnsiTheme="majorHAnsi" w:cstheme="majorHAnsi"/>
          <w:sz w:val="24"/>
          <w:szCs w:val="24"/>
        </w:rPr>
        <w:t xml:space="preserve"> under control using </w:t>
      </w:r>
      <w:proofErr w:type="spellStart"/>
      <w:r w:rsidRPr="00077EC4">
        <w:rPr>
          <w:rFonts w:asciiTheme="majorHAnsi" w:hAnsiTheme="majorHAnsi" w:cstheme="majorHAnsi"/>
          <w:sz w:val="24"/>
          <w:szCs w:val="24"/>
        </w:rPr>
        <w:t>Dagomba</w:t>
      </w:r>
      <w:proofErr w:type="spellEnd"/>
      <w:r w:rsidRPr="00077EC4">
        <w:rPr>
          <w:rFonts w:asciiTheme="majorHAnsi" w:hAnsiTheme="majorHAnsi" w:cstheme="majorHAnsi"/>
          <w:sz w:val="24"/>
          <w:szCs w:val="24"/>
        </w:rPr>
        <w:t xml:space="preserve"> chiefs and subchiefs without dealing directly with </w:t>
      </w:r>
      <w:proofErr w:type="spellStart"/>
      <w:r w:rsidRPr="00077EC4">
        <w:rPr>
          <w:rFonts w:asciiTheme="majorHAnsi" w:hAnsiTheme="majorHAnsi" w:cstheme="majorHAnsi"/>
          <w:sz w:val="24"/>
          <w:szCs w:val="24"/>
        </w:rPr>
        <w:t>Konkombas</w:t>
      </w:r>
      <w:proofErr w:type="spellEnd"/>
      <w:r w:rsidRPr="00077EC4">
        <w:rPr>
          <w:rFonts w:asciiTheme="majorHAnsi" w:hAnsiTheme="majorHAnsi" w:cstheme="majorHAnsi"/>
          <w:sz w:val="24"/>
          <w:szCs w:val="24"/>
        </w:rPr>
        <w:t>.</w:t>
      </w:r>
    </w:p>
    <w:p w14:paraId="0D1C4CC5" w14:textId="77777777" w:rsidR="00EA5C43" w:rsidRPr="00077EC4" w:rsidRDefault="00EA5C43" w:rsidP="00EA5C43">
      <w:pPr>
        <w:spacing w:line="360" w:lineRule="auto"/>
        <w:jc w:val="both"/>
        <w:rPr>
          <w:rFonts w:asciiTheme="majorHAnsi" w:hAnsiTheme="majorHAnsi" w:cstheme="majorHAnsi"/>
          <w:sz w:val="24"/>
          <w:szCs w:val="24"/>
        </w:rPr>
      </w:pPr>
      <w:r w:rsidRPr="00077EC4">
        <w:rPr>
          <w:rFonts w:asciiTheme="majorHAnsi" w:hAnsiTheme="majorHAnsi" w:cstheme="majorHAnsi"/>
          <w:sz w:val="24"/>
          <w:szCs w:val="24"/>
        </w:rPr>
        <w:t xml:space="preserve">Dagombas on the other hand succeeded in bringing themselves together as a united people under one Na, the Ya-Na. However, with respect to controlling </w:t>
      </w:r>
      <w:proofErr w:type="spellStart"/>
      <w:r w:rsidRPr="00077EC4">
        <w:rPr>
          <w:rFonts w:asciiTheme="majorHAnsi" w:hAnsiTheme="majorHAnsi" w:cstheme="majorHAnsi"/>
          <w:sz w:val="24"/>
          <w:szCs w:val="24"/>
        </w:rPr>
        <w:t>Konkombas</w:t>
      </w:r>
      <w:proofErr w:type="spellEnd"/>
      <w:r w:rsidRPr="00077EC4">
        <w:rPr>
          <w:rFonts w:asciiTheme="majorHAnsi" w:hAnsiTheme="majorHAnsi" w:cstheme="majorHAnsi"/>
          <w:sz w:val="24"/>
          <w:szCs w:val="24"/>
        </w:rPr>
        <w:t xml:space="preserve"> as subjects they failed. Dagombas failed to put Konkomba Communities under the control of a </w:t>
      </w:r>
      <w:proofErr w:type="spellStart"/>
      <w:r w:rsidRPr="00077EC4">
        <w:rPr>
          <w:rFonts w:asciiTheme="majorHAnsi" w:hAnsiTheme="majorHAnsi" w:cstheme="majorHAnsi"/>
          <w:sz w:val="24"/>
          <w:szCs w:val="24"/>
        </w:rPr>
        <w:t>Dagomba</w:t>
      </w:r>
      <w:proofErr w:type="spellEnd"/>
      <w:r w:rsidRPr="00077EC4">
        <w:rPr>
          <w:rFonts w:asciiTheme="majorHAnsi" w:hAnsiTheme="majorHAnsi" w:cstheme="majorHAnsi"/>
          <w:sz w:val="24"/>
          <w:szCs w:val="24"/>
        </w:rPr>
        <w:t xml:space="preserve"> chief. </w:t>
      </w:r>
      <w:proofErr w:type="spellStart"/>
      <w:r w:rsidRPr="00077EC4">
        <w:rPr>
          <w:rFonts w:asciiTheme="majorHAnsi" w:hAnsiTheme="majorHAnsi" w:cstheme="majorHAnsi"/>
          <w:sz w:val="24"/>
          <w:szCs w:val="24"/>
        </w:rPr>
        <w:t>Konkombas</w:t>
      </w:r>
      <w:proofErr w:type="spellEnd"/>
      <w:r w:rsidRPr="00077EC4">
        <w:rPr>
          <w:rFonts w:asciiTheme="majorHAnsi" w:hAnsiTheme="majorHAnsi" w:cstheme="majorHAnsi"/>
          <w:sz w:val="24"/>
          <w:szCs w:val="24"/>
        </w:rPr>
        <w:t xml:space="preserve"> resisted it, and in some cases, it led it to disturbances where the </w:t>
      </w:r>
      <w:proofErr w:type="spellStart"/>
      <w:r w:rsidRPr="00077EC4">
        <w:rPr>
          <w:rFonts w:asciiTheme="majorHAnsi" w:hAnsiTheme="majorHAnsi" w:cstheme="majorHAnsi"/>
          <w:sz w:val="24"/>
          <w:szCs w:val="24"/>
        </w:rPr>
        <w:t>Dagomba</w:t>
      </w:r>
      <w:proofErr w:type="spellEnd"/>
      <w:r w:rsidRPr="00077EC4">
        <w:rPr>
          <w:rFonts w:asciiTheme="majorHAnsi" w:hAnsiTheme="majorHAnsi" w:cstheme="majorHAnsi"/>
          <w:sz w:val="24"/>
          <w:szCs w:val="24"/>
        </w:rPr>
        <w:t xml:space="preserve"> chiefs were attacked, or even killed. Dagombas failed to get </w:t>
      </w:r>
      <w:proofErr w:type="spellStart"/>
      <w:r w:rsidRPr="00077EC4">
        <w:rPr>
          <w:rFonts w:asciiTheme="majorHAnsi" w:hAnsiTheme="majorHAnsi" w:cstheme="majorHAnsi"/>
          <w:sz w:val="24"/>
          <w:szCs w:val="24"/>
        </w:rPr>
        <w:t>Konkombas</w:t>
      </w:r>
      <w:proofErr w:type="spellEnd"/>
      <w:r w:rsidRPr="00077EC4">
        <w:rPr>
          <w:rFonts w:asciiTheme="majorHAnsi" w:hAnsiTheme="majorHAnsi" w:cstheme="majorHAnsi"/>
          <w:sz w:val="24"/>
          <w:szCs w:val="24"/>
        </w:rPr>
        <w:t xml:space="preserve"> assimilated into their social system and values. Dagombas failed to make the Konkomba language “die out in time or turn in a corrupt Dagbani”. Instead </w:t>
      </w:r>
      <w:proofErr w:type="spellStart"/>
      <w:r w:rsidRPr="00077EC4">
        <w:rPr>
          <w:rFonts w:asciiTheme="majorHAnsi" w:hAnsiTheme="majorHAnsi" w:cstheme="majorHAnsi"/>
          <w:sz w:val="24"/>
          <w:szCs w:val="24"/>
        </w:rPr>
        <w:t>Konkombas</w:t>
      </w:r>
      <w:proofErr w:type="spellEnd"/>
      <w:r w:rsidRPr="00077EC4">
        <w:rPr>
          <w:rFonts w:asciiTheme="majorHAnsi" w:hAnsiTheme="majorHAnsi" w:cstheme="majorHAnsi"/>
          <w:sz w:val="24"/>
          <w:szCs w:val="24"/>
        </w:rPr>
        <w:t xml:space="preserve"> survived as a people, and as a tribe unadulterated. Indeed </w:t>
      </w:r>
      <w:proofErr w:type="spellStart"/>
      <w:r w:rsidRPr="00077EC4">
        <w:rPr>
          <w:rFonts w:asciiTheme="majorHAnsi" w:hAnsiTheme="majorHAnsi" w:cstheme="majorHAnsi"/>
          <w:sz w:val="24"/>
          <w:szCs w:val="24"/>
        </w:rPr>
        <w:t>Konkombas</w:t>
      </w:r>
      <w:proofErr w:type="spellEnd"/>
      <w:r w:rsidRPr="00077EC4">
        <w:rPr>
          <w:rFonts w:asciiTheme="majorHAnsi" w:hAnsiTheme="majorHAnsi" w:cstheme="majorHAnsi"/>
          <w:sz w:val="24"/>
          <w:szCs w:val="24"/>
        </w:rPr>
        <w:t xml:space="preserve"> “preserved their independence long enough to develop their religious institutions.”</w:t>
      </w:r>
    </w:p>
    <w:p w14:paraId="11B9D2CC" w14:textId="5C4F4249" w:rsidR="00EA5C43" w:rsidRPr="00077EC4" w:rsidRDefault="00EA5C43" w:rsidP="00EA5C43">
      <w:pPr>
        <w:spacing w:line="360" w:lineRule="auto"/>
        <w:jc w:val="both"/>
        <w:rPr>
          <w:rFonts w:asciiTheme="majorHAnsi" w:hAnsiTheme="majorHAnsi" w:cstheme="majorHAnsi"/>
          <w:sz w:val="24"/>
          <w:szCs w:val="24"/>
        </w:rPr>
      </w:pPr>
      <w:proofErr w:type="spellStart"/>
      <w:r w:rsidRPr="00077EC4">
        <w:rPr>
          <w:rFonts w:asciiTheme="majorHAnsi" w:hAnsiTheme="majorHAnsi" w:cstheme="majorHAnsi"/>
          <w:sz w:val="24"/>
          <w:szCs w:val="24"/>
        </w:rPr>
        <w:t>Ko</w:t>
      </w:r>
      <w:r w:rsidR="00023BCA">
        <w:rPr>
          <w:rFonts w:asciiTheme="majorHAnsi" w:hAnsiTheme="majorHAnsi" w:cstheme="majorHAnsi"/>
          <w:sz w:val="24"/>
          <w:szCs w:val="24"/>
        </w:rPr>
        <w:t>n</w:t>
      </w:r>
      <w:r w:rsidRPr="00077EC4">
        <w:rPr>
          <w:rFonts w:asciiTheme="majorHAnsi" w:hAnsiTheme="majorHAnsi" w:cstheme="majorHAnsi"/>
          <w:sz w:val="24"/>
          <w:szCs w:val="24"/>
        </w:rPr>
        <w:t>kombas</w:t>
      </w:r>
      <w:proofErr w:type="spellEnd"/>
      <w:r w:rsidRPr="00077EC4">
        <w:rPr>
          <w:rFonts w:asciiTheme="majorHAnsi" w:hAnsiTheme="majorHAnsi" w:cstheme="majorHAnsi"/>
          <w:sz w:val="24"/>
          <w:szCs w:val="24"/>
        </w:rPr>
        <w:t xml:space="preserve"> used their “preserved independence” to continue to resist </w:t>
      </w:r>
      <w:proofErr w:type="spellStart"/>
      <w:r w:rsidRPr="00077EC4">
        <w:rPr>
          <w:rFonts w:asciiTheme="majorHAnsi" w:hAnsiTheme="majorHAnsi" w:cstheme="majorHAnsi"/>
          <w:sz w:val="24"/>
          <w:szCs w:val="24"/>
        </w:rPr>
        <w:t>Dagomba</w:t>
      </w:r>
      <w:proofErr w:type="spellEnd"/>
      <w:r w:rsidRPr="00077EC4">
        <w:rPr>
          <w:rFonts w:asciiTheme="majorHAnsi" w:hAnsiTheme="majorHAnsi" w:cstheme="majorHAnsi"/>
          <w:sz w:val="24"/>
          <w:szCs w:val="24"/>
        </w:rPr>
        <w:t xml:space="preserve"> rule which resulted in the famous </w:t>
      </w:r>
      <w:proofErr w:type="spellStart"/>
      <w:r w:rsidRPr="00077EC4">
        <w:rPr>
          <w:rFonts w:asciiTheme="majorHAnsi" w:hAnsiTheme="majorHAnsi" w:cstheme="majorHAnsi"/>
          <w:sz w:val="24"/>
          <w:szCs w:val="24"/>
        </w:rPr>
        <w:t>Zogbeli</w:t>
      </w:r>
      <w:proofErr w:type="spellEnd"/>
      <w:r w:rsidRPr="00077EC4">
        <w:rPr>
          <w:rFonts w:asciiTheme="majorHAnsi" w:hAnsiTheme="majorHAnsi" w:cstheme="majorHAnsi"/>
          <w:sz w:val="24"/>
          <w:szCs w:val="24"/>
        </w:rPr>
        <w:t xml:space="preserve"> incidence in 1944. </w:t>
      </w:r>
    </w:p>
    <w:p w14:paraId="20D89C8D" w14:textId="77777777" w:rsidR="00EA5C43" w:rsidRPr="00077EC4" w:rsidRDefault="00EA5C43" w:rsidP="00EA5C43">
      <w:pPr>
        <w:spacing w:line="360" w:lineRule="auto"/>
        <w:jc w:val="both"/>
        <w:rPr>
          <w:rFonts w:asciiTheme="majorHAnsi" w:hAnsiTheme="majorHAnsi" w:cstheme="majorHAnsi"/>
          <w:sz w:val="24"/>
          <w:szCs w:val="24"/>
        </w:rPr>
      </w:pPr>
    </w:p>
    <w:p w14:paraId="4BE5091F" w14:textId="77777777" w:rsidR="006C6982" w:rsidRPr="00EA5C43" w:rsidRDefault="006C6982" w:rsidP="00EA5C43">
      <w:pPr>
        <w:jc w:val="both"/>
        <w:rPr>
          <w:rFonts w:asciiTheme="majorHAnsi" w:hAnsiTheme="majorHAnsi" w:cstheme="majorHAnsi"/>
          <w:sz w:val="24"/>
          <w:szCs w:val="24"/>
        </w:rPr>
      </w:pPr>
    </w:p>
    <w:sectPr w:rsidR="006C6982" w:rsidRPr="00EA5C43" w:rsidSect="004A7262">
      <w:footerReference w:type="first" r:id="rId18"/>
      <w:pgSz w:w="11907" w:h="16839" w:code="9"/>
      <w:pgMar w:top="1440" w:right="1152" w:bottom="1440" w:left="1728" w:header="720" w:footer="720" w:gutter="0"/>
      <w:pgBorders w:offsetFrom="page">
        <w:top w:val="pushPinNote1" w:sz="10" w:space="24" w:color="auto"/>
        <w:left w:val="pushPinNote1" w:sz="10" w:space="24" w:color="auto"/>
        <w:bottom w:val="pushPinNote1" w:sz="10" w:space="24" w:color="auto"/>
        <w:right w:val="pushPinNote1" w:sz="10" w:space="24" w:color="auto"/>
      </w:pgBorders>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912F85" w14:textId="77777777" w:rsidR="000B7306" w:rsidRDefault="000B7306" w:rsidP="00774B97">
      <w:pPr>
        <w:spacing w:after="0" w:line="240" w:lineRule="auto"/>
      </w:pPr>
      <w:r>
        <w:separator/>
      </w:r>
    </w:p>
  </w:endnote>
  <w:endnote w:type="continuationSeparator" w:id="0">
    <w:p w14:paraId="24E68482" w14:textId="77777777" w:rsidR="000B7306" w:rsidRDefault="000B7306" w:rsidP="00774B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DA5554" w14:textId="77777777" w:rsidR="005A1D22" w:rsidRDefault="005A1D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E0624F" w14:textId="77777777" w:rsidR="005A1D22" w:rsidRDefault="005A1D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B99C84" w14:textId="77777777" w:rsidR="005A1D22" w:rsidRDefault="005A1D2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31037367"/>
      <w:docPartObj>
        <w:docPartGallery w:val="Page Numbers (Bottom of Page)"/>
        <w:docPartUnique/>
      </w:docPartObj>
    </w:sdtPr>
    <w:sdtContent>
      <w:p w14:paraId="73C82CE4" w14:textId="0FC692F4" w:rsidR="004A7262" w:rsidRPr="004A7262" w:rsidRDefault="004A7262" w:rsidP="004A7262">
        <w:pPr>
          <w:spacing w:line="360" w:lineRule="auto"/>
          <w:jc w:val="both"/>
          <w:rPr>
            <w:rFonts w:asciiTheme="majorHAnsi" w:hAnsiTheme="majorHAnsi" w:cstheme="majorHAnsi"/>
            <w:sz w:val="24"/>
            <w:szCs w:val="24"/>
          </w:rPr>
        </w:pPr>
      </w:p>
      <w:p w14:paraId="2194EBF1" w14:textId="616F1426" w:rsidR="008132EA" w:rsidRDefault="008132EA">
        <w:pPr>
          <w:pStyle w:val="Footer"/>
        </w:pPr>
        <w:r>
          <w:rPr>
            <w:noProof/>
          </w:rPr>
          <mc:AlternateContent>
            <mc:Choice Requires="wpg">
              <w:drawing>
                <wp:anchor distT="0" distB="0" distL="114300" distR="114300" simplePos="0" relativeHeight="251661312" behindDoc="0" locked="0" layoutInCell="1" allowOverlap="1" wp14:anchorId="05DC8B0D" wp14:editId="6743C093">
                  <wp:simplePos x="0" y="0"/>
                  <wp:positionH relativeFrom="page">
                    <wp:align>center</wp:align>
                  </wp:positionH>
                  <wp:positionV relativeFrom="bottomMargin">
                    <wp:align>center</wp:align>
                  </wp:positionV>
                  <wp:extent cx="7753350" cy="190500"/>
                  <wp:effectExtent l="9525" t="9525" r="9525" b="0"/>
                  <wp:wrapNone/>
                  <wp:docPr id="976424132"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778569513"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CF2C77" w14:textId="77777777" w:rsidR="008132EA" w:rsidRDefault="008132EA">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wps:txbx>
                          <wps:bodyPr rot="0" vert="horz" wrap="square" lIns="0" tIns="0" rIns="0" bIns="0" anchor="t" anchorCtr="0" upright="1">
                            <a:noAutofit/>
                          </wps:bodyPr>
                        </wps:wsp>
                        <wpg:grpSp>
                          <wpg:cNvPr id="349628294" name="Group 31"/>
                          <wpg:cNvGrpSpPr>
                            <a:grpSpLocks/>
                          </wpg:cNvGrpSpPr>
                          <wpg:grpSpPr bwMode="auto">
                            <a:xfrm flipH="1">
                              <a:off x="0" y="14970"/>
                              <a:ext cx="12255" cy="230"/>
                              <a:chOff x="-8" y="14978"/>
                              <a:chExt cx="12255" cy="230"/>
                            </a:xfrm>
                          </wpg:grpSpPr>
                          <wps:wsp>
                            <wps:cNvPr id="769501181"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121655035"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05DC8B0D" id="Group 3" o:spid="_x0000_s1030" style="position:absolute;margin-left:0;margin-top:0;width:610.5pt;height:15pt;z-index:251661312;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">
                  <v:shapetype id="_x0000_t202" coordsize="21600,21600" o:spt="202" path="m,l,21600r21600,l21600,xe">
                    <v:stroke joinstyle="miter"/>
                    <v:path gradientshapeok="t" o:connecttype="rect"/>
                  </v:shapetype>
                  <v:shape id="Text Box 25" o:spid="_x0000_s1031"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" filled="f" stroked="f">
                    <v:textbox inset="0,0,0,0">
                      <w:txbxContent>
                        <w:p w14:paraId="78CF2C77" w14:textId="77777777" w:rsidR="008132EA" w:rsidRDefault="008132EA">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v:textbox>
                  </v:shape>
                  <v:group id="Group 31" o:spid="_x0000_s1032"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33"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" strokecolor="#a5a5a5"/>
                    <v:shape id="AutoShape 28" o:spid="_x0000_s1034"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" adj="20904" strokecolor="#a5a5a5"/>
                  </v:group>
                  <w10:wrap anchorx="page" anchory="margin"/>
                </v:group>
              </w:pict>
            </mc:Fallback>
          </mc:AlternateContent>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70376249"/>
      <w:docPartObj>
        <w:docPartGallery w:val="Page Numbers (Bottom of Page)"/>
        <w:docPartUnique/>
      </w:docPartObj>
    </w:sdtPr>
    <w:sdtContent>
      <w:p w14:paraId="2A9335DA" w14:textId="0D697CB3" w:rsidR="008132EA" w:rsidRDefault="008132EA">
        <w:pPr>
          <w:pStyle w:val="Footer"/>
        </w:pPr>
        <w:r>
          <w:rPr>
            <w:noProof/>
          </w:rPr>
          <mc:AlternateContent>
            <mc:Choice Requires="wpg">
              <w:drawing>
                <wp:anchor distT="0" distB="0" distL="114300" distR="114300" simplePos="0" relativeHeight="251659264" behindDoc="0" locked="0" layoutInCell="1" allowOverlap="1" wp14:anchorId="3336FA60" wp14:editId="225D5635">
                  <wp:simplePos x="0" y="0"/>
                  <wp:positionH relativeFrom="page">
                    <wp:align>center</wp:align>
                  </wp:positionH>
                  <wp:positionV relativeFrom="bottomMargin">
                    <wp:align>center</wp:align>
                  </wp:positionV>
                  <wp:extent cx="7753350" cy="190500"/>
                  <wp:effectExtent l="9525" t="9525" r="9525" b="0"/>
                  <wp:wrapNone/>
                  <wp:docPr id="192033203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920856520"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2FFD54" w14:textId="77777777" w:rsidR="008132EA" w:rsidRDefault="008132EA">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wps:txbx>
                          <wps:bodyPr rot="0" vert="horz" wrap="square" lIns="0" tIns="0" rIns="0" bIns="0" anchor="t" anchorCtr="0" upright="1">
                            <a:noAutofit/>
                          </wps:bodyPr>
                        </wps:wsp>
                        <wpg:grpSp>
                          <wpg:cNvPr id="116924812" name="Group 31"/>
                          <wpg:cNvGrpSpPr>
                            <a:grpSpLocks/>
                          </wpg:cNvGrpSpPr>
                          <wpg:grpSpPr bwMode="auto">
                            <a:xfrm flipH="1">
                              <a:off x="0" y="14970"/>
                              <a:ext cx="12255" cy="230"/>
                              <a:chOff x="-8" y="14978"/>
                              <a:chExt cx="12255" cy="230"/>
                            </a:xfrm>
                          </wpg:grpSpPr>
                          <wps:wsp>
                            <wps:cNvPr id="1460074387"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853687790"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3336FA60" id="Group 2" o:spid="_x0000_s1035" style="position:absolute;margin-left:0;margin-top:0;width:610.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">
                  <v:shapetype id="_x0000_t202" coordsize="21600,21600" o:spt="202" path="m,l,21600r21600,l21600,xe">
                    <v:stroke joinstyle="miter"/>
                    <v:path gradientshapeok="t" o:connecttype="rect"/>
                  </v:shapetype>
                  <v:shape id="Text Box 25" o:spid="_x0000_s1036"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" filled="f" stroked="f">
                    <v:textbox inset="0,0,0,0">
                      <w:txbxContent>
                        <w:p w14:paraId="5F2FFD54" w14:textId="77777777" w:rsidR="008132EA" w:rsidRDefault="008132EA">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v:textbox>
                  </v:shape>
                  <v:group id="Group 31" o:spid="_x0000_s1037"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38"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" strokecolor="#a5a5a5"/>
                    <v:shape id="AutoShape 28" o:spid="_x0000_s1039"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" adj="20904" strokecolor="#a5a5a5"/>
                  </v:group>
                  <w10:wrap anchorx="page" anchory="margin"/>
                </v:group>
              </w:pict>
            </mc:Fallback>
          </mc:AlternateContent>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4119946"/>
      <w:docPartObj>
        <w:docPartGallery w:val="Page Numbers (Bottom of Page)"/>
        <w:docPartUnique/>
      </w:docPartObj>
    </w:sdtPr>
    <w:sdtContent>
      <w:p w14:paraId="481B3DB8" w14:textId="79D0E0B3" w:rsidR="004A7262" w:rsidRPr="004A7262" w:rsidRDefault="004A7262" w:rsidP="004A7262">
        <w:pPr>
          <w:spacing w:line="360" w:lineRule="auto"/>
          <w:jc w:val="both"/>
          <w:rPr>
            <w:rFonts w:asciiTheme="majorHAnsi" w:hAnsiTheme="majorHAnsi" w:cstheme="majorHAnsi"/>
            <w:sz w:val="24"/>
            <w:szCs w:val="24"/>
          </w:rPr>
        </w:pPr>
        <w:r>
          <w:t>*</w:t>
        </w:r>
        <w:r w:rsidR="005A1D22">
          <w:rPr>
            <w:rFonts w:asciiTheme="majorHAnsi" w:hAnsiTheme="majorHAnsi" w:cstheme="majorHAnsi"/>
            <w:i/>
            <w:iCs/>
          </w:rPr>
          <w:t xml:space="preserve">Originally used by </w:t>
        </w:r>
        <w:r w:rsidRPr="004A7262">
          <w:rPr>
            <w:rFonts w:asciiTheme="majorHAnsi" w:hAnsiTheme="majorHAnsi" w:cstheme="majorHAnsi"/>
            <w:i/>
            <w:iCs/>
          </w:rPr>
          <w:t>Emmanuel F. Tam</w:t>
        </w:r>
        <w:r w:rsidR="0055377F">
          <w:rPr>
            <w:rFonts w:asciiTheme="majorHAnsi" w:hAnsiTheme="majorHAnsi" w:cstheme="majorHAnsi"/>
            <w:i/>
            <w:iCs/>
          </w:rPr>
          <w:t>a</w:t>
        </w:r>
        <w:r w:rsidRPr="004A7262">
          <w:rPr>
            <w:rFonts w:asciiTheme="majorHAnsi" w:hAnsiTheme="majorHAnsi" w:cstheme="majorHAnsi"/>
            <w:i/>
            <w:iCs/>
          </w:rPr>
          <w:t>kloe</w:t>
        </w:r>
      </w:p>
      <w:p w14:paraId="1FBED858" w14:textId="581B9083" w:rsidR="004A7262" w:rsidRDefault="004A7262">
        <w:pPr>
          <w:pStyle w:val="Footer"/>
        </w:pPr>
        <w:r>
          <w:rPr>
            <w:noProof/>
          </w:rPr>
          <mc:AlternateContent>
            <mc:Choice Requires="wpg">
              <w:drawing>
                <wp:anchor distT="0" distB="0" distL="114300" distR="114300" simplePos="0" relativeHeight="251663360" behindDoc="0" locked="0" layoutInCell="1" allowOverlap="1" wp14:anchorId="777E59F1" wp14:editId="454D78AC">
                  <wp:simplePos x="0" y="0"/>
                  <wp:positionH relativeFrom="page">
                    <wp:align>center</wp:align>
                  </wp:positionH>
                  <wp:positionV relativeFrom="bottomMargin">
                    <wp:align>center</wp:align>
                  </wp:positionV>
                  <wp:extent cx="7753350" cy="190500"/>
                  <wp:effectExtent l="9525" t="9525" r="9525" b="0"/>
                  <wp:wrapNone/>
                  <wp:docPr id="175062441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155416352"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990A02" w14:textId="77777777" w:rsidR="004A7262" w:rsidRDefault="004A7262">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wps:txbx>
                          <wps:bodyPr rot="0" vert="horz" wrap="square" lIns="0" tIns="0" rIns="0" bIns="0" anchor="t" anchorCtr="0" upright="1">
                            <a:noAutofit/>
                          </wps:bodyPr>
                        </wps:wsp>
                        <wpg:grpSp>
                          <wpg:cNvPr id="1934531541" name="Group 31"/>
                          <wpg:cNvGrpSpPr>
                            <a:grpSpLocks/>
                          </wpg:cNvGrpSpPr>
                          <wpg:grpSpPr bwMode="auto">
                            <a:xfrm flipH="1">
                              <a:off x="0" y="14970"/>
                              <a:ext cx="12255" cy="230"/>
                              <a:chOff x="-8" y="14978"/>
                              <a:chExt cx="12255" cy="230"/>
                            </a:xfrm>
                          </wpg:grpSpPr>
                          <wps:wsp>
                            <wps:cNvPr id="627157634"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109824594"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77E59F1" id="_x0000_s1040" style="position:absolute;margin-left:0;margin-top:0;width:610.5pt;height:15pt;z-index:251663360;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">
                  <v:shapetype id="_x0000_t202" coordsize="21600,21600" o:spt="202" path="m,l,21600r21600,l21600,xe">
                    <v:stroke joinstyle="miter"/>
                    <v:path gradientshapeok="t" o:connecttype="rect"/>
                  </v:shapetype>
                  <v:shape id="Text Box 25" o:spid="_x0000_s1041"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" filled="f" stroked="f">
                    <v:textbox inset="0,0,0,0">
                      <w:txbxContent>
                        <w:p w14:paraId="49990A02" w14:textId="77777777" w:rsidR="004A7262" w:rsidRDefault="004A7262">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v:textbox>
                  </v:shape>
                  <v:group id="Group 31" o:spid="_x0000_s1042"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43"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" strokecolor="#a5a5a5"/>
                    <v:shape id="AutoShape 28" o:spid="_x0000_s1044"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" adj="20904" strokecolor="#a5a5a5"/>
                  </v:group>
                  <w10:wrap anchorx="page" anchory="margin"/>
                </v:group>
              </w:pict>
            </mc:Fallback>
          </mc:AlternateContent>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19851978"/>
      <w:docPartObj>
        <w:docPartGallery w:val="Page Numbers (Bottom of Page)"/>
        <w:docPartUnique/>
      </w:docPartObj>
    </w:sdtPr>
    <w:sdtContent>
      <w:p w14:paraId="5D6301B1" w14:textId="14127133" w:rsidR="004A7262" w:rsidRPr="004A7262" w:rsidRDefault="004A7262" w:rsidP="004A7262">
        <w:pPr>
          <w:spacing w:line="360" w:lineRule="auto"/>
          <w:jc w:val="both"/>
          <w:rPr>
            <w:rFonts w:asciiTheme="majorHAnsi" w:hAnsiTheme="majorHAnsi" w:cstheme="majorHAnsi"/>
            <w:sz w:val="24"/>
            <w:szCs w:val="24"/>
          </w:rPr>
        </w:pPr>
      </w:p>
      <w:p w14:paraId="3A44DC16" w14:textId="77777777" w:rsidR="004A7262" w:rsidRDefault="004A7262">
        <w:pPr>
          <w:pStyle w:val="Footer"/>
        </w:pPr>
        <w:r>
          <w:rPr>
            <w:noProof/>
          </w:rPr>
          <mc:AlternateContent>
            <mc:Choice Requires="wpg">
              <w:drawing>
                <wp:anchor distT="0" distB="0" distL="114300" distR="114300" simplePos="0" relativeHeight="251665408" behindDoc="0" locked="0" layoutInCell="1" allowOverlap="1" wp14:anchorId="7EBC0A56" wp14:editId="0EE576FD">
                  <wp:simplePos x="0" y="0"/>
                  <wp:positionH relativeFrom="page">
                    <wp:align>center</wp:align>
                  </wp:positionH>
                  <wp:positionV relativeFrom="bottomMargin">
                    <wp:align>center</wp:align>
                  </wp:positionV>
                  <wp:extent cx="7753350" cy="190500"/>
                  <wp:effectExtent l="9525" t="9525" r="9525" b="0"/>
                  <wp:wrapNone/>
                  <wp:docPr id="630148578"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1836370346"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21C11F" w14:textId="77777777" w:rsidR="004A7262" w:rsidRDefault="004A7262">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wps:txbx>
                          <wps:bodyPr rot="0" vert="horz" wrap="square" lIns="0" tIns="0" rIns="0" bIns="0" anchor="t" anchorCtr="0" upright="1">
                            <a:noAutofit/>
                          </wps:bodyPr>
                        </wps:wsp>
                        <wpg:grpSp>
                          <wpg:cNvPr id="1492407785" name="Group 31"/>
                          <wpg:cNvGrpSpPr>
                            <a:grpSpLocks/>
                          </wpg:cNvGrpSpPr>
                          <wpg:grpSpPr bwMode="auto">
                            <a:xfrm flipH="1">
                              <a:off x="0" y="14970"/>
                              <a:ext cx="12255" cy="230"/>
                              <a:chOff x="-8" y="14978"/>
                              <a:chExt cx="12255" cy="230"/>
                            </a:xfrm>
                          </wpg:grpSpPr>
                          <wps:wsp>
                            <wps:cNvPr id="1565178114"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1353581652"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EBC0A56" id="_x0000_s1045" style="position:absolute;margin-left:0;margin-top:0;width:610.5pt;height:15pt;z-index:251665408;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">
                  <v:shapetype id="_x0000_t202" coordsize="21600,21600" o:spt="202" path="m,l,21600r21600,l21600,xe">
                    <v:stroke joinstyle="miter"/>
                    <v:path gradientshapeok="t" o:connecttype="rect"/>
                  </v:shapetype>
                  <v:shape id="Text Box 25" o:spid="_x0000_s1046"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" filled="f" stroked="f">
                    <v:textbox inset="0,0,0,0">
                      <w:txbxContent>
                        <w:p w14:paraId="5721C11F" w14:textId="77777777" w:rsidR="004A7262" w:rsidRDefault="004A7262">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v:textbox>
                  </v:shape>
                  <v:group id="Group 31" o:spid="_x0000_s1047"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48"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" strokecolor="#a5a5a5"/>
                    <v:shape id="AutoShape 28" o:spid="_x0000_s1049"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5E7818" w14:textId="77777777" w:rsidR="000B7306" w:rsidRDefault="000B7306" w:rsidP="00774B97">
      <w:pPr>
        <w:spacing w:after="0" w:line="240" w:lineRule="auto"/>
      </w:pPr>
      <w:r>
        <w:separator/>
      </w:r>
    </w:p>
  </w:footnote>
  <w:footnote w:type="continuationSeparator" w:id="0">
    <w:p w14:paraId="2C2FFAA4" w14:textId="77777777" w:rsidR="000B7306" w:rsidRDefault="000B7306" w:rsidP="00774B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520AC0" w14:textId="77777777" w:rsidR="005A1D22" w:rsidRDefault="005A1D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149CA5" w14:textId="77777777" w:rsidR="005A1D22" w:rsidRDefault="005A1D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570BA6" w14:textId="77777777" w:rsidR="005A1D22" w:rsidRDefault="005A1D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3A4873"/>
    <w:multiLevelType w:val="hybridMultilevel"/>
    <w:tmpl w:val="301E5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9767D9"/>
    <w:multiLevelType w:val="multilevel"/>
    <w:tmpl w:val="E03853DC"/>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 w15:restartNumberingAfterBreak="0">
    <w:nsid w:val="1E641FF0"/>
    <w:multiLevelType w:val="hybridMultilevel"/>
    <w:tmpl w:val="3586B8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9819D1"/>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622D71"/>
    <w:multiLevelType w:val="hybridMultilevel"/>
    <w:tmpl w:val="7A14E57E"/>
    <w:lvl w:ilvl="0" w:tplc="51A46D96">
      <w:numFmt w:val="bullet"/>
      <w:lvlText w:val=""/>
      <w:lvlJc w:val="left"/>
      <w:pPr>
        <w:ind w:left="720" w:hanging="360"/>
      </w:pPr>
      <w:rPr>
        <w:rFonts w:ascii="Symbol" w:eastAsiaTheme="minorHAnsi" w:hAnsi="Symbol" w:cstheme="majorHAnsi" w:hint="default"/>
        <w:i/>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6F70BE"/>
    <w:multiLevelType w:val="hybridMultilevel"/>
    <w:tmpl w:val="2C6EE9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286098B"/>
    <w:multiLevelType w:val="hybridMultilevel"/>
    <w:tmpl w:val="1A06B81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0634960">
    <w:abstractNumId w:val="0"/>
  </w:num>
  <w:num w:numId="2" w16cid:durableId="1274172571">
    <w:abstractNumId w:val="5"/>
  </w:num>
  <w:num w:numId="3" w16cid:durableId="1059089481">
    <w:abstractNumId w:val="6"/>
  </w:num>
  <w:num w:numId="4" w16cid:durableId="2008364072">
    <w:abstractNumId w:val="2"/>
  </w:num>
  <w:num w:numId="5" w16cid:durableId="1593706166">
    <w:abstractNumId w:val="1"/>
  </w:num>
  <w:num w:numId="6" w16cid:durableId="1700736603">
    <w:abstractNumId w:val="3"/>
  </w:num>
  <w:num w:numId="7" w16cid:durableId="8164142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rawingGridHorizontalSpacing w:val="110"/>
  <w:displayHorizontalDrawingGridEvery w:val="2"/>
  <w:displayVertic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C43"/>
    <w:rsid w:val="00023BCA"/>
    <w:rsid w:val="00051629"/>
    <w:rsid w:val="000B7306"/>
    <w:rsid w:val="00195168"/>
    <w:rsid w:val="001B337A"/>
    <w:rsid w:val="002457F4"/>
    <w:rsid w:val="002464B3"/>
    <w:rsid w:val="00304769"/>
    <w:rsid w:val="003361B0"/>
    <w:rsid w:val="00445AEA"/>
    <w:rsid w:val="004551AB"/>
    <w:rsid w:val="00476B5C"/>
    <w:rsid w:val="004A7262"/>
    <w:rsid w:val="0055377F"/>
    <w:rsid w:val="005A1D22"/>
    <w:rsid w:val="005D02AD"/>
    <w:rsid w:val="005E6266"/>
    <w:rsid w:val="005F413B"/>
    <w:rsid w:val="006C6982"/>
    <w:rsid w:val="00774B97"/>
    <w:rsid w:val="007E6025"/>
    <w:rsid w:val="0080383D"/>
    <w:rsid w:val="008132EA"/>
    <w:rsid w:val="00893405"/>
    <w:rsid w:val="008A2D7F"/>
    <w:rsid w:val="008C0FCB"/>
    <w:rsid w:val="008F00A4"/>
    <w:rsid w:val="00927CD5"/>
    <w:rsid w:val="00997F36"/>
    <w:rsid w:val="009A315B"/>
    <w:rsid w:val="009C2092"/>
    <w:rsid w:val="00A55008"/>
    <w:rsid w:val="00B62B07"/>
    <w:rsid w:val="00BB2964"/>
    <w:rsid w:val="00C82068"/>
    <w:rsid w:val="00D8100A"/>
    <w:rsid w:val="00D864C8"/>
    <w:rsid w:val="00EA5C43"/>
    <w:rsid w:val="00F44E5C"/>
    <w:rsid w:val="00FF0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78A925"/>
  <w15:chartTrackingRefBased/>
  <w15:docId w15:val="{711E608C-D57D-451B-9578-13B90C165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476B5C"/>
    <w:pPr>
      <w:keepNext/>
      <w:keepLines/>
      <w:numPr>
        <w:numId w:val="6"/>
      </w:numPr>
      <w:spacing w:before="360" w:after="120"/>
      <w:jc w:val="center"/>
      <w:outlineLvl w:val="0"/>
    </w:pPr>
    <w:rPr>
      <w:rFonts w:asciiTheme="majorHAnsi" w:eastAsiaTheme="majorEastAsia" w:hAnsiTheme="majorHAnsi" w:cstheme="majorBidi"/>
      <w:color w:val="4472C4" w:themeColor="accent1"/>
      <w:sz w:val="32"/>
      <w:szCs w:val="32"/>
    </w:rPr>
  </w:style>
  <w:style w:type="paragraph" w:styleId="Heading2">
    <w:name w:val="heading 2"/>
    <w:basedOn w:val="Normal"/>
    <w:next w:val="Normal"/>
    <w:link w:val="Heading2Char"/>
    <w:uiPriority w:val="9"/>
    <w:unhideWhenUsed/>
    <w:qFormat/>
    <w:rsid w:val="005E6266"/>
    <w:pPr>
      <w:keepNext/>
      <w:keepLines/>
      <w:numPr>
        <w:ilvl w:val="1"/>
        <w:numId w:val="6"/>
      </w:numPr>
      <w:spacing w:after="0"/>
      <w:outlineLvl w:val="1"/>
    </w:pPr>
    <w:rPr>
      <w:rFonts w:asciiTheme="majorHAnsi" w:eastAsiaTheme="majorEastAsia" w:hAnsiTheme="majorHAnsi" w:cstheme="majorBidi"/>
      <w:color w:val="2F5496" w:themeColor="accent1" w:themeShade="BF"/>
      <w:sz w:val="26"/>
      <w:szCs w:val="26"/>
      <w:u w:val="single"/>
    </w:rPr>
  </w:style>
  <w:style w:type="paragraph" w:styleId="Heading3">
    <w:name w:val="heading 3"/>
    <w:basedOn w:val="Normal"/>
    <w:next w:val="Normal"/>
    <w:link w:val="Heading3Char"/>
    <w:uiPriority w:val="9"/>
    <w:unhideWhenUsed/>
    <w:qFormat/>
    <w:rsid w:val="005E6266"/>
    <w:pPr>
      <w:keepNext/>
      <w:keepLines/>
      <w:numPr>
        <w:ilvl w:val="2"/>
        <w:numId w:val="6"/>
      </w:numPr>
      <w:spacing w:before="40" w:after="0"/>
      <w:outlineLvl w:val="2"/>
    </w:pPr>
    <w:rPr>
      <w:rFonts w:asciiTheme="majorHAnsi" w:eastAsiaTheme="majorEastAsia" w:hAnsiTheme="majorHAnsi" w:cstheme="majorBidi"/>
      <w:b/>
      <w:color w:val="1F3763" w:themeColor="accent1" w:themeShade="7F"/>
      <w:sz w:val="24"/>
      <w:szCs w:val="24"/>
    </w:rPr>
  </w:style>
  <w:style w:type="paragraph" w:styleId="Heading4">
    <w:name w:val="heading 4"/>
    <w:basedOn w:val="Normal"/>
    <w:next w:val="Normal"/>
    <w:link w:val="Heading4Char"/>
    <w:uiPriority w:val="9"/>
    <w:semiHidden/>
    <w:unhideWhenUsed/>
    <w:qFormat/>
    <w:rsid w:val="005D02AD"/>
    <w:pPr>
      <w:keepNext/>
      <w:keepLines/>
      <w:numPr>
        <w:ilvl w:val="3"/>
        <w:numId w:val="6"/>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D02AD"/>
    <w:pPr>
      <w:keepNext/>
      <w:keepLines/>
      <w:numPr>
        <w:ilvl w:val="4"/>
        <w:numId w:val="6"/>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D02AD"/>
    <w:pPr>
      <w:keepNext/>
      <w:keepLines/>
      <w:numPr>
        <w:ilvl w:val="5"/>
        <w:numId w:val="6"/>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D02AD"/>
    <w:pPr>
      <w:keepNext/>
      <w:keepLines/>
      <w:numPr>
        <w:ilvl w:val="6"/>
        <w:numId w:val="6"/>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D02AD"/>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D02AD"/>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5C43"/>
    <w:pPr>
      <w:ind w:left="720"/>
      <w:contextualSpacing/>
    </w:pPr>
  </w:style>
  <w:style w:type="paragraph" w:styleId="NoSpacing">
    <w:name w:val="No Spacing"/>
    <w:link w:val="NoSpacingChar"/>
    <w:uiPriority w:val="1"/>
    <w:qFormat/>
    <w:rsid w:val="00EA5C43"/>
    <w:pPr>
      <w:spacing w:after="0" w:line="240" w:lineRule="auto"/>
    </w:pPr>
    <w:rPr>
      <w:kern w:val="0"/>
      <w14:ligatures w14:val="none"/>
    </w:rPr>
  </w:style>
  <w:style w:type="character" w:customStyle="1" w:styleId="NoSpacingChar">
    <w:name w:val="No Spacing Char"/>
    <w:basedOn w:val="DefaultParagraphFont"/>
    <w:link w:val="NoSpacing"/>
    <w:uiPriority w:val="1"/>
    <w:rsid w:val="00EA5C43"/>
    <w:rPr>
      <w:kern w:val="0"/>
      <w14:ligatures w14:val="none"/>
    </w:rPr>
  </w:style>
  <w:style w:type="paragraph" w:styleId="Header">
    <w:name w:val="header"/>
    <w:basedOn w:val="Normal"/>
    <w:link w:val="HeaderChar"/>
    <w:uiPriority w:val="99"/>
    <w:unhideWhenUsed/>
    <w:rsid w:val="00774B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4B97"/>
  </w:style>
  <w:style w:type="paragraph" w:styleId="Footer">
    <w:name w:val="footer"/>
    <w:basedOn w:val="Normal"/>
    <w:link w:val="FooterChar"/>
    <w:uiPriority w:val="99"/>
    <w:unhideWhenUsed/>
    <w:rsid w:val="00774B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4B97"/>
  </w:style>
  <w:style w:type="character" w:customStyle="1" w:styleId="Heading1Char">
    <w:name w:val="Heading 1 Char"/>
    <w:basedOn w:val="DefaultParagraphFont"/>
    <w:link w:val="Heading1"/>
    <w:uiPriority w:val="9"/>
    <w:rsid w:val="00476B5C"/>
    <w:rPr>
      <w:rFonts w:asciiTheme="majorHAnsi" w:eastAsiaTheme="majorEastAsia" w:hAnsiTheme="majorHAnsi" w:cstheme="majorBidi"/>
      <w:color w:val="4472C4" w:themeColor="accent1"/>
      <w:sz w:val="32"/>
      <w:szCs w:val="32"/>
    </w:rPr>
  </w:style>
  <w:style w:type="character" w:customStyle="1" w:styleId="Heading2Char">
    <w:name w:val="Heading 2 Char"/>
    <w:basedOn w:val="DefaultParagraphFont"/>
    <w:link w:val="Heading2"/>
    <w:uiPriority w:val="9"/>
    <w:rsid w:val="005E6266"/>
    <w:rPr>
      <w:rFonts w:asciiTheme="majorHAnsi" w:eastAsiaTheme="majorEastAsia" w:hAnsiTheme="majorHAnsi" w:cstheme="majorBidi"/>
      <w:color w:val="2F5496" w:themeColor="accent1" w:themeShade="BF"/>
      <w:sz w:val="26"/>
      <w:szCs w:val="26"/>
      <w:u w:val="single"/>
    </w:rPr>
  </w:style>
  <w:style w:type="character" w:customStyle="1" w:styleId="Heading3Char">
    <w:name w:val="Heading 3 Char"/>
    <w:basedOn w:val="DefaultParagraphFont"/>
    <w:link w:val="Heading3"/>
    <w:uiPriority w:val="9"/>
    <w:rsid w:val="005E6266"/>
    <w:rPr>
      <w:rFonts w:asciiTheme="majorHAnsi" w:eastAsiaTheme="majorEastAsia" w:hAnsiTheme="majorHAnsi" w:cstheme="majorBidi"/>
      <w:b/>
      <w:color w:val="1F3763" w:themeColor="accent1" w:themeShade="7F"/>
      <w:sz w:val="24"/>
      <w:szCs w:val="24"/>
    </w:rPr>
  </w:style>
  <w:style w:type="character" w:customStyle="1" w:styleId="Heading4Char">
    <w:name w:val="Heading 4 Char"/>
    <w:basedOn w:val="DefaultParagraphFont"/>
    <w:link w:val="Heading4"/>
    <w:uiPriority w:val="9"/>
    <w:semiHidden/>
    <w:rsid w:val="005D02A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D02A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D02A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D02A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D02A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D02AD"/>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8132EA"/>
    <w:pPr>
      <w:numPr>
        <w:numId w:val="0"/>
      </w:numPr>
      <w:spacing w:before="240" w:after="0"/>
      <w:jc w:val="left"/>
      <w:outlineLvl w:val="9"/>
    </w:pPr>
    <w:rPr>
      <w:color w:val="2F5496" w:themeColor="accent1" w:themeShade="BF"/>
      <w:kern w:val="0"/>
      <w14:ligatures w14:val="none"/>
    </w:rPr>
  </w:style>
  <w:style w:type="paragraph" w:styleId="TOC1">
    <w:name w:val="toc 1"/>
    <w:basedOn w:val="Normal"/>
    <w:next w:val="Normal"/>
    <w:autoRedefine/>
    <w:uiPriority w:val="39"/>
    <w:unhideWhenUsed/>
    <w:rsid w:val="008132EA"/>
    <w:pPr>
      <w:spacing w:after="100"/>
    </w:pPr>
  </w:style>
  <w:style w:type="paragraph" w:styleId="TOC2">
    <w:name w:val="toc 2"/>
    <w:basedOn w:val="Normal"/>
    <w:next w:val="Normal"/>
    <w:autoRedefine/>
    <w:uiPriority w:val="39"/>
    <w:unhideWhenUsed/>
    <w:rsid w:val="008132EA"/>
    <w:pPr>
      <w:spacing w:after="100"/>
      <w:ind w:left="220"/>
    </w:pPr>
  </w:style>
  <w:style w:type="paragraph" w:styleId="TOC3">
    <w:name w:val="toc 3"/>
    <w:basedOn w:val="Normal"/>
    <w:next w:val="Normal"/>
    <w:autoRedefine/>
    <w:uiPriority w:val="39"/>
    <w:unhideWhenUsed/>
    <w:rsid w:val="008132EA"/>
    <w:pPr>
      <w:spacing w:after="100"/>
      <w:ind w:left="440"/>
    </w:pPr>
  </w:style>
  <w:style w:type="character" w:styleId="Hyperlink">
    <w:name w:val="Hyperlink"/>
    <w:basedOn w:val="DefaultParagraphFont"/>
    <w:uiPriority w:val="99"/>
    <w:unhideWhenUsed/>
    <w:rsid w:val="008132E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7.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2024-07-01T00:00:00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0FD2E6-4ED6-4956-88B8-22E0133E8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6837</TotalTime>
  <Pages>22</Pages>
  <Words>5343</Words>
  <Characters>30458</Characters>
  <Application>Microsoft Office Word</Application>
  <DocSecurity>0</DocSecurity>
  <Lines>253</Lines>
  <Paragraphs>71</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KONKOMBA-DAGOMBA HISTORICAL ACCOUNT</vt:lpstr>
      <vt:lpstr>CHAPTER ONE&gt;</vt:lpstr>
      <vt:lpstr>    INTRODUCTION</vt:lpstr>
      <vt:lpstr>CHAPTER TWO</vt:lpstr>
      <vt:lpstr>    PROLOGUE – DAGOMBA DRUM HISTORIANS-SOURCE OF DAGOMBA HISTORY.</vt:lpstr>
      <vt:lpstr>        Mr. Emmanuel F. Tamakloe</vt:lpstr>
      <vt:lpstr>        Mr. H.A. Blair</vt:lpstr>
      <vt:lpstr>CHAPTER THREE</vt:lpstr>
      <vt:lpstr>    NA NYAGSE, THE FOUNDER OF DAGBAMBA KINGDOM.</vt:lpstr>
      <vt:lpstr>CHAPTER FOUR</vt:lpstr>
      <vt:lpstr>    NA LURO:</vt:lpstr>
      <vt:lpstr>CHAPTER T FIVE</vt:lpstr>
      <vt:lpstr>    PROOF THAT DAGOMBAS CAME AND MET KONKOMBAS.</vt:lpstr>
      <vt:lpstr>CHAPTER SIX</vt:lpstr>
      <vt:lpstr>    PURPOSE OF THE CONFERENCE OF DAGBAMBA (DAGOMBA) CHIEFS.</vt:lpstr>
      <vt:lpstr>CHAPTER SEVEN</vt:lpstr>
      <vt:lpstr>    KONKOMBA RESISTANCE, EVIDENCE OF FAILURE OF DAGOMBAS TO RULE KONKOMBAS.</vt:lpstr>
      <vt:lpstr>        The Famous Zogbeli incidence:</vt:lpstr>
      <vt:lpstr>CHAPTER EIGHT</vt:lpstr>
      <vt:lpstr>    EPILOGUE – DAGOMBA FRUSTRATIONS WITH KONKOMBAS</vt:lpstr>
    </vt:vector>
  </TitlesOfParts>
  <Company>COMPILATION BY</Company>
  <LinksUpToDate>false</LinksUpToDate>
  <CharactersWithSpaces>35730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KONKOMBA-DAGOMBA HISTORICAL ACCOUNT</dc:title>
  <dc:subject/>
  <dc:creator>JULY, 2024</dc:creator>
  <cp:keywords/>
  <dc:description/>
  <cp:lastModifiedBy>Laud Desalem</cp:lastModifiedBy>
  <cp:revision>14</cp:revision>
  <cp:lastPrinted>2024-10-10T13:02:00Z</cp:lastPrinted>
  <dcterms:created xsi:type="dcterms:W3CDTF">2024-07-20T06:56:00Z</dcterms:created>
  <dcterms:modified xsi:type="dcterms:W3CDTF">2024-10-10T13:27:00Z</dcterms:modified>
</cp:coreProperties>
</file>