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rFonts w:ascii="Garamond" w:hAnsi="Garamond"/>
          <w:b/>
          <w:color w:val="654321"/>
          <w:sz w:val="56"/>
        </w:rPr>
        <w:t>MAGNOLIA</w:t>
      </w:r>
    </w:p>
    <w:p>
      <w:pPr>
        <w:jc w:val="center"/>
      </w:pPr>
      <w:r>
        <w:rPr>
          <w:rFonts w:ascii="Garamond" w:hAnsi="Garamond"/>
          <w:i/>
          <w:color w:val="654321"/>
          <w:sz w:val="28"/>
        </w:rPr>
        <w:t>A Southern Dynasty Series</w:t>
        <w:br/>
        <w:t>BOOK ONE: The Cartwright Ascendancy</w:t>
      </w:r>
    </w:p>
    <w:p>
      <w:pPr>
        <w:jc w:val="center"/>
      </w:pPr>
      <w:r>
        <w:rPr>
          <w:rFonts w:ascii="Garamond" w:hAnsi="Garamond"/>
          <w:b/>
          <w:color w:val="333333"/>
          <w:sz w:val="28"/>
        </w:rPr>
        <w:t>Chapter One: "Coming Home on a Borrowed Road"</w:t>
      </w:r>
    </w:p>
    <w:p/>
    <w:p>
      <w:pPr>
        <w:jc w:val="center"/>
      </w:pPr>
      <w:r>
        <w:rPr>
          <w:rFonts w:ascii="Garamond" w:hAnsi="Garamond"/>
          <w:i/>
          <w:color w:val="505050"/>
          <w:sz w:val="22"/>
        </w:rPr>
        <w:t>"The South is a place where the past isn't dead. It isn't even past."</w:t>
        <w:br/>
        <w:t>-- William Faulkner</w:t>
      </w:r>
    </w:p>
    <w:p>
      <w:pPr>
        <w:jc w:val="center"/>
      </w:pPr>
      <w:r>
        <w:rPr>
          <w:rFonts w:ascii="Garamond" w:hAnsi="Garamond"/>
          <w:i/>
          <w:color w:val="505050"/>
          <w:sz w:val="22"/>
        </w:rPr>
        <w:t>"All serious daring starts from within."</w:t>
        <w:br/>
        <w:t>-- Eudora Welty</w:t>
      </w:r>
    </w:p>
    <w:p/>
    <w:p>
      <w:pPr>
        <w:jc w:val="left"/>
      </w:pPr>
      <w:r>
        <w:rPr>
          <w:rFonts w:ascii="Garamond" w:hAnsi="Garamond"/>
          <w:b/>
          <w:color w:val="654321"/>
          <w:sz w:val="32"/>
        </w:rPr>
        <w:t>PROLOGUE: THE FEUD</w:t>
      </w:r>
    </w:p>
    <w:p>
      <w:pPr>
        <w:jc w:val="left"/>
      </w:pPr>
      <w:r>
        <w:rPr>
          <w:rFonts w:ascii="Garamond" w:hAnsi="Garamond"/>
          <w:b/>
          <w:color w:val="505050"/>
          <w:sz w:val="24"/>
        </w:rPr>
        <w:t>A History of Howler County, Georgia</w:t>
      </w:r>
    </w:p>
    <w:p/>
    <w:p>
      <w:pPr>
        <w:spacing w:line="360" w:lineRule="auto" w:after="120"/>
        <w:jc w:val="left"/>
      </w:pPr>
      <w:r>
        <w:rPr>
          <w:rFonts w:ascii="Garamond" w:hAnsi="Garamond"/>
          <w:sz w:val="24"/>
        </w:rPr>
        <w:t>Before you understand the woman, you must understand the county. And before you understand the county, you must understand what two families can do to a piece of land when they decide, simultaneously, that God put it there specifically for them.</w:t>
      </w:r>
    </w:p>
    <w:p>
      <w:pPr>
        <w:spacing w:line="360" w:lineRule="auto" w:after="120"/>
        <w:jc w:val="left"/>
      </w:pPr>
      <w:r>
        <w:rPr>
          <w:rFonts w:ascii="Garamond" w:hAnsi="Garamond"/>
          <w:sz w:val="24"/>
        </w:rPr>
        <w:t>Howler County, Georgia sits in the red-clay middle of the state like a bruise that never quite healed -- forty-six thousand acres of longleaf pine, Black Belt soil, and ambition so old it has its own smell. It smells like kudzu and money and something burning just past the tree line.</w:t>
      </w:r>
    </w:p>
    <w:p>
      <w:pPr>
        <w:spacing w:line="360" w:lineRule="auto" w:after="120"/>
        <w:jc w:val="left"/>
      </w:pPr>
      <w:r>
        <w:rPr>
          <w:rFonts w:ascii="Garamond" w:hAnsi="Garamond"/>
          <w:sz w:val="24"/>
        </w:rPr>
        <w:t>The Flint River cuts it in two like a scar, and on either side of that river, two dynasties built their empires with the patience of men who understood that real power didn't announce itself. It accumulated. Quietly. Generationally. Like interest.</w:t>
      </w:r>
    </w:p>
    <w:p>
      <w:pPr>
        <w:spacing w:line="360" w:lineRule="auto" w:after="120"/>
        <w:jc w:val="left"/>
      </w:pPr>
      <w:r>
        <w:rPr>
          <w:rFonts w:ascii="Garamond" w:hAnsi="Garamond"/>
          <w:sz w:val="24"/>
        </w:rPr>
        <w:t>The Cartwrights came first. Elijah James Cartwright arrived in Howler County in 1891 with forty dollars, a mule named Confederacy, and a talent for reading land the way most men read faces. He saw what nobody else saw: that the clay beneath those piney woods held kaolin -- white gold, the industrial mineral that would one day coat the pages of every magazine in America, glaze the finest porcelain in Europe, and fill the coffers of a family that would spend the next hundred and thirty years deciding what Howler County was allowed to be.</w:t>
      </w:r>
    </w:p>
    <w:p>
      <w:pPr>
        <w:spacing w:line="360" w:lineRule="auto" w:after="120"/>
        <w:jc w:val="left"/>
      </w:pPr>
      <w:r>
        <w:rPr>
          <w:rFonts w:ascii="Garamond" w:hAnsi="Garamond"/>
          <w:sz w:val="24"/>
        </w:rPr>
        <w:t>By 1920, Cartwright Mineral &amp; Land Holdings was the largest private landowner in three counties. By 1985, when Vivienne Armstead married into the family and renamed herself Vivienne Cartwright with the focused ambition of a woman who understood that a name was just a tool, the empire had grown tendrils into banking, agriculture, private security, and a web of subsidiary companies so elaborate that three different law firms were required to keep track of them all.</w:t>
      </w:r>
    </w:p>
    <w:p>
      <w:pPr>
        <w:spacing w:line="360" w:lineRule="auto" w:after="120"/>
        <w:jc w:val="left"/>
      </w:pPr>
      <w:r>
        <w:rPr>
          <w:rFonts w:ascii="Garamond" w:hAnsi="Garamond"/>
          <w:sz w:val="24"/>
        </w:rPr>
        <w:t>The Beaumonts came second -- and they came with receipts. Dr. Solomon Beaumont arrived in Howler County in 1923, having graduated from Howard University School of Medicine and survived a war that didn't want him to survive it. He set up practice in the Bottoms -- the Black neighborhood that Howler County's white establishment had carefully arranged on the wrong side of the Flint River -- and proceeded to do something the Cartwrights had never anticipated: he made himself indispensable.</w:t>
      </w:r>
    </w:p>
    <w:p>
      <w:pPr>
        <w:spacing w:line="360" w:lineRule="auto" w:after="120"/>
        <w:jc w:val="left"/>
      </w:pPr>
      <w:r>
        <w:rPr>
          <w:rFonts w:ascii="Garamond" w:hAnsi="Garamond"/>
          <w:sz w:val="24"/>
        </w:rPr>
        <w:t>For forty years, Solomon Beaumont delivered babies, set bones, and buried the dead of both races, which meant that by the time his son Reginald Beaumont entered the world of real estate in 1965, there was not a family in Howler County -- white or Black -- that didn't owe something to the Beaumont name. Reginald took that social capital and turned it into actual capital. Beaumont Community Development Corporation. Beaumont Agricultural Trust. And, most provocatively, a competing bid on the Cartwright family's southern mineral rights in 1987 that had never been publicly discussed but had never been forgotten by anyone who mattered.</w:t>
      </w:r>
    </w:p>
    <w:p>
      <w:pPr>
        <w:spacing w:line="360" w:lineRule="auto" w:after="120"/>
        <w:jc w:val="left"/>
      </w:pPr>
      <w:r>
        <w:rPr>
          <w:rFonts w:ascii="Garamond" w:hAnsi="Garamond"/>
          <w:sz w:val="24"/>
        </w:rPr>
        <w:t>The feud had no single ignition point. That's the nature of the best feuds. They begin in small injuries -- a road easement denied, a bank loan mysteriously declined, a zoning variance that went to one family's contractor instead of another's, a daughter who was courted and then quietly discouraged from the match. They accumulate like the clay itself, layer upon layer, until the weight of it is so great that nobody living can quite remember what's under all of it, but everyone can feel the pressure.</w:t>
      </w:r>
    </w:p>
    <w:p>
      <w:pPr>
        <w:spacing w:line="360" w:lineRule="auto" w:after="120"/>
        <w:jc w:val="left"/>
      </w:pPr>
      <w:r>
        <w:rPr>
          <w:rFonts w:ascii="Garamond" w:hAnsi="Garamond"/>
          <w:sz w:val="24"/>
        </w:rPr>
        <w:t>What Howler County knew, the way it knew the way weather came in from the west and the catfish ran better after rain, was this: when the Cartwrights and the Beaumonts were in the same room, the air changed. Something ancient and unresolved filled it up, and everybody else in that room understood instinctively that they were in the presence of a history that had not yet decided how it was going to end.</w:t>
      </w:r>
    </w:p>
    <w:p/>
    <w:p>
      <w:pPr>
        <w:jc w:val="left"/>
      </w:pPr>
      <w:r>
        <w:rPr>
          <w:rFonts w:ascii="Garamond" w:hAnsi="Garamond"/>
          <w:b/>
          <w:color w:val="654321"/>
          <w:sz w:val="32"/>
        </w:rPr>
        <w:t>PART ONE: EARL'S KITCHEN</w:t>
      </w:r>
    </w:p>
    <w:p>
      <w:pPr>
        <w:jc w:val="left"/>
      </w:pPr>
      <w:r>
        <w:rPr>
          <w:rFonts w:ascii="Garamond" w:hAnsi="Garamond"/>
          <w:b/>
          <w:color w:val="505050"/>
          <w:sz w:val="24"/>
        </w:rPr>
        <w:t>Late Afternoon, June</w:t>
      </w:r>
    </w:p>
    <w:p/>
    <w:p>
      <w:pPr>
        <w:spacing w:line="360" w:lineRule="auto" w:after="120"/>
        <w:jc w:val="left"/>
      </w:pPr>
      <w:r>
        <w:rPr>
          <w:rFonts w:ascii="Garamond" w:hAnsi="Garamond"/>
          <w:sz w:val="24"/>
        </w:rPr>
        <w:t>The Lincoln Town Car came off I-75 South just past the Howler County line, its black paint carrying two days of highway -- Ohio dust, Tennessee rain, the long red smear of Alabama clay -- and pulled into the gravel lot of Earl's Authentic Soul Food &amp; Chinese Kitchen like a ship making port after a crossing it wasn't entirely sure it would survive.</w:t>
      </w:r>
    </w:p>
    <w:p>
      <w:pPr>
        <w:spacing w:line="360" w:lineRule="auto" w:after="120"/>
        <w:jc w:val="left"/>
      </w:pPr>
      <w:r>
        <w:rPr>
          <w:rFonts w:ascii="Garamond" w:hAnsi="Garamond"/>
          <w:sz w:val="24"/>
        </w:rPr>
        <w:t>Cecil Waters cut the engine and sat there for a moment, both hands still on the wheel. He was sixty-three years old and built like a man who had once been required to carry weight, the military kind and the other kind too, and had never quite shed the posture of it. His face was the color of good Georgia earth, lined in the way that suggested not age so much as weather -- the weather of years, of choices, of a particular sorrow that he kept behind his eyes the way you keep something valuable in a place where thieves don't think to look.</w:t>
      </w:r>
    </w:p>
    <w:p>
      <w:pPr>
        <w:spacing w:line="360" w:lineRule="auto" w:after="120"/>
        <w:jc w:val="left"/>
      </w:pPr>
      <w:r>
        <w:rPr>
          <w:rFonts w:ascii="Garamond" w:hAnsi="Garamond"/>
          <w:sz w:val="24"/>
        </w:rPr>
        <w:t>On his left forearm, mostly hidden by his rolled sleeve, was a faded tattoo: a raised fist, and beneath it, two initials. B.P. Not his own. His wife's. Celestine Waters was at home in the house on Cartwright property, three miles up the road, and she was dying.</w:t>
      </w:r>
    </w:p>
    <w:p>
      <w:pPr>
        <w:spacing w:line="360" w:lineRule="auto" w:after="120"/>
        <w:jc w:val="left"/>
      </w:pPr>
      <w:r>
        <w:rPr>
          <w:rFonts w:ascii="Garamond" w:hAnsi="Garamond"/>
          <w:sz w:val="24"/>
        </w:rPr>
        <w:t>Cecil did not allow himself to think about this directly. He thought around it, the way you drive around a sinkhole that's opened in a road you've traveled for twenty years. He thought instead about the errand -- about the twelve-hundred-mile drive from Chicago he had just completed, about the woman in the back seat and the man beside her, about the particular quality of the silence those two had maintained for the last four hours that suggested something had either just been said or was about to be.</w:t>
      </w:r>
    </w:p>
    <w:p>
      <w:pPr>
        <w:spacing w:line="360" w:lineRule="auto" w:after="120"/>
        <w:jc w:val="left"/>
      </w:pPr>
      <w:r>
        <w:rPr>
          <w:rFonts w:ascii="Garamond" w:hAnsi="Garamond"/>
          <w:sz w:val="24"/>
        </w:rPr>
        <w:t>He looked in the rearview mirror. Leona Cartwright was watching the restaurant with the expression of a woman who has been gone for seven years and is trying to decide whether home is a place that exists or just a story she told herself. She was thirty-eight years old and beautiful in a way that suggested both inheritance and will -- her skin the warm brown of late-afternoon Georgia light, her box braids swept back and falling loose around her shoulders, a hip tattoo visible at the edge of her silk blouse where it had ridden up during the ride: I am the master of my fate, in script so fine it looked like calligraphy.</w:t>
      </w:r>
    </w:p>
    <w:p>
      <w:pPr>
        <w:spacing w:line="360" w:lineRule="auto" w:after="120"/>
        <w:jc w:val="left"/>
      </w:pPr>
      <w:r>
        <w:rPr>
          <w:rFonts w:ascii="Garamond" w:hAnsi="Garamond"/>
          <w:sz w:val="24"/>
        </w:rPr>
        <w:t>She wore the kind of clothes that didn't announce their price but whispered it. Megan Markle's precision. Beyonce's heat. Something underneath both of those that was entirely, dangerously her own.</w:t>
      </w:r>
    </w:p>
    <w:p>
      <w:pPr>
        <w:spacing w:line="360" w:lineRule="auto" w:after="120"/>
        <w:jc w:val="left"/>
      </w:pPr>
      <w:r>
        <w:rPr>
          <w:rFonts w:ascii="Garamond" w:hAnsi="Garamond"/>
          <w:sz w:val="24"/>
        </w:rPr>
        <w:t>Beside her, closer than the wide back seat required, Beauregard "Beau" Whitmore III was already scrolling his phone with the cultivated ease of a man who understood that looking busy was its own form of power. Fifty-two, silver at the temples, jaw like a man who'd been told his whole life that he was exceptional and had decided to agree. He had the hands of a lawyer and the eyes of something older. He reached over and touched Leona's knee without looking up from his phone, the gesture so automatic it had become architecture -- something load-bearing, something neither of them thought about anymore. Leona moved her knee away. Beau kept scrolling.</w:t>
      </w:r>
    </w:p>
    <w:p>
      <w:pPr>
        <w:spacing w:line="360" w:lineRule="auto" w:after="120"/>
        <w:jc w:val="left"/>
      </w:pPr>
      <w:r>
        <w:rPr>
          <w:rFonts w:ascii="Garamond" w:hAnsi="Garamond"/>
          <w:sz w:val="24"/>
        </w:rPr>
        <w:t>Cecil opened his door. Earl's Authentic Soul Food &amp; Chinese Kitchen had been operating in that same cinderblock building on Route 41 since 1971, when Earl Dupree Sr. returned from Vietnam with a Purple Heart, a Sichuan cookbook he'd acquired in a manner he never explained, and the firm belief that fried chicken and lo mein were not competing propositions but complementary ones.</w:t>
      </w:r>
    </w:p>
    <w:p>
      <w:pPr>
        <w:spacing w:line="360" w:lineRule="auto" w:after="120"/>
        <w:jc w:val="left"/>
      </w:pPr>
      <w:r>
        <w:rPr>
          <w:rFonts w:ascii="Garamond" w:hAnsi="Garamond"/>
          <w:sz w:val="24"/>
        </w:rPr>
        <w:t>The current Earl -- Earl Dupree III, twenty-seven, with his grandfather's easy smile and his grandmother's absolute authority -- had added a neon sign, a second fryer, and a Spotify playlist that moved without irony between Otis Redding, Cardi B, and something instrumental that might have been Chinese opera or might have been a ringtone. Nobody asked.</w:t>
      </w:r>
    </w:p>
    <w:p>
      <w:pPr>
        <w:spacing w:line="360" w:lineRule="auto" w:after="120"/>
        <w:jc w:val="left"/>
      </w:pPr>
      <w:r>
        <w:rPr>
          <w:rFonts w:ascii="Garamond" w:hAnsi="Garamond"/>
          <w:sz w:val="24"/>
        </w:rPr>
        <w:t>The smell that met them at the door was the smell of a place that had never tried to be anything other than what it was: fryer oil and five-spice, sweet tea and ginger, the particular warmth of a kitchen that had fed the same county through three generations of its grievances and celebrations.</w:t>
      </w:r>
    </w:p>
    <w:p>
      <w:pPr>
        <w:spacing w:line="360" w:lineRule="auto" w:after="120"/>
        <w:jc w:val="left"/>
      </w:pPr>
      <w:r>
        <w:rPr>
          <w:rFonts w:ascii="Garamond" w:hAnsi="Garamond"/>
          <w:sz w:val="24"/>
        </w:rPr>
        <w:t>The lunch crowd was thinning to the pre-dinner lull -- a few tables of county workers, a booth of high school kids, a solitary old man at the counter with a bowl of wonton soup and yesterday's Howler County Courier. The hostess station was empty. "Sit anywhere, honey," called a voice from the kitchen region, and the voice carried the specific frequency of a person who had learned to project across noise and chaos and was still doing it out of habit even when the room was quiet.</w:t>
      </w:r>
    </w:p>
    <w:p>
      <w:pPr>
        <w:spacing w:line="360" w:lineRule="auto" w:after="120"/>
        <w:jc w:val="left"/>
      </w:pPr>
      <w:r>
        <w:rPr>
          <w:rFonts w:ascii="Garamond" w:hAnsi="Garamond"/>
          <w:sz w:val="24"/>
        </w:rPr>
        <w:t>They took a booth near the window -- Beau on one side, Leona on the other, Cecil standing until Leona said, "Sit down, Cecil. Lord," and he settled in beside her with the careful positioning of a man who understood precisely the social geometry of where he was allowed to occupy space and disagreed with it but chose his battles.</w:t>
      </w:r>
    </w:p>
    <w:p>
      <w:pPr>
        <w:spacing w:line="360" w:lineRule="auto" w:after="120"/>
        <w:jc w:val="left"/>
      </w:pPr>
      <w:r>
        <w:rPr>
          <w:rFonts w:ascii="Garamond" w:hAnsi="Garamond"/>
          <w:sz w:val="24"/>
        </w:rPr>
        <w:t>That was when Maxine Eloise Carter came around the corner from the back, carrying a coffee pot and an order pad and moving with the kind of grace that people who've survived serious things sometimes carry -- not performed, not decorative, but the real kind, the earned kind, the kind that looks like water finding its level.</w:t>
      </w:r>
    </w:p>
    <w:p>
      <w:pPr>
        <w:spacing w:line="360" w:lineRule="auto" w:after="120"/>
        <w:jc w:val="left"/>
      </w:pPr>
      <w:r>
        <w:rPr>
          <w:rFonts w:ascii="Garamond" w:hAnsi="Garamond"/>
          <w:sz w:val="24"/>
        </w:rPr>
        <w:t>She was tall. Pinkish-blonde hair, close-cropped on the sides and loose on top, the color of something between sunset and candy, vivid against her warm skin. Her eyes were large and expressive and carefully watchful in the way of a person who has learned that the world will show you exactly who it is if you pay attention. She had a scientist's intensity -- the quality of a mind working several conversations ahead of the one currently happening -- wrapped in a softness that was genuine rather than performed.</w:t>
      </w:r>
    </w:p>
    <w:p>
      <w:pPr>
        <w:spacing w:line="360" w:lineRule="auto" w:after="120"/>
        <w:jc w:val="left"/>
      </w:pPr>
      <w:r>
        <w:rPr>
          <w:rFonts w:ascii="Garamond" w:hAnsi="Garamond"/>
          <w:sz w:val="24"/>
        </w:rPr>
        <w:t>She wore her Earl's apron over a yellow sundress, a small gold stud in her nose, and the look of someone who was making this particular stop work for her rather than the other way around. She was, if you looked closely, carrying Chicago in her bones. In the way she moved. In the flatness of certain vowels that Georgia hadn't ironed out yet. In the slight hesitation before she spoke, the split-second recalibration, like a woman who was still learning the particular frequency of this new place.</w:t>
      </w:r>
    </w:p>
    <w:p>
      <w:pPr>
        <w:spacing w:line="360" w:lineRule="auto" w:after="120"/>
        <w:jc w:val="left"/>
      </w:pPr>
      <w:r>
        <w:rPr>
          <w:rFonts w:ascii="Garamond" w:hAnsi="Garamond"/>
          <w:sz w:val="24"/>
        </w:rPr>
        <w:t>She had been in Howler County for three weeks. She had been homeless for four months before that.</w:t>
      </w:r>
    </w:p>
    <w:p>
      <w:pPr>
        <w:spacing w:line="360" w:lineRule="auto" w:after="120"/>
        <w:jc w:val="left"/>
      </w:pPr>
      <w:r>
        <w:rPr>
          <w:rFonts w:ascii="Garamond" w:hAnsi="Garamond"/>
          <w:sz w:val="24"/>
        </w:rPr>
        <w:t>She set the coffee pot down on the neighboring table and pulled out her order pad. "Welcome to Earl's. Y'all want coffee? Sweet tea? We got a lemonade today, Earl's mama's recipe, which means it is not playing around."</w:t>
      </w:r>
    </w:p>
    <w:p>
      <w:pPr>
        <w:spacing w:line="360" w:lineRule="auto" w:after="120"/>
        <w:jc w:val="left"/>
      </w:pPr>
      <w:r>
        <w:rPr>
          <w:rFonts w:ascii="Garamond" w:hAnsi="Garamond"/>
          <w:sz w:val="24"/>
        </w:rPr>
        <w:t>Beau looked up from his phone for the first time since Chicago. "Sweet tea," he said, and went back to his phone. "Same," said Cecil. Maxine's pen moved. Then she looked up and her eyes found Leona across the table, and something happened in those eyes that she controlled in approximately half a second -- a flicker, a catch, the briefest possible recognition of something she had not expected to see today or possibly ever again.</w:t>
      </w:r>
    </w:p>
    <w:p>
      <w:pPr>
        <w:spacing w:line="360" w:lineRule="auto" w:after="120"/>
        <w:jc w:val="left"/>
      </w:pPr>
      <w:r>
        <w:rPr>
          <w:rFonts w:ascii="Garamond" w:hAnsi="Garamond"/>
          <w:sz w:val="24"/>
        </w:rPr>
        <w:t>Leona had gone absolutely still. Not the stillness of recognition -- or not only that. The stillness of a woman watching something she'd filed under past suddenly walk into her present carrying a coffee pot and an order pad in a restaurant in the county she'd spent seven years running from.</w:t>
      </w:r>
    </w:p>
    <w:p>
      <w:pPr>
        <w:spacing w:line="360" w:lineRule="auto" w:after="120"/>
        <w:jc w:val="left"/>
      </w:pPr>
      <w:r>
        <w:rPr>
          <w:rFonts w:ascii="Garamond" w:hAnsi="Garamond"/>
          <w:sz w:val="24"/>
        </w:rPr>
        <w:t>"And for you?" Maxine said. Her voice was steady. Her hand was steady. Only someone who knew her well -- who had known her before, in a different city, in a different version of both their lives -- would have seen the almost imperceptible adjustment in her breathing.</w:t>
      </w:r>
    </w:p>
    <w:p>
      <w:pPr>
        <w:spacing w:line="360" w:lineRule="auto" w:after="120"/>
        <w:jc w:val="left"/>
      </w:pPr>
      <w:r>
        <w:rPr>
          <w:rFonts w:ascii="Garamond" w:hAnsi="Garamond"/>
          <w:sz w:val="24"/>
        </w:rPr>
        <w:t>"Water," Leona said. "Please."</w:t>
      </w:r>
    </w:p>
    <w:p>
      <w:pPr>
        <w:spacing w:line="360" w:lineRule="auto" w:after="120"/>
        <w:jc w:val="left"/>
      </w:pPr>
      <w:r>
        <w:rPr>
          <w:rFonts w:ascii="Garamond" w:hAnsi="Garamond"/>
          <w:sz w:val="24"/>
        </w:rPr>
        <w:t>"Coming right up." And Maxine was already moving away, back toward the counter, her yellow dress catching the amber light from the windows, her posture giving nothing away.</w:t>
      </w:r>
    </w:p>
    <w:p>
      <w:pPr>
        <w:spacing w:line="360" w:lineRule="auto" w:after="120"/>
        <w:jc w:val="left"/>
      </w:pPr>
      <w:r>
        <w:rPr>
          <w:rFonts w:ascii="Garamond" w:hAnsi="Garamond"/>
          <w:sz w:val="24"/>
        </w:rPr>
        <w:t>Cecil watched Leona watching Maxine and looked out the window at the parking lot and said nothing. This was also a skill he had developed over a lifetime.</w:t>
      </w:r>
    </w:p>
    <w:p>
      <w:pPr>
        <w:spacing w:line="360" w:lineRule="auto" w:after="120"/>
        <w:jc w:val="left"/>
      </w:pPr>
      <w:r>
        <w:rPr>
          <w:rFonts w:ascii="Garamond" w:hAnsi="Garamond"/>
          <w:sz w:val="24"/>
        </w:rPr>
        <w:t>They ate in the particular silence of three people who have shared two thousand miles and run out of the kind of conversation that covers what they're actually thinking. Beau worked through a plate of General Tso's chicken with the efficient appetite of a man fueling himself rather than enjoying a meal. Cecil ate slowly, deliberately, a bowl of catfish stew and cornbread, each bite considered, the way a man eats when his mind is somewhere else entirely -- three miles up the road, to be specific, in a house where a woman who had once stood on courthouse steps in Oakland and been beautiful and righteous and alive in a way that altered the air around her was now sleeping in fourteen-minute increments between pain medication doses.</w:t>
      </w:r>
    </w:p>
    <w:p>
      <w:pPr>
        <w:spacing w:line="360" w:lineRule="auto" w:after="120"/>
        <w:jc w:val="left"/>
      </w:pPr>
      <w:r>
        <w:rPr>
          <w:rFonts w:ascii="Garamond" w:hAnsi="Garamond"/>
          <w:sz w:val="24"/>
        </w:rPr>
        <w:t>Celestine had been a Black Panther before Cecil. Had recruited him, in fact, in 1978, when he was twenty years old and furious and she was twenty-two and had already learned to direct fury into architecture rather than explosion. They had marched together. Been arrested together. Loved each other in the righteous, defiant way of two people who understood that love in the context of resistance was its own form of politics. She had been the smarter one. She had always been the smarter one. He did not think about this directly. He looked out the window at the Lincoln Town Car sitting in the gravel, carrying its two days of highway.</w:t>
      </w:r>
    </w:p>
    <w:p>
      <w:pPr>
        <w:spacing w:line="360" w:lineRule="auto" w:after="120"/>
        <w:jc w:val="left"/>
      </w:pPr>
      <w:r>
        <w:rPr>
          <w:rFonts w:ascii="Garamond" w:hAnsi="Garamond"/>
          <w:sz w:val="24"/>
        </w:rPr>
        <w:t>He thought about Katherine. Katherine Beaumont-Sumner was thirty-four years old and the stepdaughter of Senator Douglas Sumner and the most dangerous thing that had happened to Cecil Waters since a rice paddy outside of Hue in 1973. She was white in the specific way that Howler County, Georgia registered white -- which is to say, she was also the enemy's daughter in a war that had never officially ended, and Cecil understood with perfect clarity that what was happening between them was either the most human thing he'd ever done or the most catastrophic, and possibly both, and he had not yet determined whether that distinction mattered.</w:t>
      </w:r>
    </w:p>
    <w:p>
      <w:pPr>
        <w:spacing w:line="360" w:lineRule="auto" w:after="120"/>
        <w:jc w:val="left"/>
      </w:pPr>
      <w:r>
        <w:rPr>
          <w:rFonts w:ascii="Garamond" w:hAnsi="Garamond"/>
          <w:sz w:val="24"/>
        </w:rPr>
        <w:t>Leona knew about Katherine. She hadn't said so. But Leona Cartwright had her mother's eyes for the things people were keeping, and Cecil had watched her watching him for six states, and he understood that the silence between them on this subject was a temporary courtesy rather than a permanent arrangement.</w:t>
      </w:r>
    </w:p>
    <w:p>
      <w:pPr>
        <w:spacing w:line="360" w:lineRule="auto" w:after="120"/>
        <w:jc w:val="left"/>
      </w:pPr>
      <w:r>
        <w:rPr>
          <w:rFonts w:ascii="Garamond" w:hAnsi="Garamond"/>
          <w:sz w:val="24"/>
        </w:rPr>
        <w:t>Maxine came back to refill Cecil's tea and did not look at Leona. Leona watched her move and looked at the tattoo on her own hip and thought about Chicago. She had met Maxine in Chicago three years before she met Beau. This was the part of the story that appeared in no version of the Leona Cartwright narrative that had been told to anyone in Howler County. Not to Vivienne. Not to Tom. Certainly not to Beau, who believed -- because Leona had allowed him to believe it -- that her years before Milwaukee were a blur of graduate school and directionlessness and finding herself, a phrase that contained just enough truth to function as a complete lie.</w:t>
      </w:r>
    </w:p>
    <w:p>
      <w:pPr>
        <w:spacing w:line="360" w:lineRule="auto" w:after="120"/>
        <w:jc w:val="left"/>
      </w:pPr>
      <w:r>
        <w:rPr>
          <w:rFonts w:ascii="Garamond" w:hAnsi="Garamond"/>
          <w:sz w:val="24"/>
        </w:rPr>
        <w:t>Chicago had been real. The apartment on the North Side had been real, with its fire escape and its particular quality of winter light and the way two women had learned the geography of each other's loneliness and decided, for a time, to call it home. Maxine had been transitioning then, navigating that process with the same focused intelligence she brought to everything -- a woman becoming herself with the rigor and courage of someone who understood that authenticity was not a gift but a construction, built piece by piece in the face of a world that preferred its people legible and predictable and small.</w:t>
      </w:r>
    </w:p>
    <w:p>
      <w:pPr>
        <w:spacing w:line="360" w:lineRule="auto" w:after="120"/>
        <w:jc w:val="left"/>
      </w:pPr>
      <w:r>
        <w:rPr>
          <w:rFonts w:ascii="Garamond" w:hAnsi="Garamond"/>
          <w:sz w:val="24"/>
        </w:rPr>
        <w:t>Leona had been running from Howler County. Maxine had been building herself out of Chicago from the ground up. For fourteen months, those two projects had shared a life together. And then Leona's mother had called, and the Cartwright machine had reactivated, and Leona had done what Cartwrights did: she had chosen the name over the person she loved. She had chosen wrong. She had known it immediately and had spent six years in New Orleans and one year in Milwaukee confirming that knowledge in ways that included one extremely complicated marriage to a man she respected and could not quite love correctly.</w:t>
      </w:r>
    </w:p>
    <w:p>
      <w:pPr>
        <w:spacing w:line="360" w:lineRule="auto" w:after="120"/>
        <w:jc w:val="left"/>
      </w:pPr>
      <w:r>
        <w:rPr>
          <w:rFonts w:ascii="Garamond" w:hAnsi="Garamond"/>
          <w:sz w:val="24"/>
        </w:rPr>
        <w:t>She had met Beau at a strip club in Milwaukee, Wisconsin -- not the kind of detail that made it into family histories, but the true one. He had been in town for a bar association conference. She had been there because the VIP booth was the one place she could exist without being recognized as a Cartwright, drawn into the orbit of her friend LeShay's world -- the P-Valley world, the one that Howler County's daughters sometimes wound up in when the county didn't leave them other options.</w:t>
      </w:r>
    </w:p>
    <w:p>
      <w:pPr>
        <w:spacing w:line="360" w:lineRule="auto" w:after="120"/>
        <w:jc w:val="left"/>
      </w:pPr>
      <w:r>
        <w:rPr>
          <w:rFonts w:ascii="Garamond" w:hAnsi="Garamond"/>
          <w:sz w:val="24"/>
        </w:rPr>
        <w:t>The difference between Leona and the women on that stage had been a last name, and she had never forgotten it. Beau had settled into the seat beside her and said, You're too intelligent to be anywhere you don't want to be, and she had looked at him and understood that he was a man who would always tell you what you needed to hear with exactly enough truth in it to be dangerous. She had not been working. But she had understood, looking at him, that she was about to make a choice that would close a door behind her.</w:t>
      </w:r>
    </w:p>
    <w:p>
      <w:pPr>
        <w:spacing w:line="360" w:lineRule="auto" w:after="120"/>
        <w:jc w:val="left"/>
      </w:pPr>
      <w:r>
        <w:rPr>
          <w:rFonts w:ascii="Garamond" w:hAnsi="Garamond"/>
          <w:sz w:val="24"/>
        </w:rPr>
        <w:t>Maxine had disappeared into Chicago after that. Or Leona had disappeared from Chicago. Depending on whose story you were telling. And now here was Maxine -- pinkish-blonde, yellow sundress, carrying a coffee pot in the county's most beloved restaurant -- and Leona understood, with the specific clarity of a woman who has spent seven years avoiding a reckoning, that she had not actually escaped anything. She had simply taken a very long and expensive route back to the beginning.</w:t>
      </w:r>
    </w:p>
    <w:p>
      <w:pPr>
        <w:spacing w:line="360" w:lineRule="auto" w:after="120"/>
        <w:jc w:val="left"/>
      </w:pPr>
      <w:r>
        <w:rPr>
          <w:rFonts w:ascii="Garamond" w:hAnsi="Garamond"/>
          <w:sz w:val="24"/>
        </w:rPr>
        <w:t>Beau pushed back from the table and excused himself to take a call, moving toward the exit with his phone already at his ear, his voice dropping into the register he used when discussing things that needed to not be overheard. Cecil watched him go and then looked at Leona with the direct, unhurried gaze of a man who had earned the right to say the next thing.</w:t>
      </w:r>
    </w:p>
    <w:p>
      <w:pPr>
        <w:spacing w:line="360" w:lineRule="auto" w:after="120"/>
        <w:jc w:val="left"/>
      </w:pPr>
      <w:r>
        <w:rPr>
          <w:rFonts w:ascii="Garamond" w:hAnsi="Garamond"/>
          <w:sz w:val="24"/>
        </w:rPr>
        <w:t>"She found work, then," he said.</w:t>
      </w:r>
    </w:p>
    <w:p>
      <w:pPr>
        <w:spacing w:line="360" w:lineRule="auto" w:after="120"/>
        <w:jc w:val="left"/>
      </w:pPr>
      <w:r>
        <w:rPr>
          <w:rFonts w:ascii="Garamond" w:hAnsi="Garamond"/>
          <w:sz w:val="24"/>
        </w:rPr>
        <w:t>Leona looked at him sharply. "You knew she was here."</w:t>
      </w:r>
    </w:p>
    <w:p>
      <w:pPr>
        <w:spacing w:line="360" w:lineRule="auto" w:after="120"/>
        <w:jc w:val="left"/>
      </w:pPr>
      <w:r>
        <w:rPr>
          <w:rFonts w:ascii="Garamond" w:hAnsi="Garamond"/>
          <w:sz w:val="24"/>
        </w:rPr>
        <w:t>"Earl Dupree's cousin goes to my church." A pause. "I didn't say anything because it wasn't mine to say."</w:t>
      </w:r>
    </w:p>
    <w:p>
      <w:pPr>
        <w:spacing w:line="360" w:lineRule="auto" w:after="120"/>
        <w:jc w:val="left"/>
      </w:pPr>
      <w:r>
        <w:rPr>
          <w:rFonts w:ascii="Garamond" w:hAnsi="Garamond"/>
          <w:sz w:val="24"/>
        </w:rPr>
        <w:t>"Cecil --"</w:t>
      </w:r>
    </w:p>
    <w:p>
      <w:pPr>
        <w:spacing w:line="360" w:lineRule="auto" w:after="120"/>
        <w:jc w:val="left"/>
      </w:pPr>
      <w:r>
        <w:rPr>
          <w:rFonts w:ascii="Garamond" w:hAnsi="Garamond"/>
          <w:sz w:val="24"/>
        </w:rPr>
        <w:t>"You are coming back to a county that is about to blow apart," he said quietly, not looking at her, watching the parking lot the way a veteran watches any open space. "The Beaumonts filed a legal challenge last week against the mineral rights on the southern parcel. Forty years of your family's ownership, and they've found a chain-of-title issue that nobody is going to be able to explain without explaining a lot of other things your mother would prefer to keep unexplained. The board meeting is Tuesday. And your brother --" He stopped. "I drive the car, Miss Leona. I've been driving the car for fifteen years. People talk in front of the man who drives the car like he's part of the upholstery."</w:t>
      </w:r>
    </w:p>
    <w:p>
      <w:pPr>
        <w:spacing w:line="360" w:lineRule="auto" w:after="120"/>
        <w:jc w:val="left"/>
      </w:pPr>
      <w:r>
        <w:rPr>
          <w:rFonts w:ascii="Garamond" w:hAnsi="Garamond"/>
          <w:sz w:val="24"/>
        </w:rPr>
        <w:t>"What do you know?"</w:t>
      </w:r>
    </w:p>
    <w:p>
      <w:pPr>
        <w:spacing w:line="360" w:lineRule="auto" w:after="120"/>
        <w:jc w:val="left"/>
      </w:pPr>
      <w:r>
        <w:rPr>
          <w:rFonts w:ascii="Garamond" w:hAnsi="Garamond"/>
          <w:sz w:val="24"/>
        </w:rPr>
        <w:t>"Enough." He picked up his cornbread and ate the last of it with the deliberate patience of a man rationing his revelations. "Enough that you should not be in that house. Not until you decide what kind of Cartwright you're going to be."</w:t>
      </w:r>
    </w:p>
    <w:p>
      <w:pPr>
        <w:spacing w:line="360" w:lineRule="auto" w:after="120"/>
        <w:jc w:val="left"/>
      </w:pPr>
      <w:r>
        <w:rPr>
          <w:rFonts w:ascii="Garamond" w:hAnsi="Garamond"/>
          <w:sz w:val="24"/>
        </w:rPr>
        <w:t>Leona was quiet for a long moment. Outside, Beau was pacing the gravel, his free hand moving in the small emphatic gestures of a man arguing a point he expected to win.</w:t>
      </w:r>
    </w:p>
    <w:p>
      <w:pPr>
        <w:spacing w:line="360" w:lineRule="auto" w:after="120"/>
        <w:jc w:val="left"/>
      </w:pPr>
      <w:r>
        <w:rPr>
          <w:rFonts w:ascii="Garamond" w:hAnsi="Garamond"/>
          <w:sz w:val="24"/>
        </w:rPr>
        <w:t>"And what kind is that?" she asked.</w:t>
      </w:r>
    </w:p>
    <w:p>
      <w:pPr>
        <w:spacing w:line="360" w:lineRule="auto" w:after="120"/>
        <w:jc w:val="left"/>
      </w:pPr>
      <w:r>
        <w:rPr>
          <w:rFonts w:ascii="Garamond" w:hAnsi="Garamond"/>
          <w:sz w:val="24"/>
        </w:rPr>
        <w:t>"The kind that survives," Cecil said. "Or the kind that's remembered well. In my experience, that's usually one or the other. Not both."</w:t>
      </w:r>
    </w:p>
    <w:p>
      <w:pPr>
        <w:spacing w:line="360" w:lineRule="auto" w:after="120"/>
        <w:jc w:val="left"/>
      </w:pPr>
      <w:r>
        <w:rPr>
          <w:rFonts w:ascii="Garamond" w:hAnsi="Garamond"/>
          <w:sz w:val="24"/>
        </w:rPr>
        <w:t>Leona looked across the restaurant to where Maxine was leaning against the counter, writing something in a small notebook -- a sketch, maybe, or a list, or the particular private record that a person keeps when they are a long way from home and working out whether the distance was a mistake. Her pinkish hair caught the late light from the windows. Her handwriting, even from here, looked like the handwriting of someone who had taught herself to make beautiful things in difficult circumstances.</w:t>
      </w:r>
    </w:p>
    <w:p>
      <w:pPr>
        <w:spacing w:line="360" w:lineRule="auto" w:after="120"/>
        <w:jc w:val="left"/>
      </w:pPr>
      <w:r>
        <w:rPr>
          <w:rFonts w:ascii="Garamond" w:hAnsi="Garamond"/>
          <w:sz w:val="24"/>
        </w:rPr>
        <w:t>Something shifted in Leona Cartwright's chest. Something old and carefully suppressed and apparently not as suppressed as she'd believed. She was home. God help her. She was home.</w:t>
      </w:r>
    </w:p>
    <w:p>
      <w:pPr>
        <w:spacing w:line="360" w:lineRule="auto" w:after="120"/>
        <w:jc w:val="left"/>
      </w:pPr>
      <w:r>
        <w:rPr>
          <w:rFonts w:ascii="Garamond" w:hAnsi="Garamond"/>
          <w:sz w:val="24"/>
        </w:rPr>
        <w:t>Maxine looked up from her notebook then, directly at Leona, with the expression of a woman who has waited long enough to stop pretending she isn't waiting. She crossed the restaurant slowly, stopped at the edge of the table, and set down the check face-down with a neat, practiced gesture.</w:t>
      </w:r>
    </w:p>
    <w:p>
      <w:pPr>
        <w:spacing w:line="360" w:lineRule="auto" w:after="120"/>
        <w:jc w:val="left"/>
      </w:pPr>
      <w:r>
        <w:rPr>
          <w:rFonts w:ascii="Garamond" w:hAnsi="Garamond"/>
          <w:sz w:val="24"/>
        </w:rPr>
        <w:t>"It's on me," she said. Then, lower, intended for Leona only, in the register of a voice that had once whispered across a fire escape in winter: "I wondered if you'd recognize me."</w:t>
      </w:r>
    </w:p>
    <w:p>
      <w:pPr>
        <w:spacing w:line="360" w:lineRule="auto" w:after="120"/>
        <w:jc w:val="left"/>
      </w:pPr>
      <w:r>
        <w:rPr>
          <w:rFonts w:ascii="Garamond" w:hAnsi="Garamond"/>
          <w:sz w:val="24"/>
        </w:rPr>
        <w:t>"I'd recognize you anywhere," Leona said.</w:t>
      </w:r>
    </w:p>
    <w:p>
      <w:pPr>
        <w:spacing w:line="360" w:lineRule="auto" w:after="120"/>
        <w:jc w:val="left"/>
      </w:pPr>
      <w:r>
        <w:rPr>
          <w:rFonts w:ascii="Garamond" w:hAnsi="Garamond"/>
          <w:sz w:val="24"/>
        </w:rPr>
        <w:t>Maxine's expression held everything and gave away nothing. "Welcome home," she said. And the word home contained, as it always does in the mouth of someone who doesn't have one, both the longing and the warning. She walked back to the kitchen.</w:t>
      </w:r>
    </w:p>
    <w:p>
      <w:pPr>
        <w:spacing w:line="360" w:lineRule="auto" w:after="120"/>
        <w:jc w:val="left"/>
      </w:pPr>
      <w:r>
        <w:rPr>
          <w:rFonts w:ascii="Garamond" w:hAnsi="Garamond"/>
          <w:sz w:val="24"/>
        </w:rPr>
        <w:t>Cecil looked at his tea. Beau came back in from the parking lot, phone in his pocket, smile in place, already narrating the next move in a story he believed he was controlling. Leona sat very still in a booth at Earl's Authentic Soul Food &amp; Chinese Kitchen in Howler County, Georgia, with the check face-down on the table between them, and understood that the woman who had just walked away from her was the only person she had ever loved who had never once asked her to be anything other than what she was. And that she had left that woman behind in Chicago to come back to a family that had spent a hundred and thirty years building a monument to everything love could not survive.</w:t>
      </w:r>
    </w:p>
    <w:p>
      <w:pPr>
        <w:spacing w:line="360" w:lineRule="auto" w:after="120"/>
        <w:jc w:val="left"/>
      </w:pPr>
      <w:r>
        <w:rPr>
          <w:rFonts w:ascii="Garamond" w:hAnsi="Garamond"/>
          <w:sz w:val="24"/>
        </w:rPr>
        <w:t>She reached across the table and turned the check over. On the back, in Maxine's careful handwriting, was a single line.</w:t>
      </w:r>
    </w:p>
    <w:p>
      <w:pPr>
        <w:jc w:val="center"/>
      </w:pPr>
      <w:r>
        <w:rPr>
          <w:rFonts w:ascii="Garamond" w:hAnsi="Garamond"/>
          <w:i/>
          <w:color w:val="654321"/>
          <w:sz w:val="24"/>
        </w:rPr>
        <w:t>Still here. Still me. Find me when you're ready to be you.</w:t>
      </w:r>
    </w:p>
    <w:p/>
    <w:p>
      <w:pPr>
        <w:jc w:val="left"/>
      </w:pPr>
      <w:r>
        <w:rPr>
          <w:rFonts w:ascii="Garamond" w:hAnsi="Garamond"/>
          <w:b/>
          <w:color w:val="654321"/>
          <w:sz w:val="32"/>
        </w:rPr>
        <w:t>END OF CHAPTER ONE</w:t>
      </w:r>
    </w:p>
    <w:p>
      <w:pPr>
        <w:jc w:val="center"/>
      </w:pPr>
      <w:r>
        <w:rPr>
          <w:rFonts w:ascii="Garamond" w:hAnsi="Garamond"/>
          <w:i/>
          <w:color w:val="969696"/>
          <w:sz w:val="24"/>
        </w:rPr>
        <w:t>To Be Continued...</w:t>
      </w:r>
    </w:p>
    <w:p/>
    <w:p/>
    <w:p>
      <w:pPr>
        <w:jc w:val="center"/>
      </w:pPr>
      <w:r>
        <w:rPr>
          <w:rFonts w:ascii="Garamond" w:hAnsi="Garamond"/>
          <w:b/>
          <w:color w:val="654321"/>
          <w:sz w:val="56"/>
        </w:rPr>
        <w:t>MAGNOLIA</w:t>
      </w:r>
    </w:p>
    <w:p>
      <w:pPr>
        <w:jc w:val="center"/>
      </w:pPr>
      <w:r>
        <w:rPr>
          <w:rFonts w:ascii="Garamond" w:hAnsi="Garamond"/>
          <w:i/>
          <w:color w:val="654321"/>
          <w:sz w:val="28"/>
        </w:rPr>
        <w:t>Expanded Series Bible</w:t>
      </w:r>
    </w:p>
    <w:p/>
    <w:p>
      <w:pPr>
        <w:jc w:val="left"/>
      </w:pPr>
      <w:r>
        <w:rPr>
          <w:rFonts w:ascii="Garamond" w:hAnsi="Garamond"/>
          <w:b/>
          <w:color w:val="654321"/>
          <w:sz w:val="32"/>
        </w:rPr>
        <w:t>THE WORLD: HOWLER COUNTY, GEORGIA</w:t>
      </w:r>
    </w:p>
    <w:p/>
    <w:p>
      <w:pPr>
        <w:spacing w:line="360" w:lineRule="auto" w:after="120"/>
        <w:jc w:val="left"/>
      </w:pPr>
      <w:r>
        <w:rPr>
          <w:rFonts w:ascii="Garamond" w:hAnsi="Garamond"/>
          <w:sz w:val="24"/>
        </w:rPr>
        <w:t>Howler County is not a real place, but it is a true one. It sits in the southcentral region of Georgia -- red clay and black soil, longleaf pine and kudzu, a county seat called Calder with a Confederate monument nobody has managed to topple and a Black history museum that opened in 2019 and draws twice the visitors. The Flint River divides it. The I-75 corridor connects it to Atlanta, ninety miles north. But Howler County operates on its own time. Its own loyalties. Its own particular grammar of who owes what to whom and across how many generations.</w:t>
      </w:r>
    </w:p>
    <w:p>
      <w:pPr>
        <w:spacing w:line="360" w:lineRule="auto" w:after="120"/>
        <w:jc w:val="left"/>
      </w:pPr>
      <w:r>
        <w:rPr>
          <w:rFonts w:ascii="Garamond" w:hAnsi="Garamond"/>
          <w:sz w:val="24"/>
        </w:rPr>
        <w:t>It is a place where the Haves and the Have Nots sit in the same church on Sunday morning and settle the score on Monday in ways that nobody will discuss openly. Where old families understand that reputation is more durable than currency and more dangerous than a weapon. Where the magnolia trees outside the courthouse are a hundred and fifty years old, and every person in town has a different story about what happened in their shade.</w:t>
      </w:r>
    </w:p>
    <w:p>
      <w:pPr>
        <w:jc w:val="left"/>
      </w:pPr>
      <w:r>
        <w:rPr>
          <w:rFonts w:ascii="Garamond" w:hAnsi="Garamond"/>
          <w:b/>
          <w:color w:val="654321"/>
          <w:sz w:val="32"/>
        </w:rPr>
        <w:t>THE FEUD: CARTWRIGHT vs. BEAUMONT</w:t>
      </w:r>
    </w:p>
    <w:p>
      <w:pPr>
        <w:jc w:val="left"/>
      </w:pPr>
      <w:r>
        <w:rPr>
          <w:rFonts w:ascii="Garamond" w:hAnsi="Garamond"/>
          <w:b/>
          <w:color w:val="505050"/>
          <w:sz w:val="24"/>
        </w:rPr>
        <w:t>The Ewings and the Barnes of Howler County</w:t>
      </w:r>
    </w:p>
    <w:p/>
    <w:p>
      <w:pPr>
        <w:spacing w:line="360" w:lineRule="auto" w:after="120"/>
        <w:jc w:val="left"/>
      </w:pPr>
      <w:r>
        <w:rPr>
          <w:rFonts w:ascii="Garamond" w:hAnsi="Garamond"/>
          <w:sz w:val="24"/>
        </w:rPr>
        <w:t>The Cartwrights are new money pretending to be old. Elijah Cartwright's 1891 kaolin fortune was the foundation; Vivienne Armstead-Cartwright's ruthless 1985 consolidation was the superstructure. The family's wealth is real, but its legitimacy is performed -- a stage set of Greek Revival columns and first editions and European art that exists to make everyone forget that the original fortune was built on mineral extraction, sharecropper dispossession, and a talent for finding the legal loophole in other people's deeds. They are the Ewings: glamorous, dangerous, operatically self-destructive, capable of extraordinary love and extraordinary cruelty, sometimes simultaneously.</w:t>
      </w:r>
    </w:p>
    <w:p>
      <w:pPr>
        <w:spacing w:line="360" w:lineRule="auto" w:after="120"/>
        <w:jc w:val="left"/>
      </w:pPr>
      <w:r>
        <w:rPr>
          <w:rFonts w:ascii="Garamond" w:hAnsi="Garamond"/>
          <w:sz w:val="24"/>
        </w:rPr>
        <w:t>The Beaumonts are old money that had to build itself twice. Once before Jim Crow dismantled it, and once after. Dr. Solomon Beaumont's medical practice was the seed; Reginald Beaumont's real estate empire was the growth; current patriarch James Beaumont Sr. represents the third generation's attempt to make a claim on Howler County's economic center that cannot be legally denied. They are the Barnes: more patient, more strategic, possessed of the moral authority that comes from having been wronged by the same people you are now competing with.</w:t>
      </w:r>
    </w:p>
    <w:p>
      <w:pPr>
        <w:jc w:val="left"/>
      </w:pPr>
      <w:r>
        <w:rPr>
          <w:rFonts w:ascii="Garamond" w:hAnsi="Garamond"/>
          <w:b/>
          <w:color w:val="505050"/>
          <w:sz w:val="24"/>
        </w:rPr>
        <w:t>THE SPECIFIC WOUNDS:</w:t>
      </w:r>
    </w:p>
    <w:p/>
    <w:p>
      <w:pPr>
        <w:pStyle w:val="ListBullet"/>
        <w:spacing w:after="60"/>
        <w:ind w:left="720"/>
      </w:pPr>
      <w:r>
        <w:rPr>
          <w:rFonts w:ascii="Garamond" w:hAnsi="Garamond"/>
          <w:sz w:val="24"/>
        </w:rPr>
        <w:t>1987: The Beaumont bid for Cartwright's southern mineral parcel was blocked by a county commissioner on Vivienne Cartwright's payroll. The Beaumonts have been waiting for the documentation to surface ever since.</w:t>
      </w:r>
    </w:p>
    <w:p>
      <w:pPr>
        <w:pStyle w:val="ListBullet"/>
        <w:spacing w:after="60"/>
        <w:ind w:left="720"/>
      </w:pPr>
      <w:r>
        <w:rPr>
          <w:rFonts w:ascii="Garamond" w:hAnsi="Garamond"/>
          <w:sz w:val="24"/>
        </w:rPr>
        <w:t>1998: Reginald Beaumont's son Marcus Jr. was arrested on drug charges the family has always believed were manufactured. He served four years. The arresting officer retired with a Cartwright-adjacent pension.</w:t>
      </w:r>
    </w:p>
    <w:p>
      <w:pPr>
        <w:pStyle w:val="ListBullet"/>
        <w:spacing w:after="60"/>
        <w:ind w:left="720"/>
      </w:pPr>
      <w:r>
        <w:rPr>
          <w:rFonts w:ascii="Garamond" w:hAnsi="Garamond"/>
          <w:sz w:val="24"/>
        </w:rPr>
        <w:t>2019: A Beaumont affordable housing project was rezoned out of existence. Three of five council votes traceable -- with forensic accounting -- to Cartwright campaign contributions.</w:t>
      </w:r>
    </w:p>
    <w:p/>
    <w:p>
      <w:pPr>
        <w:jc w:val="left"/>
      </w:pPr>
      <w:r>
        <w:rPr>
          <w:rFonts w:ascii="Garamond" w:hAnsi="Garamond"/>
          <w:b/>
          <w:color w:val="654321"/>
          <w:sz w:val="32"/>
        </w:rPr>
        <w:t>THE CHARACTERS</w:t>
      </w:r>
    </w:p>
    <w:p/>
    <w:p>
      <w:pPr>
        <w:jc w:val="left"/>
      </w:pPr>
      <w:r>
        <w:rPr>
          <w:rFonts w:ascii="Garamond" w:hAnsi="Garamond"/>
          <w:b/>
          <w:color w:val="505050"/>
          <w:sz w:val="24"/>
        </w:rPr>
        <w:t>THE CARTWRIGHT FAMILY</w:t>
      </w:r>
    </w:p>
    <w:p/>
    <w:p>
      <w:r>
        <w:rPr>
          <w:rFonts w:ascii="Garamond" w:hAnsi="Garamond"/>
          <w:b/>
          <w:color w:val="654321"/>
          <w:sz w:val="24"/>
        </w:rPr>
        <w:t>VIVIENNE ARMSTEAD CARTWRIGHT | 64 | Matriarch</w:t>
      </w:r>
    </w:p>
    <w:p>
      <w:pPr>
        <w:spacing w:line="360" w:lineRule="auto" w:after="120"/>
        <w:jc w:val="left"/>
      </w:pPr>
      <w:r>
        <w:rPr>
          <w:rFonts w:ascii="Garamond" w:hAnsi="Garamond"/>
          <w:sz w:val="24"/>
        </w:rPr>
        <w:t>The most dangerous woman in Howler County and possibly in the state of Georgia. Born poor in Savannah, she married up once and then married the money once she understood how it worked. She is Alexis Carrington by way of Lady Violet from Downton Abbey, by way of Lady Macbeth in a Chanel suit -- glamorous and pitiless, capable of genuine love for her children and genuinely capable of using that love as a weapon against them. Her secret: she knows exactly what the Beaumont family has been building, and she has been preparing for the reckoning for twenty years.</w:t>
      </w:r>
    </w:p>
    <w:p>
      <w:r>
        <w:rPr>
          <w:rFonts w:ascii="Garamond" w:hAnsi="Garamond"/>
          <w:b/>
          <w:color w:val="654321"/>
          <w:sz w:val="24"/>
        </w:rPr>
        <w:t>THOMAS "TOM" CARTWRIGHT | 40 | Eldest Son, Heir Apparent</w:t>
      </w:r>
    </w:p>
    <w:p>
      <w:pPr>
        <w:spacing w:line="360" w:lineRule="auto" w:after="120"/>
        <w:jc w:val="left"/>
      </w:pPr>
      <w:r>
        <w:rPr>
          <w:rFonts w:ascii="Garamond" w:hAnsi="Garamond"/>
          <w:sz w:val="24"/>
        </w:rPr>
        <w:t>Vivienne's greatest liability and most expensive investment. Handsome, charming, profoundly self-destructive. His cocaine habit is the public secret. His offshore account manipulation is the private catastrophe. His willingness to turn on his own family when pressured is the variable nobody has correctly priced.</w:t>
      </w:r>
    </w:p>
    <w:p>
      <w:r>
        <w:rPr>
          <w:rFonts w:ascii="Garamond" w:hAnsi="Garamond"/>
          <w:b/>
          <w:color w:val="654321"/>
          <w:sz w:val="24"/>
        </w:rPr>
        <w:t>LEONA CARTWRIGHT | 38 | Daughter, Protagonist</w:t>
      </w:r>
    </w:p>
    <w:p>
      <w:pPr>
        <w:spacing w:line="360" w:lineRule="auto" w:after="120"/>
        <w:jc w:val="left"/>
      </w:pPr>
      <w:r>
        <w:rPr>
          <w:rFonts w:ascii="Garamond" w:hAnsi="Garamond"/>
          <w:sz w:val="24"/>
        </w:rPr>
        <w:t>Megan Markle's precision meets Beyonce's power. Box braids. Hip tattoo: I am the master of my fate. Designer armor over a woman who is still, somewhere inside the architecture of herself, the girl who left Howler County at twenty-one because she couldn't breathe. She is Scout Finch if Scout had grown up inside the house instead of watching it from the outside. She is Maggie the Cat without the passivity -- she knows the roof is hot and she intends to do something about it.</w:t>
      </w:r>
    </w:p>
    <w:p/>
    <w:p>
      <w:pPr>
        <w:jc w:val="left"/>
      </w:pPr>
      <w:r>
        <w:rPr>
          <w:rFonts w:ascii="Garamond" w:hAnsi="Garamond"/>
          <w:b/>
          <w:color w:val="505050"/>
          <w:sz w:val="24"/>
        </w:rPr>
        <w:t>THE BEAUMONT FAMILY</w:t>
      </w:r>
    </w:p>
    <w:p/>
    <w:p>
      <w:r>
        <w:rPr>
          <w:rFonts w:ascii="Garamond" w:hAnsi="Garamond"/>
          <w:b/>
          <w:color w:val="654321"/>
          <w:sz w:val="24"/>
        </w:rPr>
        <w:t>JAMES BEAUMONT SR. | 62 | Patriarch</w:t>
      </w:r>
    </w:p>
    <w:p>
      <w:pPr>
        <w:spacing w:line="360" w:lineRule="auto" w:after="120"/>
        <w:jc w:val="left"/>
      </w:pPr>
      <w:r>
        <w:rPr>
          <w:rFonts w:ascii="Garamond" w:hAnsi="Garamond"/>
          <w:sz w:val="24"/>
        </w:rPr>
        <w:t>Old Howard University. Old NAACP Legal Defense Fund. A man who built his empire twice and remembers the cost of both constructions. The competitor who is also -- in ways Leona will eventually understand -- the only other person in Howler County who wants the same thing she does: an honest accounting.</w:t>
      </w:r>
    </w:p>
    <w:p>
      <w:r>
        <w:rPr>
          <w:rFonts w:ascii="Garamond" w:hAnsi="Garamond"/>
          <w:b/>
          <w:color w:val="654321"/>
          <w:sz w:val="24"/>
        </w:rPr>
        <w:t>MARGARET "MAGGIE" BEAUMONT | 58 | Wife, Strategist</w:t>
      </w:r>
    </w:p>
    <w:p>
      <w:pPr>
        <w:spacing w:line="360" w:lineRule="auto" w:after="120"/>
        <w:jc w:val="left"/>
      </w:pPr>
      <w:r>
        <w:rPr>
          <w:rFonts w:ascii="Garamond" w:hAnsi="Garamond"/>
          <w:sz w:val="24"/>
        </w:rPr>
        <w:t>The actual intelligence behind the Beaumont operation, working in the particular register that brilliant women in powerful families have always been forced to work in: one step removed from the title, two steps ahead of everyone in the room. She will become Leona's most complicated ally.</w:t>
      </w:r>
    </w:p>
    <w:p/>
    <w:p>
      <w:pPr>
        <w:jc w:val="left"/>
      </w:pPr>
      <w:r>
        <w:rPr>
          <w:rFonts w:ascii="Garamond" w:hAnsi="Garamond"/>
          <w:b/>
          <w:color w:val="505050"/>
          <w:sz w:val="24"/>
        </w:rPr>
        <w:t>THE CROSSROADS CHARACTERS</w:t>
      </w:r>
    </w:p>
    <w:p/>
    <w:p>
      <w:r>
        <w:rPr>
          <w:rFonts w:ascii="Garamond" w:hAnsi="Garamond"/>
          <w:b/>
          <w:color w:val="654321"/>
          <w:sz w:val="24"/>
        </w:rPr>
        <w:t>BEAUREGARD "BEAU" WHITMORE III | 52 | Leona's Husband</w:t>
      </w:r>
    </w:p>
    <w:p>
      <w:pPr>
        <w:spacing w:line="360" w:lineRule="auto" w:after="120"/>
        <w:jc w:val="left"/>
      </w:pPr>
      <w:r>
        <w:rPr>
          <w:rFonts w:ascii="Garamond" w:hAnsi="Garamond"/>
          <w:sz w:val="24"/>
        </w:rPr>
        <w:t>Silver-tongued attorney, fixer, and the most beautifully complicated anti-hero in the series. He met Leona at a strip club in Milwaukee -- not the kind of detail that appears in family histories, but the true one. He loves her in the way that complicated men love women they half-understand: desperately, possessively, and with a recurring inability to recognize that she is a full person rather than the most interesting project he's ever been assigned.</w:t>
      </w:r>
    </w:p>
    <w:p>
      <w:r>
        <w:rPr>
          <w:rFonts w:ascii="Garamond" w:hAnsi="Garamond"/>
          <w:b/>
          <w:color w:val="654321"/>
          <w:sz w:val="24"/>
        </w:rPr>
        <w:t>MAXINE ELOISE CARTER | 38 | Transgender Woman, Former Beautician</w:t>
      </w:r>
    </w:p>
    <w:p>
      <w:pPr>
        <w:spacing w:line="360" w:lineRule="auto" w:after="120"/>
        <w:jc w:val="left"/>
      </w:pPr>
      <w:r>
        <w:rPr>
          <w:rFonts w:ascii="Garamond" w:hAnsi="Garamond"/>
          <w:sz w:val="24"/>
        </w:rPr>
        <w:t>Pinkish-blonde hair. A scientist's ferocious intelligence. The quality of Cosima from Orphan Black -- all that intellectual fire banked inside genuine emotional complexity. She transitioned in Chicago's underground ballroom scene, built herself from nothing in a city that was sometimes a haven and sometimes just another place that wanted her to disappear.</w:t>
      </w:r>
    </w:p>
    <w:p>
      <w:pPr>
        <w:spacing w:line="360" w:lineRule="auto" w:after="120"/>
        <w:jc w:val="left"/>
      </w:pPr>
      <w:r>
        <w:rPr>
          <w:rFonts w:ascii="Garamond" w:hAnsi="Garamond"/>
          <w:sz w:val="24"/>
        </w:rPr>
        <w:t>She was a beautician -- genuinely talented, the kind of hands that understood what a person was trying to become and helped them get there -- until a series of events the series will reveal gradually left her homeless and ultimately in Howler County, Georgia, waiting tables at Earl's Kitchen. She was Leona's lover for fourteen months in Chicago. She is the moral center of the narrative -- not because she is saintly, but because she is the only character who has never been able to afford the luxury of pretending to be something she isn't.</w:t>
      </w:r>
    </w:p>
    <w:p>
      <w:r>
        <w:rPr>
          <w:rFonts w:ascii="Garamond" w:hAnsi="Garamond"/>
          <w:b/>
          <w:color w:val="654321"/>
          <w:sz w:val="24"/>
        </w:rPr>
        <w:t>CECIL WATERS | 63 | Former Black Panther, Army Veteran, Cartwright Houseman</w:t>
      </w:r>
    </w:p>
    <w:p>
      <w:pPr>
        <w:spacing w:line="360" w:lineRule="auto" w:after="120"/>
        <w:jc w:val="left"/>
      </w:pPr>
      <w:r>
        <w:rPr>
          <w:rFonts w:ascii="Garamond" w:hAnsi="Garamond"/>
          <w:sz w:val="24"/>
        </w:rPr>
        <w:t>Cecil Waters has been the Cartwrights' most trusted employee for fifteen years, which means he has been their most trusted witness for fifteen years, which means he knows where every body is buried -- literally and otherwise. He drives the car. He maintains the grounds. He is present at every family gathering in the capacity of a man who has been classified as furniture, which is to say: completely invisible to people who cannot conceive of service as a form of intelligence.</w:t>
      </w:r>
    </w:p>
    <w:p>
      <w:pPr>
        <w:spacing w:line="360" w:lineRule="auto" w:after="120"/>
        <w:jc w:val="left"/>
      </w:pPr>
      <w:r>
        <w:rPr>
          <w:rFonts w:ascii="Garamond" w:hAnsi="Garamond"/>
          <w:sz w:val="24"/>
        </w:rPr>
        <w:t>He was a Black Panther -- recruited by Celestine in 1978, committed to the work in the full-throated way of a young man who understood that the revolution was the only framework large enough to contain his rage. He was also a veteran: drafted in 1974, served in the final years of Vietnam, returned carrying things the movement helped him process and things it couldn't reach.</w:t>
      </w:r>
    </w:p>
    <w:p>
      <w:r>
        <w:rPr>
          <w:rFonts w:ascii="Garamond" w:hAnsi="Garamond"/>
          <w:b/>
          <w:color w:val="654321"/>
          <w:sz w:val="24"/>
        </w:rPr>
        <w:t>CELESTINE WATERS | 61 | Cecil's Wife</w:t>
      </w:r>
    </w:p>
    <w:p>
      <w:pPr>
        <w:spacing w:line="360" w:lineRule="auto" w:after="120"/>
        <w:jc w:val="left"/>
      </w:pPr>
      <w:r>
        <w:rPr>
          <w:rFonts w:ascii="Garamond" w:hAnsi="Garamond"/>
          <w:sz w:val="24"/>
        </w:rPr>
        <w:t>Also a former Panther. The one who recruited Cecil. Stage IV pancreatic cancer. Dying at home on Cartwright property because the Cartwrights' health insurance is the best option they have, and the cruelty of that arrangement is not lost on either of them. She knows about Katherine. She has known for four months. She has said nothing, because she is dying and she has decided that if Cecil needs this, she is not going to spend her last months being the reason he can't have it. This decision is either the most loving thing in the series or the most heartbreaking. It is both.</w:t>
      </w:r>
    </w:p>
    <w:p>
      <w:r>
        <w:rPr>
          <w:rFonts w:ascii="Garamond" w:hAnsi="Garamond"/>
          <w:b/>
          <w:color w:val="654321"/>
          <w:sz w:val="24"/>
        </w:rPr>
        <w:t>KATHERINE BEAUMONT-SUMNER | 34 | The Affair</w:t>
      </w:r>
    </w:p>
    <w:p>
      <w:pPr>
        <w:spacing w:line="360" w:lineRule="auto" w:after="120"/>
        <w:jc w:val="left"/>
      </w:pPr>
      <w:r>
        <w:rPr>
          <w:rFonts w:ascii="Garamond" w:hAnsi="Garamond"/>
          <w:sz w:val="24"/>
        </w:rPr>
        <w:t>Stepdaughter of Senator Douglas Sumner. White. Not naive -- she grew up in Howler County and knows exactly what she's doing and why it's complicated. The question the series will explore is whether what's between her and Cecil is love, politics, grief, or some fourth thing that doesn't have a clean name yet.</w:t>
      </w:r>
    </w:p>
    <w:p/>
    <w:p>
      <w:pPr>
        <w:jc w:val="left"/>
      </w:pPr>
      <w:r>
        <w:rPr>
          <w:rFonts w:ascii="Garamond" w:hAnsi="Garamond"/>
          <w:b/>
          <w:color w:val="654321"/>
          <w:sz w:val="32"/>
        </w:rPr>
        <w:t>TONE &amp; STYLE GUIDE</w:t>
      </w:r>
    </w:p>
    <w:p/>
    <w:p>
      <w:pPr>
        <w:jc w:val="left"/>
      </w:pPr>
      <w:r>
        <w:rPr>
          <w:rFonts w:ascii="Garamond" w:hAnsi="Garamond"/>
          <w:b/>
          <w:color w:val="505050"/>
          <w:sz w:val="24"/>
        </w:rPr>
        <w:t>The Literary DNA:</w:t>
      </w:r>
    </w:p>
    <w:p/>
    <w:p>
      <w:pPr>
        <w:spacing w:line="360" w:lineRule="auto" w:after="120"/>
        <w:jc w:val="left"/>
      </w:pPr>
      <w:r>
        <w:rPr>
          <w:rFonts w:ascii="Garamond" w:hAnsi="Garamond"/>
          <w:sz w:val="24"/>
        </w:rPr>
        <w:t>Harper Lee: The moral architecture. The sense that a community is a character. The child's-eye clarity that cuts through adult pretension to name the thing everybody else is performing around.</w:t>
      </w:r>
    </w:p>
    <w:p>
      <w:pPr>
        <w:spacing w:line="360" w:lineRule="auto" w:after="120"/>
        <w:jc w:val="left"/>
      </w:pPr>
      <w:r>
        <w:rPr>
          <w:rFonts w:ascii="Garamond" w:hAnsi="Garamond"/>
          <w:sz w:val="24"/>
        </w:rPr>
        <w:t>Tennessee Williams: The heat. The desire. The beautiful, decaying thing that cannot survive its own humidity. Dialogue that says everything except what it means.</w:t>
      </w:r>
    </w:p>
    <w:p>
      <w:pPr>
        <w:spacing w:line="360" w:lineRule="auto" w:after="120"/>
        <w:jc w:val="left"/>
      </w:pPr>
      <w:r>
        <w:rPr>
          <w:rFonts w:ascii="Garamond" w:hAnsi="Garamond"/>
          <w:sz w:val="24"/>
        </w:rPr>
        <w:t>Eudora Welty: The love of place as character. The way a county's gossip contains its truth. The specific, precise observation that turns a detail into a revelation.</w:t>
      </w:r>
    </w:p>
    <w:p>
      <w:pPr>
        <w:spacing w:line="360" w:lineRule="auto" w:after="120"/>
        <w:jc w:val="left"/>
      </w:pPr>
      <w:r>
        <w:rPr>
          <w:rFonts w:ascii="Garamond" w:hAnsi="Garamond"/>
          <w:sz w:val="24"/>
        </w:rPr>
        <w:t>Agnes Nixon: The operatic seriality. The secret that becomes the infrastructure of every relationship. The understanding that drama is not cheap -- it is the way human beings process what they cannot say directly.</w:t>
      </w:r>
    </w:p>
    <w:p>
      <w:pPr>
        <w:jc w:val="left"/>
      </w:pPr>
      <w:r>
        <w:rPr>
          <w:rFonts w:ascii="Garamond" w:hAnsi="Garamond"/>
          <w:b/>
          <w:color w:val="505050"/>
          <w:sz w:val="24"/>
        </w:rPr>
        <w:t>The Television DNA:</w:t>
      </w:r>
    </w:p>
    <w:p/>
    <w:p>
      <w:pPr>
        <w:spacing w:line="360" w:lineRule="auto" w:after="120"/>
        <w:jc w:val="left"/>
      </w:pPr>
      <w:r>
        <w:rPr>
          <w:rFonts w:ascii="Garamond" w:hAnsi="Garamond"/>
          <w:sz w:val="24"/>
        </w:rPr>
        <w:t>Dallas / Dynasty: Feuding dynasties. Boardrooms and bedrooms. The understanding that wealth is a performance and the performance is always about something else.</w:t>
      </w:r>
    </w:p>
    <w:p>
      <w:pPr>
        <w:spacing w:line="360" w:lineRule="auto" w:after="120"/>
        <w:jc w:val="left"/>
      </w:pPr>
      <w:r>
        <w:rPr>
          <w:rFonts w:ascii="Garamond" w:hAnsi="Garamond"/>
          <w:sz w:val="24"/>
        </w:rPr>
        <w:t>Greenleaf / Queen Sugar: Black wealth, Black faith, Black family secrets. The land itself as character. The weight of inheritance. The way leaving and returning changes both the person and the place.</w:t>
      </w:r>
    </w:p>
    <w:p>
      <w:pPr>
        <w:spacing w:line="360" w:lineRule="auto" w:after="120"/>
        <w:jc w:val="left"/>
      </w:pPr>
      <w:r>
        <w:rPr>
          <w:rFonts w:ascii="Garamond" w:hAnsi="Garamond"/>
          <w:sz w:val="24"/>
        </w:rPr>
        <w:t>P-Valley: The world beneath the world. The women the county produces when it fails them. The survival that doesn't look like survival from the outside.</w:t>
      </w:r>
    </w:p>
    <w:p>
      <w:pPr>
        <w:spacing w:line="360" w:lineRule="auto" w:after="120"/>
        <w:jc w:val="left"/>
      </w:pPr>
      <w:r>
        <w:rPr>
          <w:rFonts w:ascii="Garamond" w:hAnsi="Garamond"/>
          <w:sz w:val="24"/>
        </w:rPr>
        <w:t>Empire (without the music): The family as enterprise. The inheritance as weapon. The question of whether deserving power is even the right question.</w:t>
      </w:r>
    </w:p>
    <w:p>
      <w:pPr>
        <w:spacing w:line="360" w:lineRule="auto" w:after="120"/>
        <w:jc w:val="left"/>
      </w:pPr>
      <w:r>
        <w:rPr>
          <w:rFonts w:ascii="Garamond" w:hAnsi="Garamond"/>
          <w:sz w:val="24"/>
        </w:rPr>
        <w:t>Beyond the Gates / Our Kind of People: Black bourgeois politics. The ferocity of class anxiety within Black communities. The gates that keep people out -- and the gates that keep people in.</w:t>
      </w:r>
    </w:p>
    <w:p>
      <w:pPr>
        <w:spacing w:line="360" w:lineRule="auto" w:after="120"/>
        <w:jc w:val="left"/>
      </w:pPr>
      <w:r>
        <w:rPr>
          <w:rFonts w:ascii="Garamond" w:hAnsi="Garamond"/>
          <w:sz w:val="24"/>
        </w:rPr>
        <w:t>Downton Abbey: The Upstairs/Downstairs architecture. The servant who sees everything. The way class performs itself even as it cracks.</w:t>
      </w:r>
    </w:p>
    <w:p>
      <w:pPr>
        <w:spacing w:line="360" w:lineRule="auto" w:after="120"/>
        <w:jc w:val="left"/>
      </w:pPr>
      <w:r>
        <w:rPr>
          <w:rFonts w:ascii="Garamond" w:hAnsi="Garamond"/>
          <w:sz w:val="24"/>
        </w:rPr>
        <w:t>All My Children / Guiding Light / Young and the Restless: Generational continuity. The secret that takes three seasons to surface. The love triangle that is also a class conflict.</w:t>
      </w:r>
    </w:p>
    <w:p/>
    <w:p>
      <w:pPr>
        <w:jc w:val="left"/>
      </w:pPr>
      <w:r>
        <w:rPr>
          <w:rFonts w:ascii="Garamond" w:hAnsi="Garamond"/>
          <w:b/>
          <w:color w:val="654321"/>
          <w:sz w:val="32"/>
        </w:rPr>
        <w:t>SERIES ARC</w:t>
      </w:r>
    </w:p>
    <w:p/>
    <w:p>
      <w:r>
        <w:rPr>
          <w:rFonts w:ascii="Garamond" w:hAnsi="Garamond"/>
          <w:b/>
          <w:color w:val="333333"/>
          <w:sz w:val="24"/>
        </w:rPr>
        <w:t>Book One: MAGNOLIA -- The Cartwright Ascendancy</w:t>
      </w:r>
    </w:p>
    <w:p>
      <w:pPr>
        <w:spacing w:line="360" w:lineRule="auto" w:after="120"/>
        <w:jc w:val="left"/>
      </w:pPr>
      <w:r>
        <w:rPr>
          <w:rFonts w:ascii="Garamond" w:hAnsi="Garamond"/>
          <w:sz w:val="24"/>
        </w:rPr>
        <w:t>The structure begins to crack. Leona returns. Maxine resurfaces. The Beaumont legal challenge activates forty years of ammunition. Cecil's affair surfaces at the worst possible moment. Tom's financial crimes cascade. Vivienne commits her first fully visible act of war. Leona must choose between the family and the truth.</w:t>
      </w:r>
    </w:p>
    <w:p>
      <w:r>
        <w:rPr>
          <w:rFonts w:ascii="Garamond" w:hAnsi="Garamond"/>
          <w:b/>
          <w:color w:val="333333"/>
          <w:sz w:val="24"/>
        </w:rPr>
        <w:t>Book Two: CRUDE SEASONS</w:t>
      </w:r>
    </w:p>
    <w:p>
      <w:pPr>
        <w:spacing w:line="360" w:lineRule="auto" w:after="120"/>
        <w:jc w:val="left"/>
      </w:pPr>
      <w:r>
        <w:rPr>
          <w:rFonts w:ascii="Garamond" w:hAnsi="Garamond"/>
          <w:sz w:val="24"/>
        </w:rPr>
        <w:t>Aftermath and escalation. Leona and Maxine's alliance deepens. The Beaumonts reveal the depth of their preparation. Cecil faces an impossible choice between Celestine's dying wishes and his own survival. Tom attempts redemption and fails beautifully.</w:t>
      </w:r>
    </w:p>
    <w:p>
      <w:r>
        <w:rPr>
          <w:rFonts w:ascii="Garamond" w:hAnsi="Garamond"/>
          <w:b/>
          <w:color w:val="333333"/>
          <w:sz w:val="24"/>
        </w:rPr>
        <w:t>Book Three: BLOOD MAGNOLIA</w:t>
      </w:r>
    </w:p>
    <w:p>
      <w:pPr>
        <w:spacing w:line="360" w:lineRule="auto" w:after="120"/>
        <w:jc w:val="left"/>
      </w:pPr>
      <w:r>
        <w:rPr>
          <w:rFonts w:ascii="Garamond" w:hAnsi="Garamond"/>
          <w:sz w:val="24"/>
        </w:rPr>
        <w:t>The next generation enters. The women -- Leona, Maxine, Maggie Beaumont, Celestine's memory -- begin to assert the architecture of what comes after. The question stops being who wins and becomes what is worth winning.</w:t>
      </w:r>
    </w:p>
    <w:p>
      <w:r>
        <w:rPr>
          <w:rFonts w:ascii="Garamond" w:hAnsi="Garamond"/>
          <w:b/>
          <w:color w:val="333333"/>
          <w:sz w:val="24"/>
        </w:rPr>
        <w:t>Book Four: BURNING SEASON</w:t>
      </w:r>
    </w:p>
    <w:p>
      <w:pPr>
        <w:spacing w:line="360" w:lineRule="auto" w:after="120"/>
        <w:jc w:val="left"/>
      </w:pPr>
      <w:r>
        <w:rPr>
          <w:rFonts w:ascii="Garamond" w:hAnsi="Garamond"/>
          <w:sz w:val="24"/>
        </w:rPr>
        <w:t>The final reckoning. The land. The accounting -- financial, moral, historical. The question of whether Howler County can be something other than what it has always been. The answer the series has been building toward from the first line.</w:t>
      </w:r>
    </w:p>
    <w:p/>
    <w:p/>
    <w:p>
      <w:pPr>
        <w:jc w:val="center"/>
      </w:pPr>
      <w:r>
        <w:rPr>
          <w:rFonts w:ascii="Garamond" w:hAnsi="Garamond"/>
          <w:i/>
          <w:color w:val="505050"/>
          <w:sz w:val="22"/>
        </w:rPr>
        <w:t>"All serious daring starts from within."</w:t>
        <w:br/>
        <w:t>-- Eudora Welty</w:t>
      </w:r>
    </w:p>
    <w:p/>
    <w:p/>
    <w:p>
      <w:pPr>
        <w:jc w:val="left"/>
      </w:pPr>
      <w:r>
        <w:rPr>
          <w:rFonts w:ascii="Garamond" w:hAnsi="Garamond"/>
          <w:b/>
          <w:color w:val="654321"/>
          <w:sz w:val="32"/>
        </w:rPr>
        <w:t>END OF SERIES BIBLE</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Garamond" w:hAnsi="Garamond"/>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