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425EB" w14:textId="38C9E23D" w:rsidR="003429EB" w:rsidRDefault="009D15D6">
      <w:pPr>
        <w:pStyle w:val="Title"/>
        <w:rPr>
          <w:sz w:val="2"/>
        </w:rPr>
      </w:pPr>
      <w:r w:rsidRPr="003429EB">
        <w:rPr>
          <w:b/>
          <w:sz w:val="2"/>
        </w:rPr>
        <w:drawing>
          <wp:anchor distT="0" distB="0" distL="114300" distR="114300" simplePos="0" relativeHeight="251658240" behindDoc="0" locked="0" layoutInCell="1" allowOverlap="1" wp14:anchorId="1C83D921" wp14:editId="0CD38B26">
            <wp:simplePos x="0" y="0"/>
            <wp:positionH relativeFrom="margin">
              <wp:align>center</wp:align>
            </wp:positionH>
            <wp:positionV relativeFrom="paragraph">
              <wp:posOffset>0</wp:posOffset>
            </wp:positionV>
            <wp:extent cx="1430655" cy="1430655"/>
            <wp:effectExtent l="0" t="0" r="0" b="0"/>
            <wp:wrapSquare wrapText="bothSides"/>
            <wp:docPr id="6482002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30655" cy="1430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41181F" w14:textId="77777777" w:rsidR="003429EB" w:rsidRDefault="003429EB" w:rsidP="003429EB">
      <w:pPr>
        <w:rPr>
          <w:rFonts w:ascii="Times New Roman" w:hAnsi="Times New Roman" w:cs="Times New Roman"/>
          <w:sz w:val="24"/>
          <w:szCs w:val="24"/>
        </w:rPr>
      </w:pPr>
    </w:p>
    <w:p w14:paraId="50253199" w14:textId="1F52711B" w:rsidR="003429EB" w:rsidRDefault="003429EB" w:rsidP="003429EB">
      <w:pPr>
        <w:rPr>
          <w:rFonts w:ascii="Times New Roman" w:hAnsi="Times New Roman" w:cs="Times New Roman"/>
          <w:sz w:val="24"/>
          <w:szCs w:val="24"/>
        </w:rPr>
      </w:pPr>
    </w:p>
    <w:p w14:paraId="3B3CDFEB" w14:textId="4A45683E" w:rsidR="003429EB" w:rsidRDefault="003429EB" w:rsidP="003429EB">
      <w:pPr>
        <w:rPr>
          <w:rFonts w:ascii="Times New Roman" w:hAnsi="Times New Roman" w:cs="Times New Roman"/>
          <w:sz w:val="24"/>
          <w:szCs w:val="24"/>
        </w:rPr>
      </w:pPr>
    </w:p>
    <w:p w14:paraId="74061BB3" w14:textId="35D50EEE" w:rsidR="003429EB" w:rsidRDefault="003429EB" w:rsidP="003429EB">
      <w:pPr>
        <w:rPr>
          <w:rFonts w:ascii="Times New Roman" w:hAnsi="Times New Roman" w:cs="Times New Roman"/>
          <w:sz w:val="24"/>
          <w:szCs w:val="24"/>
        </w:rPr>
      </w:pPr>
    </w:p>
    <w:p w14:paraId="1E076C4F" w14:textId="77777777" w:rsidR="003429EB" w:rsidRDefault="003429EB" w:rsidP="003429EB">
      <w:pPr>
        <w:rPr>
          <w:rFonts w:ascii="Times New Roman" w:hAnsi="Times New Roman" w:cs="Times New Roman"/>
          <w:sz w:val="24"/>
          <w:szCs w:val="24"/>
        </w:rPr>
      </w:pPr>
    </w:p>
    <w:p w14:paraId="3BEF482A" w14:textId="77777777" w:rsidR="003429EB" w:rsidRDefault="003429EB" w:rsidP="003429EB">
      <w:pPr>
        <w:rPr>
          <w:rFonts w:ascii="Times New Roman" w:hAnsi="Times New Roman" w:cs="Times New Roman"/>
          <w:sz w:val="24"/>
          <w:szCs w:val="24"/>
        </w:rPr>
      </w:pPr>
    </w:p>
    <w:p w14:paraId="369634BF" w14:textId="77777777" w:rsidR="003429EB" w:rsidRDefault="003429EB" w:rsidP="003429EB">
      <w:pPr>
        <w:rPr>
          <w:rFonts w:ascii="Times New Roman" w:hAnsi="Times New Roman" w:cs="Times New Roman"/>
          <w:sz w:val="24"/>
          <w:szCs w:val="24"/>
        </w:rPr>
      </w:pPr>
    </w:p>
    <w:p w14:paraId="2E1EA3DB" w14:textId="77777777" w:rsidR="003429EB" w:rsidRDefault="003429EB" w:rsidP="003429EB">
      <w:pPr>
        <w:rPr>
          <w:rFonts w:ascii="Times New Roman" w:hAnsi="Times New Roman" w:cs="Times New Roman"/>
          <w:sz w:val="24"/>
          <w:szCs w:val="24"/>
        </w:rPr>
      </w:pPr>
    </w:p>
    <w:p w14:paraId="303B7A1A" w14:textId="77777777" w:rsidR="003429EB" w:rsidRDefault="003429EB" w:rsidP="003429EB">
      <w:pPr>
        <w:rPr>
          <w:rFonts w:ascii="Times New Roman" w:hAnsi="Times New Roman" w:cs="Times New Roman"/>
          <w:sz w:val="24"/>
          <w:szCs w:val="24"/>
        </w:rPr>
      </w:pPr>
    </w:p>
    <w:p w14:paraId="3A7CCCFE" w14:textId="77777777" w:rsidR="003429EB" w:rsidRDefault="003429EB" w:rsidP="003429EB">
      <w:pPr>
        <w:rPr>
          <w:rFonts w:ascii="Times New Roman" w:hAnsi="Times New Roman" w:cs="Times New Roman"/>
          <w:sz w:val="24"/>
          <w:szCs w:val="24"/>
        </w:rPr>
      </w:pPr>
    </w:p>
    <w:p w14:paraId="4ED5CD58" w14:textId="77777777" w:rsidR="003429EB" w:rsidRDefault="003429EB" w:rsidP="009D15D6">
      <w:pPr>
        <w:jc w:val="center"/>
        <w:rPr>
          <w:rFonts w:ascii="Times New Roman" w:hAnsi="Times New Roman" w:cs="Times New Roman"/>
          <w:sz w:val="24"/>
          <w:szCs w:val="24"/>
        </w:rPr>
      </w:pPr>
    </w:p>
    <w:p w14:paraId="6D3CD51E" w14:textId="4876A285" w:rsidR="003429EB" w:rsidRPr="003429EB" w:rsidRDefault="003429EB" w:rsidP="009D15D6">
      <w:pPr>
        <w:jc w:val="center"/>
        <w:rPr>
          <w:b/>
          <w:bCs/>
          <w:sz w:val="2"/>
        </w:rPr>
      </w:pPr>
      <w:r w:rsidRPr="003429EB">
        <w:rPr>
          <w:rFonts w:ascii="Times New Roman" w:hAnsi="Times New Roman" w:cs="Times New Roman"/>
          <w:sz w:val="24"/>
          <w:szCs w:val="24"/>
        </w:rPr>
        <w:t>University of Central Punjab</w:t>
      </w:r>
    </w:p>
    <w:p w14:paraId="51C8DBFB" w14:textId="77777777" w:rsid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Faculty of Pharmaceutical Sciences</w:t>
      </w:r>
    </w:p>
    <w:p w14:paraId="3A8CDD0E" w14:textId="77777777" w:rsidR="003429EB" w:rsidRPr="003429EB" w:rsidRDefault="003429EB" w:rsidP="009D15D6">
      <w:pPr>
        <w:jc w:val="center"/>
        <w:rPr>
          <w:rFonts w:ascii="Times New Roman" w:hAnsi="Times New Roman" w:cs="Times New Roman"/>
          <w:sz w:val="24"/>
          <w:szCs w:val="24"/>
        </w:rPr>
      </w:pPr>
    </w:p>
    <w:p w14:paraId="21ABFE3B"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Title of Research:</w:t>
      </w:r>
    </w:p>
    <w:p w14:paraId="5E44F34D" w14:textId="477333C9" w:rsidR="003429EB" w:rsidRPr="00B81161" w:rsidRDefault="009D15D6" w:rsidP="009D15D6">
      <w:pPr>
        <w:jc w:val="center"/>
        <w:rPr>
          <w:rFonts w:ascii="Times New Roman" w:hAnsi="Times New Roman" w:cs="Times New Roman"/>
          <w:b/>
          <w:bCs/>
          <w:sz w:val="24"/>
          <w:szCs w:val="24"/>
        </w:rPr>
      </w:pPr>
      <w:r w:rsidRPr="00B81161">
        <w:rPr>
          <w:rFonts w:ascii="Times New Roman" w:hAnsi="Times New Roman" w:cs="Times New Roman"/>
          <w:b/>
          <w:bCs/>
          <w:sz w:val="24"/>
          <w:szCs w:val="24"/>
        </w:rPr>
        <w:t xml:space="preserve">     </w:t>
      </w:r>
      <w:r w:rsidR="003429EB" w:rsidRPr="00B81161">
        <w:rPr>
          <w:rFonts w:ascii="Times New Roman" w:hAnsi="Times New Roman" w:cs="Times New Roman"/>
          <w:b/>
          <w:bCs/>
          <w:sz w:val="24"/>
          <w:szCs w:val="24"/>
        </w:rPr>
        <w:t>Prevalence and Multivariable Analysis of Risk Factors for Premature Canities Occurring Before the Age of 30 Among Young Adults in Lahore: A Cross-Sectional Study</w:t>
      </w:r>
    </w:p>
    <w:p w14:paraId="1636B0F5" w14:textId="77777777" w:rsidR="003429EB" w:rsidRPr="003429EB" w:rsidRDefault="003429EB" w:rsidP="009D15D6">
      <w:pPr>
        <w:jc w:val="center"/>
        <w:rPr>
          <w:rFonts w:ascii="Times New Roman" w:hAnsi="Times New Roman" w:cs="Times New Roman"/>
          <w:sz w:val="24"/>
          <w:szCs w:val="24"/>
        </w:rPr>
      </w:pPr>
    </w:p>
    <w:p w14:paraId="4B2F74A1"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Name of Student:</w:t>
      </w:r>
    </w:p>
    <w:p w14:paraId="769A2538"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Ayyat Saleem…………………………………………………………L1f21PHMD0066</w:t>
      </w:r>
    </w:p>
    <w:p w14:paraId="1292C24B"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Mian Sikandar Hayyat………………………………………………L1f21PHMD0160</w:t>
      </w:r>
    </w:p>
    <w:p w14:paraId="23346EEB"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Saifullah………………………………………………………………L1f21PHMD0176</w:t>
      </w:r>
    </w:p>
    <w:p w14:paraId="2D9005A3"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Khubaib Sarwar……………………………………………………...L1f21PHMD0207</w:t>
      </w:r>
    </w:p>
    <w:p w14:paraId="09351702" w14:textId="77777777" w:rsidR="003429EB" w:rsidRPr="003429EB" w:rsidRDefault="003429EB" w:rsidP="009D15D6">
      <w:pPr>
        <w:jc w:val="center"/>
        <w:rPr>
          <w:rFonts w:ascii="Times New Roman" w:hAnsi="Times New Roman" w:cs="Times New Roman"/>
          <w:sz w:val="24"/>
          <w:szCs w:val="24"/>
        </w:rPr>
      </w:pPr>
    </w:p>
    <w:p w14:paraId="54C06491" w14:textId="77777777" w:rsidR="003429EB" w:rsidRPr="003429EB" w:rsidRDefault="003429EB" w:rsidP="009D15D6">
      <w:pPr>
        <w:jc w:val="center"/>
        <w:rPr>
          <w:rFonts w:ascii="Times New Roman" w:hAnsi="Times New Roman" w:cs="Times New Roman"/>
          <w:sz w:val="24"/>
          <w:szCs w:val="24"/>
        </w:rPr>
      </w:pPr>
    </w:p>
    <w:p w14:paraId="73DEFB65" w14:textId="77777777" w:rsidR="003429EB" w:rsidRPr="003429EB" w:rsidRDefault="003429EB" w:rsidP="009D15D6">
      <w:pPr>
        <w:jc w:val="center"/>
        <w:rPr>
          <w:rFonts w:ascii="Times New Roman" w:hAnsi="Times New Roman" w:cs="Times New Roman"/>
          <w:sz w:val="24"/>
          <w:szCs w:val="24"/>
        </w:rPr>
      </w:pPr>
    </w:p>
    <w:p w14:paraId="4C5F4109"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Section:  F21-D</w:t>
      </w:r>
    </w:p>
    <w:p w14:paraId="7D4ECD1C" w14:textId="77777777" w:rsidR="003429EB" w:rsidRPr="003429EB" w:rsidRDefault="003429EB" w:rsidP="009D15D6">
      <w:pPr>
        <w:jc w:val="center"/>
        <w:rPr>
          <w:rFonts w:ascii="Times New Roman" w:hAnsi="Times New Roman" w:cs="Times New Roman"/>
          <w:sz w:val="24"/>
          <w:szCs w:val="24"/>
        </w:rPr>
      </w:pPr>
    </w:p>
    <w:p w14:paraId="531F9904"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Session: 2021-2026</w:t>
      </w:r>
    </w:p>
    <w:p w14:paraId="7E3E1361" w14:textId="77777777" w:rsidR="003429EB" w:rsidRPr="003429EB" w:rsidRDefault="003429EB" w:rsidP="009D15D6">
      <w:pPr>
        <w:jc w:val="center"/>
        <w:rPr>
          <w:rFonts w:ascii="Times New Roman" w:hAnsi="Times New Roman" w:cs="Times New Roman"/>
          <w:sz w:val="24"/>
          <w:szCs w:val="24"/>
        </w:rPr>
      </w:pPr>
    </w:p>
    <w:p w14:paraId="2E7A63C7"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Supervisor: Dr. Ali Akhtar Sb.</w:t>
      </w:r>
    </w:p>
    <w:p w14:paraId="2852A6BB" w14:textId="77777777" w:rsidR="003429EB" w:rsidRPr="003429EB" w:rsidRDefault="003429EB" w:rsidP="009D15D6">
      <w:pPr>
        <w:jc w:val="center"/>
        <w:rPr>
          <w:rFonts w:ascii="Times New Roman" w:hAnsi="Times New Roman" w:cs="Times New Roman"/>
          <w:sz w:val="24"/>
          <w:szCs w:val="24"/>
        </w:rPr>
      </w:pPr>
    </w:p>
    <w:p w14:paraId="05D31AD2" w14:textId="77777777" w:rsidR="003429EB" w:rsidRPr="003429EB" w:rsidRDefault="003429EB" w:rsidP="009D15D6">
      <w:pPr>
        <w:jc w:val="center"/>
        <w:rPr>
          <w:rFonts w:ascii="Times New Roman" w:hAnsi="Times New Roman" w:cs="Times New Roman"/>
          <w:sz w:val="24"/>
          <w:szCs w:val="24"/>
        </w:rPr>
      </w:pPr>
    </w:p>
    <w:p w14:paraId="0EB89753" w14:textId="77777777" w:rsidR="003429EB" w:rsidRPr="003429EB" w:rsidRDefault="003429EB" w:rsidP="009D15D6">
      <w:pPr>
        <w:jc w:val="center"/>
        <w:rPr>
          <w:rFonts w:ascii="Times New Roman" w:hAnsi="Times New Roman" w:cs="Times New Roman"/>
          <w:sz w:val="24"/>
          <w:szCs w:val="24"/>
        </w:rPr>
      </w:pPr>
    </w:p>
    <w:p w14:paraId="5A9204FF" w14:textId="77777777" w:rsidR="003429EB" w:rsidRPr="003429EB" w:rsidRDefault="003429EB" w:rsidP="009D15D6">
      <w:pPr>
        <w:jc w:val="center"/>
        <w:rPr>
          <w:rFonts w:ascii="Times New Roman" w:hAnsi="Times New Roman" w:cs="Times New Roman"/>
          <w:sz w:val="24"/>
          <w:szCs w:val="24"/>
        </w:rPr>
      </w:pPr>
    </w:p>
    <w:p w14:paraId="2ED68D2B" w14:textId="77777777" w:rsidR="003429EB" w:rsidRPr="003429EB" w:rsidRDefault="003429EB" w:rsidP="009D15D6">
      <w:pPr>
        <w:jc w:val="center"/>
        <w:rPr>
          <w:rFonts w:ascii="Times New Roman" w:hAnsi="Times New Roman" w:cs="Times New Roman"/>
          <w:sz w:val="24"/>
          <w:szCs w:val="24"/>
        </w:rPr>
      </w:pPr>
      <w:r w:rsidRPr="003429EB">
        <w:rPr>
          <w:rFonts w:ascii="Times New Roman" w:hAnsi="Times New Roman" w:cs="Times New Roman"/>
          <w:sz w:val="24"/>
          <w:szCs w:val="24"/>
        </w:rPr>
        <w:t>Faculty of Pharmaceutical Sciences, University of central Punjab, Lahore</w:t>
      </w:r>
    </w:p>
    <w:p w14:paraId="2575CF72" w14:textId="77F27EFD" w:rsidR="003429EB" w:rsidRPr="003429EB" w:rsidRDefault="003429EB" w:rsidP="009D15D6">
      <w:pPr>
        <w:jc w:val="center"/>
        <w:rPr>
          <w:rFonts w:ascii="Times New Roman" w:eastAsia="Times New Roman" w:hAnsi="Times New Roman" w:cs="Times New Roman"/>
          <w:sz w:val="24"/>
          <w:szCs w:val="24"/>
        </w:rPr>
      </w:pPr>
    </w:p>
    <w:p w14:paraId="78C2B2F2" w14:textId="77777777" w:rsidR="009D15D6" w:rsidRDefault="009D15D6" w:rsidP="009D15D6">
      <w:pPr>
        <w:pStyle w:val="Title"/>
        <w:jc w:val="both"/>
        <w:rPr>
          <w:b/>
          <w:bCs/>
          <w:sz w:val="24"/>
          <w:szCs w:val="24"/>
        </w:rPr>
      </w:pPr>
      <w:r w:rsidRPr="009D15D6">
        <w:rPr>
          <w:b/>
          <w:bCs/>
          <w:sz w:val="24"/>
          <w:szCs w:val="24"/>
        </w:rPr>
        <w:lastRenderedPageBreak/>
        <w:t>INTRODUCTION:</w:t>
      </w:r>
    </w:p>
    <w:p w14:paraId="1CE88082" w14:textId="77777777" w:rsidR="009D15D6" w:rsidRPr="009D15D6" w:rsidRDefault="009D15D6" w:rsidP="009D15D6">
      <w:pPr>
        <w:pStyle w:val="Title"/>
        <w:jc w:val="both"/>
        <w:rPr>
          <w:b/>
          <w:bCs/>
          <w:sz w:val="24"/>
          <w:szCs w:val="24"/>
        </w:rPr>
      </w:pPr>
    </w:p>
    <w:p w14:paraId="6057E4D3" w14:textId="3B30F858" w:rsidR="009D15D6" w:rsidRDefault="009D15D6" w:rsidP="009D15D6">
      <w:pPr>
        <w:pStyle w:val="Title"/>
        <w:jc w:val="both"/>
        <w:rPr>
          <w:sz w:val="24"/>
          <w:szCs w:val="24"/>
        </w:rPr>
      </w:pPr>
      <w:r w:rsidRPr="009D15D6">
        <w:rPr>
          <w:sz w:val="24"/>
          <w:szCs w:val="24"/>
        </w:rPr>
        <w:t xml:space="preserve">Premature graying of hair (PGH) is a complex condition with multiple possible causes. Although hair graying is a natural and unavoidable part of aging that affects individuals of all genders, it may occur earlier than expected in some people. The process of graying is mainly due to a gradual decline in </w:t>
      </w:r>
      <w:proofErr w:type="spellStart"/>
      <w:r w:rsidRPr="009D15D6">
        <w:rPr>
          <w:sz w:val="24"/>
          <w:szCs w:val="24"/>
        </w:rPr>
        <w:t>melanogenically</w:t>
      </w:r>
      <w:proofErr w:type="spellEnd"/>
      <w:r w:rsidRPr="009D15D6">
        <w:rPr>
          <w:sz w:val="24"/>
          <w:szCs w:val="24"/>
        </w:rPr>
        <w:t xml:space="preserve"> active melanocytes within the hair bulb during the anagen phase, which leads to reduced melanin production and eventual loss of hair pigment. This reduction in pigment-producing cells plays a central role in the development of gray hair and may also be linked with premature aging syndromes, atopy, and autoimmune disorders</w:t>
      </w:r>
      <w:r w:rsidRPr="009D15D6">
        <w:rPr>
          <w:sz w:val="24"/>
          <w:szCs w:val="24"/>
        </w:rPr>
        <w:fldChar w:fldCharType="begin"/>
      </w:r>
      <w:r w:rsidRPr="009D15D6">
        <w:rPr>
          <w:sz w:val="24"/>
          <w:szCs w:val="24"/>
        </w:rPr>
        <w:instrText xml:space="preserve"> ADDIN EN.CITE &lt;EndNote&gt;&lt;Cite&gt;&lt;Author&gt;Kumar&lt;/Author&gt;&lt;Year&gt;2018&lt;/Year&gt;&lt;RecNum&gt;342&lt;/RecNum&gt;&lt;DisplayText&gt;[1]&lt;/DisplayText&gt;&lt;record&gt;&lt;rec-number&gt;342&lt;/rec-number&gt;&lt;foreign-keys&gt;&lt;key app="EN" db-id="arzztawdsrvrtxeav5dprazczarpp559a5dr" timestamp="1769716427" guid="3b6be583-fbf9-4b73-8132-9612915fbe0e"&gt;342&lt;/key&gt;&lt;/foreign-keys&gt;&lt;ref-type name="Journal Article"&gt;17&lt;/ref-type&gt;&lt;contributors&gt;&lt;authors&gt;&lt;author&gt;Kumar, A. B.&lt;/author&gt;&lt;author&gt;Shamim, H.&lt;/author&gt;&lt;author&gt;Nagaraju, U.&lt;/author&gt;&lt;/authors&gt;&lt;/contributors&gt;&lt;auth-address&gt;Department of Medical Oncology, Mayo Clinic, Rochester, Minnesota, USA.&amp;#xD;Department of Dermatology, Mayo Clinic, Rochester, Minnesota, USA.&amp;#xD;Department of Dermatology, Rajarajeswari Medical College and Hospital, Bengaluru, Karnataka, India.&lt;/auth-address&gt;&lt;titles&gt;&lt;title&gt;Premature Graying of Hair: Review with Updates&lt;/title&gt;&lt;secondary-title&gt;Int J Trichology&lt;/secondary-title&gt;&lt;/titles&gt;&lt;periodical&gt;&lt;full-title&gt;Int J Trichology&lt;/full-title&gt;&lt;/periodical&gt;&lt;pages&gt;198-203&lt;/pages&gt;&lt;volume&gt;10&lt;/volume&gt;&lt;number&gt;5&lt;/number&gt;&lt;keywords&gt;&lt;keyword&gt;Canities&lt;/keyword&gt;&lt;keyword&gt;premature gray hair&lt;/keyword&gt;&lt;keyword&gt;white hair&lt;/keyword&gt;&lt;/keywords&gt;&lt;dates&gt;&lt;year&gt;2018&lt;/year&gt;&lt;pub-dates&gt;&lt;date&gt;Sep-Oct&lt;/date&gt;&lt;/pub-dates&gt;&lt;/dates&gt;&lt;isbn&gt;0974-7753 (Print)&amp;#xD;0974-7753&lt;/isbn&gt;&lt;accession-num&gt;30607038&lt;/accession-num&gt;&lt;urls&gt;&lt;/urls&gt;&lt;custom1&gt;There are no conflicts of interest.&lt;/custom1&gt;&lt;custom2&gt;PMC6290285&lt;/custom2&gt;&lt;electronic-resource-num&gt;10.4103/ijt.ijt_47_18&lt;/electronic-resource-num&gt;&lt;remote-database-provider&gt;NLM&lt;/remote-database-provider&gt;&lt;language&gt;eng&lt;/language&gt;&lt;/record&gt;&lt;/Cite&gt;&lt;/EndNote&gt;</w:instrText>
      </w:r>
      <w:r w:rsidRPr="009D15D6">
        <w:rPr>
          <w:sz w:val="24"/>
          <w:szCs w:val="24"/>
        </w:rPr>
        <w:fldChar w:fldCharType="separate"/>
      </w:r>
      <w:r w:rsidRPr="009D15D6">
        <w:rPr>
          <w:sz w:val="24"/>
          <w:szCs w:val="24"/>
        </w:rPr>
        <w:t>[1]</w:t>
      </w:r>
      <w:r w:rsidRPr="009D15D6">
        <w:rPr>
          <w:sz w:val="24"/>
          <w:szCs w:val="24"/>
        </w:rPr>
        <w:fldChar w:fldCharType="end"/>
      </w:r>
      <w:r w:rsidRPr="009D15D6">
        <w:rPr>
          <w:sz w:val="24"/>
          <w:szCs w:val="24"/>
        </w:rPr>
        <w:t xml:space="preserve">. Premature graying is generally defined based on age and ethnicity. It is considered premature when hair turns gray before the age of 20 years in Caucasian individuals, before 25 years in Asian individuals, and before 30 years in African individuals [2]. Typically, graying begins in the temporal region and gradually spreads to the parietal and frontal areas, with the occipital region being affected later [3]. </w:t>
      </w:r>
      <w:proofErr w:type="spellStart"/>
      <w:r w:rsidRPr="009D15D6">
        <w:rPr>
          <w:sz w:val="24"/>
          <w:szCs w:val="24"/>
        </w:rPr>
        <w:t>Cannities</w:t>
      </w:r>
      <w:proofErr w:type="spellEnd"/>
      <w:r w:rsidRPr="009D15D6">
        <w:rPr>
          <w:sz w:val="24"/>
          <w:szCs w:val="24"/>
        </w:rPr>
        <w:t xml:space="preserve"> is commonly associated with normal aging, early onset of graying may occur due to genetic predisposition or underlying medical conditions. </w:t>
      </w:r>
      <w:r w:rsidRPr="009D15D6">
        <w:rPr>
          <w:sz w:val="24"/>
          <w:szCs w:val="24"/>
        </w:rPr>
        <w:fldChar w:fldCharType="begin"/>
      </w:r>
      <w:r>
        <w:rPr>
          <w:sz w:val="24"/>
          <w:szCs w:val="24"/>
        </w:rPr>
        <w:instrText xml:space="preserve"> ADDIN EN.CITE &lt;EndNote&gt;&lt;Cite&gt;&lt;Author&gt;Lim&lt;/Author&gt;&lt;Year&gt;2025&lt;/Year&gt;&lt;RecNum&gt;346&lt;/RecNum&gt;&lt;DisplayText&gt;[2]&lt;/DisplayText&gt;&lt;record&gt;&lt;rec-number&gt;346&lt;/rec-number&gt;&lt;foreign-keys&gt;&lt;key app="EN" db-id="arzztawdsrvrtxeav5dprazczarpp559a5dr" timestamp="1769717399" guid="d02d441c-6cb4-4d88-afe6-340e92b3cfa6"&gt;346&lt;/key&gt;&lt;/foreign-keys&gt;&lt;ref-type name="Journal Article"&gt;17&lt;/ref-type&gt;&lt;contributors&gt;&lt;authors&gt;&lt;author&gt;Lim, Yi Shan&lt;/author&gt;&lt;author&gt;Nizard, Carine&lt;/author&gt;&lt;author&gt;Pays, Karl&lt;/author&gt;&lt;author&gt;Brun, Cecilia&lt;/author&gt;&lt;author&gt;Kurfurst, Robin&lt;/author&gt;&lt;/authors&gt;&lt;/contributors&gt;&lt;titles&gt;&lt;title&gt;A Multifaceted View on Ageing of the Hair and Scalp&lt;/title&gt;&lt;secondary-title&gt;Cosmetics&lt;/secondary-title&gt;&lt;/titles&gt;&lt;periodical&gt;&lt;full-title&gt;Cosmetics&lt;/full-title&gt;&lt;/periodical&gt;&lt;pages&gt;284&lt;/pages&gt;&lt;volume&gt;12&lt;/volume&gt;&lt;number&gt;6&lt;/number&gt;&lt;dates&gt;&lt;year&gt;2025&lt;/year&gt;&lt;/dates&gt;&lt;isbn&gt;2079-9284&lt;/isbn&gt;&lt;accession-num&gt;doi:10.3390/cosmetics12060284&lt;/accession-num&gt;&lt;urls&gt;&lt;related-urls&gt;&lt;url&gt;https://www.mdpi.com/2079-9284/12/6/284&lt;/url&gt;&lt;/related-urls&gt;&lt;/urls&gt;&lt;/record&gt;&lt;/Cite&gt;&lt;/EndNote&gt;</w:instrText>
      </w:r>
      <w:r w:rsidRPr="009D15D6">
        <w:rPr>
          <w:sz w:val="24"/>
          <w:szCs w:val="24"/>
        </w:rPr>
        <w:fldChar w:fldCharType="separate"/>
      </w:r>
      <w:r>
        <w:rPr>
          <w:noProof/>
          <w:sz w:val="24"/>
          <w:szCs w:val="24"/>
        </w:rPr>
        <w:t>[2]</w:t>
      </w:r>
      <w:r w:rsidRPr="009D15D6">
        <w:rPr>
          <w:sz w:val="24"/>
          <w:szCs w:val="24"/>
        </w:rPr>
        <w:fldChar w:fldCharType="end"/>
      </w:r>
      <w:r w:rsidRPr="009D15D6">
        <w:rPr>
          <w:sz w:val="24"/>
          <w:szCs w:val="24"/>
        </w:rPr>
        <w:t xml:space="preserve">. Several studies have suggested that nutritional deficiencies may contribute to PGH. In particular, low levels of serum calcium, ferritin, and vitamin D3 have been associated with early hair graying. Other reported risk factors include smoking, mineral deficiencies, oxidative stress, and certain systemic illnesses [5]. Despite these observations, the exact etiology of PGH remains unclear, and currently available treatment options are limited. The effectiveness of antioxidants and pharmacological therapies is still under investigation, and cosmetic hair dyes remain the most commonly used management approach [6]. In Pakistan, a relatively high prevalence of premature graying has been reported among individuals aged 18 to 30 years [7]. This has been significantly associated with factors such as thyroid dysfunction, vitamin deficiencies, and lifestyle habits. Beyond physical appearance, PGH may also have psychological and social consequences, including reduced self-esteem and negative self-perception. Such effects highlight the importance of understanding this condition and identifying modifiable risk factors [8]. Therefore, this study aims to explore the prevalence and predictors of PGH before the age of 30 among the population of Lahore, Pakistan. This is essential for comprehending the possible health-related, environmental, and genetic influences impacting the population. Identification of these factors in advance can help design strategies for awareness, prevention, and improvements in public </w:t>
      </w:r>
      <w:proofErr w:type="gramStart"/>
      <w:r w:rsidRPr="009D15D6">
        <w:rPr>
          <w:sz w:val="24"/>
          <w:szCs w:val="24"/>
        </w:rPr>
        <w:t>health[</w:t>
      </w:r>
      <w:proofErr w:type="gramEnd"/>
      <w:r w:rsidRPr="009D15D6">
        <w:rPr>
          <w:sz w:val="24"/>
          <w:szCs w:val="24"/>
        </w:rPr>
        <w:t>9].</w:t>
      </w:r>
    </w:p>
    <w:p w14:paraId="1A6D6AE1" w14:textId="77777777" w:rsidR="009D15D6" w:rsidRPr="009D15D6" w:rsidRDefault="009D15D6" w:rsidP="009D15D6">
      <w:pPr>
        <w:pStyle w:val="Title"/>
        <w:jc w:val="both"/>
        <w:rPr>
          <w:sz w:val="24"/>
          <w:szCs w:val="24"/>
        </w:rPr>
      </w:pPr>
    </w:p>
    <w:p w14:paraId="26F26239" w14:textId="77777777" w:rsidR="009D15D6" w:rsidRDefault="009D15D6" w:rsidP="009D15D6">
      <w:pPr>
        <w:pStyle w:val="Title"/>
        <w:jc w:val="both"/>
        <w:rPr>
          <w:b/>
          <w:bCs/>
          <w:sz w:val="24"/>
          <w:szCs w:val="24"/>
          <w:u w:val="single"/>
        </w:rPr>
      </w:pPr>
      <w:r w:rsidRPr="009D15D6">
        <w:rPr>
          <w:b/>
          <w:bCs/>
          <w:sz w:val="24"/>
          <w:szCs w:val="24"/>
          <w:u w:val="single"/>
        </w:rPr>
        <w:t>Materials and Methods</w:t>
      </w:r>
    </w:p>
    <w:p w14:paraId="7BDE8A12" w14:textId="77777777" w:rsidR="009D15D6" w:rsidRPr="009D15D6" w:rsidRDefault="009D15D6" w:rsidP="009D15D6">
      <w:pPr>
        <w:pStyle w:val="Title"/>
        <w:jc w:val="both"/>
        <w:rPr>
          <w:b/>
          <w:bCs/>
          <w:sz w:val="24"/>
          <w:szCs w:val="24"/>
          <w:u w:val="single"/>
        </w:rPr>
      </w:pPr>
    </w:p>
    <w:p w14:paraId="3BAEE9F1" w14:textId="77777777" w:rsidR="009D15D6" w:rsidRDefault="009D15D6" w:rsidP="009D15D6">
      <w:pPr>
        <w:pStyle w:val="Title"/>
        <w:jc w:val="both"/>
        <w:rPr>
          <w:b/>
          <w:bCs/>
          <w:sz w:val="24"/>
          <w:szCs w:val="24"/>
        </w:rPr>
      </w:pPr>
      <w:r w:rsidRPr="009D15D6">
        <w:rPr>
          <w:b/>
          <w:bCs/>
          <w:sz w:val="24"/>
          <w:szCs w:val="24"/>
        </w:rPr>
        <w:t> Study Design and Settings</w:t>
      </w:r>
    </w:p>
    <w:p w14:paraId="48E24364" w14:textId="77777777" w:rsidR="009D15D6" w:rsidRPr="009D15D6" w:rsidRDefault="009D15D6" w:rsidP="009D15D6">
      <w:pPr>
        <w:pStyle w:val="Title"/>
        <w:jc w:val="both"/>
        <w:rPr>
          <w:b/>
          <w:bCs/>
          <w:sz w:val="24"/>
          <w:szCs w:val="24"/>
        </w:rPr>
      </w:pPr>
    </w:p>
    <w:p w14:paraId="40519619" w14:textId="77777777" w:rsidR="009D15D6" w:rsidRDefault="009D15D6" w:rsidP="009D15D6">
      <w:pPr>
        <w:pStyle w:val="Title"/>
        <w:jc w:val="both"/>
        <w:rPr>
          <w:sz w:val="24"/>
          <w:szCs w:val="24"/>
        </w:rPr>
      </w:pPr>
      <w:r w:rsidRPr="009D15D6">
        <w:rPr>
          <w:sz w:val="24"/>
          <w:szCs w:val="24"/>
        </w:rPr>
        <w:t xml:space="preserve"> A cross-sectional study was done in Pakistan from November 2025 to April 2026. The study looked at graying of hair among the people. It wanted to find out how common premature graying of hair is and what causes it</w:t>
      </w:r>
      <w:proofErr w:type="gramStart"/>
      <w:r w:rsidRPr="009D15D6">
        <w:rPr>
          <w:sz w:val="24"/>
          <w:szCs w:val="24"/>
        </w:rPr>
        <w:t>. .</w:t>
      </w:r>
      <w:proofErr w:type="gramEnd"/>
      <w:r w:rsidRPr="009D15D6">
        <w:rPr>
          <w:sz w:val="24"/>
          <w:szCs w:val="24"/>
        </w:rPr>
        <w:t xml:space="preserve"> This study design is considered a cost-effective approach to achieve the study's aim within a relatively short timeframe.</w:t>
      </w:r>
    </w:p>
    <w:p w14:paraId="5670CF0B" w14:textId="77777777" w:rsidR="009D15D6" w:rsidRPr="009D15D6" w:rsidRDefault="009D15D6" w:rsidP="009D15D6">
      <w:pPr>
        <w:pStyle w:val="Title"/>
        <w:jc w:val="both"/>
        <w:rPr>
          <w:sz w:val="24"/>
          <w:szCs w:val="24"/>
        </w:rPr>
      </w:pPr>
    </w:p>
    <w:p w14:paraId="14F804DE" w14:textId="77777777" w:rsidR="009D15D6" w:rsidRDefault="009D15D6" w:rsidP="009D15D6">
      <w:pPr>
        <w:pStyle w:val="Title"/>
        <w:jc w:val="both"/>
        <w:rPr>
          <w:b/>
          <w:bCs/>
          <w:sz w:val="24"/>
          <w:szCs w:val="24"/>
        </w:rPr>
      </w:pPr>
      <w:r w:rsidRPr="009D15D6">
        <w:rPr>
          <w:b/>
          <w:bCs/>
          <w:sz w:val="24"/>
          <w:szCs w:val="24"/>
        </w:rPr>
        <w:t>Sampling Procedure</w:t>
      </w:r>
    </w:p>
    <w:p w14:paraId="31EF480A" w14:textId="77777777" w:rsidR="009D15D6" w:rsidRPr="009D15D6" w:rsidRDefault="009D15D6" w:rsidP="009D15D6">
      <w:pPr>
        <w:pStyle w:val="Title"/>
        <w:jc w:val="both"/>
        <w:rPr>
          <w:b/>
          <w:bCs/>
          <w:sz w:val="24"/>
          <w:szCs w:val="24"/>
        </w:rPr>
      </w:pPr>
    </w:p>
    <w:p w14:paraId="09DF6C94" w14:textId="77777777" w:rsidR="009D15D6" w:rsidRDefault="009D15D6" w:rsidP="009D15D6">
      <w:pPr>
        <w:pStyle w:val="Title"/>
        <w:jc w:val="both"/>
        <w:rPr>
          <w:bCs/>
          <w:sz w:val="24"/>
          <w:szCs w:val="24"/>
        </w:rPr>
      </w:pPr>
      <w:r w:rsidRPr="009D15D6">
        <w:rPr>
          <w:bCs/>
          <w:sz w:val="24"/>
          <w:szCs w:val="24"/>
        </w:rPr>
        <w:t>The study used a convenience sampling approach, a type of non-probability sampling, to recruit participants. Individuals were included if they met the eligibility criteria: being 15 years of age or older, residing in Pakistan, and belonging either to university communities or the general population. Participation was entirely voluntary. Only those who were willing to complete the questionnaire, provided informed consent, and understood the questions were enrolled in the study.</w:t>
      </w:r>
    </w:p>
    <w:p w14:paraId="253F7462" w14:textId="77777777" w:rsidR="009D15D6" w:rsidRPr="009D15D6" w:rsidRDefault="009D15D6" w:rsidP="009D15D6">
      <w:pPr>
        <w:pStyle w:val="Title"/>
        <w:jc w:val="both"/>
        <w:rPr>
          <w:bCs/>
          <w:sz w:val="24"/>
          <w:szCs w:val="24"/>
        </w:rPr>
      </w:pPr>
    </w:p>
    <w:p w14:paraId="5B551885" w14:textId="77777777" w:rsidR="009D15D6" w:rsidRDefault="009D15D6" w:rsidP="009D15D6">
      <w:pPr>
        <w:pStyle w:val="Title"/>
        <w:jc w:val="both"/>
        <w:rPr>
          <w:bCs/>
          <w:sz w:val="24"/>
          <w:szCs w:val="24"/>
        </w:rPr>
      </w:pPr>
      <w:r w:rsidRPr="009D15D6">
        <w:rPr>
          <w:bCs/>
          <w:sz w:val="24"/>
          <w:szCs w:val="24"/>
        </w:rPr>
        <w:lastRenderedPageBreak/>
        <w:t>The first page of the questionnaire contained an informed consent statement, giving participants the option to proceed or withdraw at any time. The purpose and objectives of the research were clearly explained to enable the participants to make an informed decision about their involvement. Only those who met the criteria and agreed to participate were included in the final sample.</w:t>
      </w:r>
    </w:p>
    <w:p w14:paraId="28C33516" w14:textId="77777777" w:rsidR="009D15D6" w:rsidRPr="009D15D6" w:rsidRDefault="009D15D6" w:rsidP="009D15D6">
      <w:pPr>
        <w:pStyle w:val="Title"/>
        <w:jc w:val="both"/>
        <w:rPr>
          <w:bCs/>
          <w:sz w:val="24"/>
          <w:szCs w:val="24"/>
        </w:rPr>
      </w:pPr>
    </w:p>
    <w:p w14:paraId="6A9A8D57" w14:textId="77777777" w:rsidR="009D15D6" w:rsidRPr="009D15D6" w:rsidRDefault="009D15D6" w:rsidP="009D15D6">
      <w:pPr>
        <w:pStyle w:val="Title"/>
        <w:jc w:val="both"/>
        <w:rPr>
          <w:b/>
          <w:bCs/>
          <w:sz w:val="24"/>
          <w:szCs w:val="24"/>
        </w:rPr>
      </w:pPr>
      <w:r w:rsidRPr="009D15D6">
        <w:rPr>
          <w:b/>
          <w:bCs/>
          <w:sz w:val="24"/>
          <w:szCs w:val="24"/>
        </w:rPr>
        <w:t xml:space="preserve">Study Population </w:t>
      </w:r>
    </w:p>
    <w:p w14:paraId="462D3971" w14:textId="77777777" w:rsidR="009D15D6" w:rsidRPr="009D15D6" w:rsidRDefault="009D15D6" w:rsidP="009D15D6">
      <w:pPr>
        <w:pStyle w:val="Title"/>
        <w:jc w:val="both"/>
        <w:rPr>
          <w:sz w:val="24"/>
          <w:szCs w:val="24"/>
        </w:rPr>
      </w:pPr>
      <w:r w:rsidRPr="009D15D6">
        <w:rPr>
          <w:sz w:val="24"/>
          <w:szCs w:val="24"/>
        </w:rPr>
        <w:t xml:space="preserve">The study included people living in Lahore, Pakistan. There was age limit till 30 or no gender limits for participation. To get more people to join in, we shared the survey link on media sites, to get more responses </w:t>
      </w:r>
    </w:p>
    <w:p w14:paraId="50018109" w14:textId="77777777" w:rsidR="009D15D6" w:rsidRPr="009D15D6" w:rsidRDefault="009D15D6" w:rsidP="009D15D6">
      <w:pPr>
        <w:pStyle w:val="Title"/>
        <w:jc w:val="both"/>
        <w:rPr>
          <w:b/>
          <w:bCs/>
          <w:sz w:val="24"/>
          <w:szCs w:val="24"/>
        </w:rPr>
      </w:pPr>
    </w:p>
    <w:p w14:paraId="64C02011" w14:textId="77777777" w:rsidR="009D15D6" w:rsidRPr="009D15D6" w:rsidRDefault="009D15D6" w:rsidP="009D15D6">
      <w:pPr>
        <w:pStyle w:val="Title"/>
        <w:jc w:val="both"/>
        <w:rPr>
          <w:sz w:val="24"/>
          <w:szCs w:val="24"/>
        </w:rPr>
      </w:pPr>
      <w:r w:rsidRPr="009D15D6">
        <w:rPr>
          <w:b/>
          <w:bCs/>
          <w:sz w:val="24"/>
          <w:szCs w:val="24"/>
        </w:rPr>
        <w:t xml:space="preserve">Instrument </w:t>
      </w:r>
    </w:p>
    <w:p w14:paraId="399B184C" w14:textId="36879407" w:rsidR="009D15D6" w:rsidRDefault="009D15D6" w:rsidP="009D15D6">
      <w:pPr>
        <w:pStyle w:val="Title"/>
        <w:jc w:val="both"/>
        <w:rPr>
          <w:sz w:val="24"/>
          <w:szCs w:val="24"/>
        </w:rPr>
      </w:pPr>
      <w:r w:rsidRPr="009D15D6">
        <w:rPr>
          <w:sz w:val="24"/>
          <w:szCs w:val="24"/>
        </w:rPr>
        <w:t xml:space="preserve">The questionnaire used in this study was developed after a careful review of relevant literature and was adapted from a previously conducted cross-sectional study on premature greying of hair in Saudi Arabia by </w:t>
      </w:r>
      <w:proofErr w:type="spellStart"/>
      <w:r w:rsidRPr="009D15D6">
        <w:rPr>
          <w:sz w:val="24"/>
          <w:szCs w:val="24"/>
        </w:rPr>
        <w:t>Almudimeegh</w:t>
      </w:r>
      <w:proofErr w:type="spellEnd"/>
      <w:r w:rsidRPr="009D15D6">
        <w:rPr>
          <w:sz w:val="24"/>
          <w:szCs w:val="24"/>
        </w:rPr>
        <w:t xml:space="preserve"> et al. (2025). The original instrument assessed the prevalence and predictors of premature greying using a structured, self-administered questionnaire. For the present study, the questionnaire was slightly modified and organized into three sections: demographic characteristics; lifestyle and health-related factors such as physical activity, smoking, and nutritional status; and items addressing grey hair patterns, potential risk factors, comorbid conditions, and family history. Only minor adjustments were made to ensure the questionnaire was appropriate and relevant for the Pakistani population while maintaining the validity of the original instrument</w:t>
      </w:r>
      <w:r w:rsidRPr="009D15D6">
        <w:rPr>
          <w:sz w:val="24"/>
          <w:szCs w:val="24"/>
        </w:rPr>
        <w:fldChar w:fldCharType="begin">
          <w:fldData xml:space="preserve">PEVuZE5vdGU+PENpdGU+PEF1dGhvcj5BbG11ZGltZWVnaDwvQXV0aG9yPjxZZWFyPjIwMjU8L1ll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</w:fldData>
        </w:fldChar>
      </w:r>
      <w:r>
        <w:rPr>
          <w:sz w:val="24"/>
          <w:szCs w:val="24"/>
        </w:rPr>
        <w:instrText xml:space="preserve"> ADDIN EN.CITE </w:instrText>
      </w:r>
      <w:r>
        <w:rPr>
          <w:sz w:val="24"/>
          <w:szCs w:val="24"/>
        </w:rPr>
        <w:fldChar w:fldCharType="begin">
          <w:fldData xml:space="preserve">PEVuZE5vdGU+PENpdGU+PEF1dGhvcj5BbG11ZGltZWVnaDwvQXV0aG9yPjxZZWFyPjIwMjU8L1ll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</w:fldData>
        </w:fldChar>
      </w:r>
      <w:r>
        <w:rPr>
          <w:sz w:val="24"/>
          <w:szCs w:val="24"/>
        </w:rPr>
        <w:instrText xml:space="preserve"> ADDIN EN.CITE.DATA </w:instrText>
      </w:r>
      <w:r>
        <w:rPr>
          <w:sz w:val="24"/>
          <w:szCs w:val="24"/>
        </w:rPr>
      </w:r>
      <w:r>
        <w:rPr>
          <w:sz w:val="24"/>
          <w:szCs w:val="24"/>
        </w:rPr>
        <w:fldChar w:fldCharType="end"/>
      </w:r>
      <w:r w:rsidRPr="009D15D6">
        <w:rPr>
          <w:sz w:val="24"/>
          <w:szCs w:val="24"/>
        </w:rPr>
        <w:fldChar w:fldCharType="separate"/>
      </w:r>
      <w:r>
        <w:rPr>
          <w:noProof/>
          <w:sz w:val="24"/>
          <w:szCs w:val="24"/>
        </w:rPr>
        <w:t>[3]</w:t>
      </w:r>
      <w:r w:rsidRPr="009D15D6">
        <w:rPr>
          <w:sz w:val="24"/>
          <w:szCs w:val="24"/>
        </w:rPr>
        <w:fldChar w:fldCharType="end"/>
      </w:r>
      <w:r w:rsidRPr="009D15D6">
        <w:rPr>
          <w:sz w:val="24"/>
          <w:szCs w:val="24"/>
        </w:rPr>
        <w:t>.</w:t>
      </w:r>
    </w:p>
    <w:p w14:paraId="5F483895" w14:textId="77777777" w:rsidR="009D15D6" w:rsidRPr="009D15D6" w:rsidRDefault="009D15D6" w:rsidP="009D15D6">
      <w:pPr>
        <w:pStyle w:val="Title"/>
        <w:jc w:val="both"/>
        <w:rPr>
          <w:sz w:val="24"/>
          <w:szCs w:val="24"/>
        </w:rPr>
      </w:pPr>
    </w:p>
    <w:p w14:paraId="0DFFF993" w14:textId="77777777" w:rsidR="009D15D6" w:rsidRPr="009D15D6" w:rsidRDefault="009D15D6" w:rsidP="009D15D6">
      <w:pPr>
        <w:pStyle w:val="Title"/>
        <w:jc w:val="both"/>
        <w:rPr>
          <w:b/>
          <w:bCs/>
          <w:sz w:val="24"/>
          <w:szCs w:val="24"/>
        </w:rPr>
      </w:pPr>
      <w:r w:rsidRPr="009D15D6">
        <w:rPr>
          <w:b/>
          <w:bCs/>
          <w:sz w:val="24"/>
          <w:szCs w:val="24"/>
        </w:rPr>
        <w:t xml:space="preserve">Sample Size </w:t>
      </w:r>
    </w:p>
    <w:p w14:paraId="30162756" w14:textId="77777777" w:rsidR="009D15D6" w:rsidRDefault="009D15D6" w:rsidP="009D15D6">
      <w:pPr>
        <w:pStyle w:val="Title"/>
        <w:jc w:val="both"/>
        <w:rPr>
          <w:sz w:val="24"/>
          <w:szCs w:val="24"/>
        </w:rPr>
      </w:pPr>
      <w:r w:rsidRPr="009D15D6">
        <w:rPr>
          <w:sz w:val="24"/>
          <w:szCs w:val="24"/>
        </w:rPr>
        <w:t xml:space="preserve">The minimum required sample size was +-610 individuals using a 95% confidence interval, a 5% standard deviation (SD), and a 5% margin of error. </w:t>
      </w:r>
    </w:p>
    <w:p w14:paraId="19B04163" w14:textId="77777777" w:rsidR="009D15D6" w:rsidRPr="009D15D6" w:rsidRDefault="009D15D6" w:rsidP="009D15D6">
      <w:pPr>
        <w:pStyle w:val="Title"/>
        <w:jc w:val="both"/>
        <w:rPr>
          <w:sz w:val="24"/>
          <w:szCs w:val="24"/>
        </w:rPr>
      </w:pPr>
    </w:p>
    <w:p w14:paraId="5CEFEB27" w14:textId="77777777" w:rsidR="009D15D6" w:rsidRPr="009D15D6" w:rsidRDefault="009D15D6" w:rsidP="009D15D6">
      <w:pPr>
        <w:pStyle w:val="Title"/>
        <w:jc w:val="both"/>
        <w:rPr>
          <w:b/>
          <w:bCs/>
          <w:sz w:val="24"/>
          <w:szCs w:val="24"/>
        </w:rPr>
      </w:pPr>
      <w:r w:rsidRPr="009D15D6">
        <w:rPr>
          <w:b/>
          <w:bCs/>
          <w:sz w:val="24"/>
          <w:szCs w:val="24"/>
        </w:rPr>
        <w:t xml:space="preserve"> Ethical Approval </w:t>
      </w:r>
    </w:p>
    <w:p w14:paraId="7B1D19FF" w14:textId="77777777" w:rsidR="009D15D6" w:rsidRDefault="009D15D6" w:rsidP="009D15D6">
      <w:pPr>
        <w:pStyle w:val="Title"/>
        <w:jc w:val="both"/>
        <w:rPr>
          <w:sz w:val="24"/>
          <w:szCs w:val="24"/>
        </w:rPr>
      </w:pPr>
      <w:r w:rsidRPr="009D15D6">
        <w:rPr>
          <w:sz w:val="24"/>
          <w:szCs w:val="24"/>
        </w:rPr>
        <w:t>Prior to the initiation of the study, ethical approval was obtained from the Institutional Review Board (IRB) of the Faculty of Pharmaceutical Sciences, University of Central Punjab, Lahore, Pakistan, and they granted approval for this research.</w:t>
      </w:r>
    </w:p>
    <w:p w14:paraId="57EDEB07" w14:textId="77777777" w:rsidR="009D15D6" w:rsidRPr="009D15D6" w:rsidRDefault="009D15D6" w:rsidP="009D15D6">
      <w:pPr>
        <w:pStyle w:val="Title"/>
        <w:jc w:val="both"/>
        <w:rPr>
          <w:b/>
          <w:bCs/>
          <w:sz w:val="24"/>
          <w:szCs w:val="24"/>
        </w:rPr>
      </w:pPr>
    </w:p>
    <w:p w14:paraId="267B3BE2" w14:textId="77777777" w:rsidR="009D15D6" w:rsidRPr="009D15D6" w:rsidRDefault="009D15D6" w:rsidP="009D15D6">
      <w:pPr>
        <w:pStyle w:val="Title"/>
        <w:jc w:val="both"/>
        <w:rPr>
          <w:sz w:val="24"/>
          <w:szCs w:val="24"/>
        </w:rPr>
      </w:pPr>
      <w:r w:rsidRPr="009D15D6">
        <w:rPr>
          <w:b/>
          <w:bCs/>
          <w:sz w:val="24"/>
          <w:szCs w:val="24"/>
        </w:rPr>
        <w:t xml:space="preserve">Statistical Analysis </w:t>
      </w:r>
    </w:p>
    <w:p w14:paraId="60B50479" w14:textId="77777777" w:rsidR="009D15D6" w:rsidRPr="009D15D6" w:rsidRDefault="009D15D6" w:rsidP="009D15D6">
      <w:pPr>
        <w:pStyle w:val="Title"/>
        <w:jc w:val="both"/>
        <w:rPr>
          <w:sz w:val="24"/>
          <w:szCs w:val="24"/>
        </w:rPr>
      </w:pPr>
      <w:r w:rsidRPr="009D15D6">
        <w:rPr>
          <w:sz w:val="24"/>
          <w:szCs w:val="24"/>
        </w:rPr>
        <w:t>The data for this investigation were analyzed using SPSS version 29. Frequencies and percentages were used to display variables. Based on participants' age and PGH status, the chi-square test was used to determine whether there was a statistically significant difference in their lifestyle, gray hair profile, and demographics. Risk factors for having gray hair before the age of thirty were predicted using binary logistic regression. A one-sided p-value of less than 0.05 was used to assess statistical significance.</w:t>
      </w:r>
    </w:p>
    <w:p w14:paraId="11139342" w14:textId="5D5E526B" w:rsidR="003429EB" w:rsidRDefault="003429EB">
      <w:pPr>
        <w:rPr>
          <w:rFonts w:ascii="Times New Roman" w:eastAsia="Times New Roman" w:hAnsi="Times New Roman" w:cs="Times New Roman"/>
          <w:sz w:val="2"/>
        </w:rPr>
      </w:pPr>
    </w:p>
    <w:p w14:paraId="3775CF4F" w14:textId="509F832F" w:rsidR="003429EB" w:rsidRDefault="003429EB">
      <w:pPr>
        <w:pStyle w:val="Title"/>
        <w:rPr>
          <w:sz w:val="2"/>
        </w:rPr>
      </w:pPr>
    </w:p>
    <w:p w14:paraId="12787459" w14:textId="068CBBC6" w:rsidR="003429EB" w:rsidRDefault="003429EB">
      <w:pPr>
        <w:rPr>
          <w:rFonts w:ascii="Times New Roman" w:eastAsia="Times New Roman" w:hAnsi="Times New Roman" w:cs="Times New Roman"/>
          <w:sz w:val="2"/>
        </w:rPr>
      </w:pPr>
    </w:p>
    <w:p w14:paraId="593490B0" w14:textId="2018D2B1" w:rsidR="003429EB" w:rsidRDefault="003429EB">
      <w:pPr>
        <w:pStyle w:val="Title"/>
        <w:rPr>
          <w:sz w:val="2"/>
        </w:rPr>
      </w:pPr>
    </w:p>
    <w:p w14:paraId="7357A677" w14:textId="77777777" w:rsidR="003429EB" w:rsidRDefault="003429EB">
      <w:pPr>
        <w:rPr>
          <w:rFonts w:ascii="Times New Roman" w:eastAsia="Times New Roman" w:hAnsi="Times New Roman" w:cs="Times New Roman"/>
          <w:sz w:val="2"/>
        </w:rPr>
      </w:pPr>
      <w:r>
        <w:rPr>
          <w:sz w:val="2"/>
        </w:rPr>
        <w:br w:type="page"/>
      </w:r>
    </w:p>
    <w:p w14:paraId="4DB7D2A5" w14:textId="5DE3343D" w:rsidR="003429EB" w:rsidRDefault="003429EB">
      <w:pPr>
        <w:pStyle w:val="Title"/>
        <w:rPr>
          <w:sz w:val="2"/>
        </w:rPr>
      </w:pPr>
    </w:p>
    <w:p w14:paraId="7057E2E5" w14:textId="21BA4F18" w:rsidR="003429EB" w:rsidRDefault="003429EB">
      <w:pPr>
        <w:rPr>
          <w:rFonts w:ascii="Times New Roman" w:eastAsia="Times New Roman" w:hAnsi="Times New Roman" w:cs="Times New Roman"/>
          <w:sz w:val="2"/>
        </w:rPr>
      </w:pPr>
    </w:p>
    <w:p w14:paraId="27A77293" w14:textId="77777777" w:rsidR="00CC0B9F" w:rsidRDefault="00CC0B9F">
      <w:pPr>
        <w:pStyle w:val="Title"/>
        <w:rPr>
          <w:sz w:val="2"/>
        </w:rPr>
      </w:pPr>
    </w:p>
    <w:tbl>
      <w:tblPr>
        <w:tblpPr w:leftFromText="180" w:rightFromText="180" w:vertAnchor="text" w:horzAnchor="margin"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19"/>
        <w:gridCol w:w="1651"/>
        <w:gridCol w:w="823"/>
        <w:gridCol w:w="822"/>
        <w:gridCol w:w="1650"/>
        <w:gridCol w:w="824"/>
      </w:tblGrid>
      <w:tr w:rsidR="009400CE" w:rsidRPr="009400CE" w14:paraId="17AD969A" w14:textId="77777777" w:rsidTr="003429EB">
        <w:trPr>
          <w:trHeight w:val="312"/>
        </w:trPr>
        <w:tc>
          <w:tcPr>
            <w:tcW w:w="2019" w:type="dxa"/>
            <w:vMerge w:val="restart"/>
            <w:shd w:val="clear" w:color="auto" w:fill="D9D9D9"/>
          </w:tcPr>
          <w:p w14:paraId="2DC78F02" w14:textId="77777777" w:rsidR="009400CE" w:rsidRPr="009400CE" w:rsidRDefault="009400CE" w:rsidP="009400CE">
            <w:pPr>
              <w:pStyle w:val="TableParagraph"/>
              <w:rPr>
                <w:rFonts w:ascii="Times New Roman"/>
                <w:sz w:val="16"/>
                <w:szCs w:val="16"/>
              </w:rPr>
            </w:pPr>
          </w:p>
          <w:p w14:paraId="5BC604E2" w14:textId="77777777" w:rsidR="009400CE" w:rsidRPr="009400CE" w:rsidRDefault="009400CE" w:rsidP="009400CE">
            <w:pPr>
              <w:pStyle w:val="TableParagraph"/>
              <w:spacing w:before="58"/>
              <w:rPr>
                <w:rFonts w:ascii="Times New Roman"/>
                <w:sz w:val="16"/>
                <w:szCs w:val="16"/>
              </w:rPr>
            </w:pPr>
          </w:p>
          <w:p w14:paraId="56B6450A" w14:textId="77777777" w:rsidR="009400CE" w:rsidRPr="009400CE" w:rsidRDefault="009400CE" w:rsidP="009400CE">
            <w:pPr>
              <w:pStyle w:val="TableParagraph"/>
              <w:spacing w:line="244" w:lineRule="exact"/>
              <w:ind w:left="79" w:right="23"/>
              <w:jc w:val="center"/>
              <w:rPr>
                <w:sz w:val="16"/>
                <w:szCs w:val="16"/>
              </w:rPr>
            </w:pPr>
            <w:r w:rsidRPr="009400CE">
              <w:rPr>
                <w:spacing w:val="-2"/>
                <w:sz w:val="16"/>
                <w:szCs w:val="16"/>
              </w:rPr>
              <w:t>Variable</w:t>
            </w:r>
          </w:p>
        </w:tc>
        <w:tc>
          <w:tcPr>
            <w:tcW w:w="2474" w:type="dxa"/>
            <w:gridSpan w:val="2"/>
            <w:vMerge w:val="restart"/>
            <w:shd w:val="clear" w:color="auto" w:fill="D9D9D9"/>
          </w:tcPr>
          <w:p w14:paraId="298382E6" w14:textId="77777777" w:rsidR="009400CE" w:rsidRPr="009400CE" w:rsidRDefault="009400CE" w:rsidP="009400CE">
            <w:pPr>
              <w:pStyle w:val="TableParagraph"/>
              <w:tabs>
                <w:tab w:val="left" w:pos="1550"/>
              </w:tabs>
              <w:spacing w:before="153"/>
              <w:ind w:left="155"/>
              <w:rPr>
                <w:rFonts w:ascii="Times New Roman"/>
                <w:sz w:val="16"/>
                <w:szCs w:val="16"/>
              </w:rPr>
            </w:pPr>
            <w:r w:rsidRPr="009400CE">
              <w:rPr>
                <w:rFonts w:ascii="Times New Roman"/>
                <w:spacing w:val="-2"/>
                <w:sz w:val="16"/>
                <w:szCs w:val="16"/>
                <w:u w:val="single"/>
              </w:rPr>
              <w:t>Frequency</w:t>
            </w:r>
            <w:r w:rsidRPr="009400CE">
              <w:rPr>
                <w:rFonts w:ascii="Times New Roman"/>
                <w:sz w:val="16"/>
                <w:szCs w:val="16"/>
              </w:rPr>
              <w:tab/>
            </w:r>
            <w:r w:rsidRPr="009400CE">
              <w:rPr>
                <w:rFonts w:ascii="Times New Roman"/>
                <w:spacing w:val="-2"/>
                <w:sz w:val="16"/>
                <w:szCs w:val="16"/>
                <w:u w:val="single"/>
              </w:rPr>
              <w:t>Percentage</w:t>
            </w:r>
          </w:p>
          <w:p w14:paraId="35418B78" w14:textId="77777777" w:rsidR="009400CE" w:rsidRPr="009400CE" w:rsidRDefault="009400CE" w:rsidP="009400CE">
            <w:pPr>
              <w:pStyle w:val="TableParagraph"/>
              <w:spacing w:before="69" w:line="264" w:lineRule="exact"/>
              <w:ind w:left="729"/>
              <w:rPr>
                <w:rFonts w:ascii="Times New Roman"/>
                <w:sz w:val="16"/>
                <w:szCs w:val="16"/>
              </w:rPr>
            </w:pPr>
            <w:r w:rsidRPr="009400CE">
              <w:rPr>
                <w:rFonts w:ascii="Times New Roman"/>
                <w:sz w:val="16"/>
                <w:szCs w:val="16"/>
                <w:u w:val="single"/>
              </w:rPr>
              <w:t>Overall:</w:t>
            </w:r>
            <w:r w:rsidRPr="009400CE">
              <w:rPr>
                <w:rFonts w:ascii="Times New Roman"/>
                <w:spacing w:val="-14"/>
                <w:sz w:val="16"/>
                <w:szCs w:val="16"/>
                <w:u w:val="single"/>
              </w:rPr>
              <w:t xml:space="preserve"> </w:t>
            </w:r>
            <w:r w:rsidRPr="009400CE">
              <w:rPr>
                <w:rFonts w:ascii="Times New Roman"/>
                <w:spacing w:val="-2"/>
                <w:sz w:val="16"/>
                <w:szCs w:val="16"/>
                <w:u w:val="single"/>
              </w:rPr>
              <w:t>(n=315)</w:t>
            </w:r>
          </w:p>
        </w:tc>
        <w:tc>
          <w:tcPr>
            <w:tcW w:w="822" w:type="dxa"/>
            <w:shd w:val="clear" w:color="auto" w:fill="D9D9D9"/>
          </w:tcPr>
          <w:p w14:paraId="2E90533C" w14:textId="77777777" w:rsidR="009400CE" w:rsidRPr="009400CE" w:rsidRDefault="009400CE" w:rsidP="009400CE">
            <w:pPr>
              <w:pStyle w:val="TableParagraph"/>
              <w:rPr>
                <w:rFonts w:ascii="Times New Roman"/>
                <w:sz w:val="16"/>
                <w:szCs w:val="16"/>
              </w:rPr>
            </w:pPr>
          </w:p>
        </w:tc>
        <w:tc>
          <w:tcPr>
            <w:tcW w:w="2474" w:type="dxa"/>
            <w:gridSpan w:val="2"/>
            <w:vMerge w:val="restart"/>
            <w:shd w:val="clear" w:color="auto" w:fill="D9D9D9"/>
          </w:tcPr>
          <w:p w14:paraId="71D5FA10" w14:textId="77777777" w:rsidR="009400CE" w:rsidRPr="009400CE" w:rsidRDefault="009400CE" w:rsidP="009400CE">
            <w:pPr>
              <w:pStyle w:val="TableParagraph"/>
              <w:tabs>
                <w:tab w:val="left" w:pos="1408"/>
              </w:tabs>
              <w:spacing w:before="57"/>
              <w:ind w:left="14"/>
              <w:jc w:val="center"/>
              <w:rPr>
                <w:rFonts w:ascii="Times New Roman"/>
                <w:sz w:val="16"/>
                <w:szCs w:val="16"/>
              </w:rPr>
            </w:pPr>
            <w:r w:rsidRPr="009400CE">
              <w:rPr>
                <w:rFonts w:ascii="Times New Roman"/>
                <w:spacing w:val="-2"/>
                <w:sz w:val="16"/>
                <w:szCs w:val="16"/>
                <w:u w:val="single"/>
              </w:rPr>
              <w:t>Frequency</w:t>
            </w:r>
            <w:r w:rsidRPr="009400CE">
              <w:rPr>
                <w:rFonts w:ascii="Times New Roman"/>
                <w:sz w:val="16"/>
                <w:szCs w:val="16"/>
              </w:rPr>
              <w:tab/>
            </w:r>
            <w:r w:rsidRPr="009400CE">
              <w:rPr>
                <w:rFonts w:ascii="Times New Roman"/>
                <w:spacing w:val="-2"/>
                <w:sz w:val="16"/>
                <w:szCs w:val="16"/>
                <w:u w:val="single"/>
              </w:rPr>
              <w:t>Percentage</w:t>
            </w:r>
          </w:p>
          <w:p w14:paraId="38E72CC7" w14:textId="77777777" w:rsidR="009400CE" w:rsidRPr="009400CE" w:rsidRDefault="009400CE" w:rsidP="009400CE">
            <w:pPr>
              <w:pStyle w:val="TableParagraph"/>
              <w:spacing w:before="156"/>
              <w:ind w:left="14" w:right="38"/>
              <w:jc w:val="center"/>
              <w:rPr>
                <w:rFonts w:ascii="Times New Roman"/>
                <w:sz w:val="16"/>
                <w:szCs w:val="16"/>
              </w:rPr>
            </w:pPr>
            <w:r w:rsidRPr="009400CE">
              <w:rPr>
                <w:rFonts w:ascii="Times New Roman"/>
                <w:sz w:val="16"/>
                <w:szCs w:val="16"/>
                <w:u w:val="single"/>
              </w:rPr>
              <w:t>Age</w:t>
            </w:r>
            <w:r w:rsidRPr="009400CE">
              <w:rPr>
                <w:rFonts w:ascii="Times New Roman"/>
                <w:spacing w:val="-11"/>
                <w:sz w:val="16"/>
                <w:szCs w:val="16"/>
                <w:u w:val="single"/>
              </w:rPr>
              <w:t xml:space="preserve"> </w:t>
            </w:r>
            <w:r w:rsidRPr="009400CE">
              <w:rPr>
                <w:rFonts w:ascii="Times New Roman"/>
                <w:sz w:val="16"/>
                <w:szCs w:val="16"/>
                <w:u w:val="single"/>
              </w:rPr>
              <w:t>Group:</w:t>
            </w:r>
            <w:r w:rsidRPr="009400CE">
              <w:rPr>
                <w:rFonts w:ascii="Times New Roman"/>
                <w:spacing w:val="-11"/>
                <w:sz w:val="16"/>
                <w:szCs w:val="16"/>
                <w:u w:val="single"/>
              </w:rPr>
              <w:t xml:space="preserve"> </w:t>
            </w:r>
            <w:r w:rsidRPr="009400CE">
              <w:rPr>
                <w:rFonts w:ascii="Times New Roman"/>
                <w:sz w:val="16"/>
                <w:szCs w:val="16"/>
                <w:u w:val="single"/>
              </w:rPr>
              <w:t>15-</w:t>
            </w:r>
            <w:r w:rsidRPr="009400CE">
              <w:rPr>
                <w:rFonts w:ascii="Times New Roman"/>
                <w:spacing w:val="-5"/>
                <w:sz w:val="16"/>
                <w:szCs w:val="16"/>
                <w:u w:val="single"/>
              </w:rPr>
              <w:t>30</w:t>
            </w:r>
          </w:p>
        </w:tc>
      </w:tr>
      <w:tr w:rsidR="009400CE" w:rsidRPr="009400CE" w14:paraId="7A85B622" w14:textId="77777777" w:rsidTr="003429EB">
        <w:trPr>
          <w:trHeight w:val="308"/>
        </w:trPr>
        <w:tc>
          <w:tcPr>
            <w:tcW w:w="2019" w:type="dxa"/>
            <w:vMerge/>
            <w:shd w:val="clear" w:color="auto" w:fill="D9D9D9"/>
          </w:tcPr>
          <w:p w14:paraId="79775048" w14:textId="77777777" w:rsidR="009400CE" w:rsidRPr="009400CE" w:rsidRDefault="009400CE" w:rsidP="009400CE">
            <w:pPr>
              <w:rPr>
                <w:sz w:val="16"/>
                <w:szCs w:val="16"/>
              </w:rPr>
            </w:pPr>
          </w:p>
        </w:tc>
        <w:tc>
          <w:tcPr>
            <w:tcW w:w="2474" w:type="dxa"/>
            <w:gridSpan w:val="2"/>
            <w:vMerge/>
            <w:shd w:val="clear" w:color="auto" w:fill="D9D9D9"/>
          </w:tcPr>
          <w:p w14:paraId="714FDF27" w14:textId="77777777" w:rsidR="009400CE" w:rsidRPr="009400CE" w:rsidRDefault="009400CE" w:rsidP="009400CE">
            <w:pPr>
              <w:rPr>
                <w:sz w:val="16"/>
                <w:szCs w:val="16"/>
              </w:rPr>
            </w:pPr>
          </w:p>
        </w:tc>
        <w:tc>
          <w:tcPr>
            <w:tcW w:w="822" w:type="dxa"/>
            <w:shd w:val="clear" w:color="auto" w:fill="D9D9D9"/>
          </w:tcPr>
          <w:p w14:paraId="2030C4E5" w14:textId="77777777" w:rsidR="009400CE" w:rsidRPr="009400CE" w:rsidRDefault="009400CE" w:rsidP="009400CE">
            <w:pPr>
              <w:pStyle w:val="TableParagraph"/>
              <w:rPr>
                <w:rFonts w:ascii="Times New Roman"/>
                <w:sz w:val="16"/>
                <w:szCs w:val="16"/>
              </w:rPr>
            </w:pPr>
          </w:p>
        </w:tc>
        <w:tc>
          <w:tcPr>
            <w:tcW w:w="2474" w:type="dxa"/>
            <w:gridSpan w:val="2"/>
            <w:vMerge/>
            <w:shd w:val="clear" w:color="auto" w:fill="D9D9D9"/>
          </w:tcPr>
          <w:p w14:paraId="09FE440F" w14:textId="77777777" w:rsidR="009400CE" w:rsidRPr="009400CE" w:rsidRDefault="009400CE" w:rsidP="009400CE">
            <w:pPr>
              <w:rPr>
                <w:sz w:val="16"/>
                <w:szCs w:val="16"/>
              </w:rPr>
            </w:pPr>
          </w:p>
        </w:tc>
      </w:tr>
      <w:tr w:rsidR="009400CE" w:rsidRPr="009400CE" w14:paraId="6E6D5283" w14:textId="77777777" w:rsidTr="003429EB">
        <w:trPr>
          <w:trHeight w:val="311"/>
        </w:trPr>
        <w:tc>
          <w:tcPr>
            <w:tcW w:w="2019" w:type="dxa"/>
            <w:vMerge/>
            <w:shd w:val="clear" w:color="auto" w:fill="D9D9D9"/>
          </w:tcPr>
          <w:p w14:paraId="76A92983" w14:textId="77777777" w:rsidR="009400CE" w:rsidRPr="009400CE" w:rsidRDefault="009400CE" w:rsidP="009400CE">
            <w:pPr>
              <w:rPr>
                <w:sz w:val="16"/>
                <w:szCs w:val="16"/>
              </w:rPr>
            </w:pPr>
          </w:p>
        </w:tc>
        <w:tc>
          <w:tcPr>
            <w:tcW w:w="2474" w:type="dxa"/>
            <w:gridSpan w:val="2"/>
            <w:vMerge/>
            <w:shd w:val="clear" w:color="auto" w:fill="D9D9D9"/>
          </w:tcPr>
          <w:p w14:paraId="52AA8DD6" w14:textId="77777777" w:rsidR="009400CE" w:rsidRPr="009400CE" w:rsidRDefault="009400CE" w:rsidP="009400CE">
            <w:pPr>
              <w:rPr>
                <w:sz w:val="16"/>
                <w:szCs w:val="16"/>
              </w:rPr>
            </w:pPr>
          </w:p>
        </w:tc>
        <w:tc>
          <w:tcPr>
            <w:tcW w:w="822" w:type="dxa"/>
            <w:shd w:val="clear" w:color="auto" w:fill="D9D9D9"/>
          </w:tcPr>
          <w:p w14:paraId="74101F55" w14:textId="77777777" w:rsidR="009400CE" w:rsidRPr="009400CE" w:rsidRDefault="009400CE" w:rsidP="009400CE">
            <w:pPr>
              <w:pStyle w:val="TableParagraph"/>
              <w:rPr>
                <w:rFonts w:ascii="Times New Roman"/>
                <w:sz w:val="16"/>
                <w:szCs w:val="16"/>
              </w:rPr>
            </w:pPr>
          </w:p>
        </w:tc>
        <w:tc>
          <w:tcPr>
            <w:tcW w:w="2474" w:type="dxa"/>
            <w:gridSpan w:val="2"/>
            <w:vMerge/>
            <w:shd w:val="clear" w:color="auto" w:fill="D9D9D9"/>
          </w:tcPr>
          <w:p w14:paraId="298F02DB" w14:textId="77777777" w:rsidR="009400CE" w:rsidRPr="009400CE" w:rsidRDefault="009400CE" w:rsidP="009400CE">
            <w:pPr>
              <w:rPr>
                <w:sz w:val="16"/>
                <w:szCs w:val="16"/>
              </w:rPr>
            </w:pPr>
          </w:p>
        </w:tc>
      </w:tr>
      <w:tr w:rsidR="009400CE" w:rsidRPr="009400CE" w14:paraId="68331D55" w14:textId="77777777" w:rsidTr="003429EB">
        <w:trPr>
          <w:trHeight w:val="308"/>
        </w:trPr>
        <w:tc>
          <w:tcPr>
            <w:tcW w:w="2019" w:type="dxa"/>
            <w:shd w:val="clear" w:color="auto" w:fill="D9D9D9"/>
          </w:tcPr>
          <w:p w14:paraId="73036C50" w14:textId="77777777" w:rsidR="009400CE" w:rsidRPr="009400CE" w:rsidRDefault="009400CE" w:rsidP="009400CE">
            <w:pPr>
              <w:pStyle w:val="TableParagraph"/>
              <w:spacing w:line="234" w:lineRule="exact"/>
              <w:ind w:left="62" w:right="44"/>
              <w:jc w:val="center"/>
              <w:rPr>
                <w:b/>
                <w:i/>
                <w:sz w:val="16"/>
                <w:szCs w:val="16"/>
              </w:rPr>
            </w:pPr>
            <w:r w:rsidRPr="009400CE">
              <w:rPr>
                <w:b/>
                <w:i/>
                <w:spacing w:val="-2"/>
                <w:sz w:val="16"/>
                <w:szCs w:val="16"/>
              </w:rPr>
              <w:t>Gender</w:t>
            </w:r>
          </w:p>
        </w:tc>
        <w:tc>
          <w:tcPr>
            <w:tcW w:w="1651" w:type="dxa"/>
          </w:tcPr>
          <w:p w14:paraId="655F3BA9" w14:textId="77777777" w:rsidR="009400CE" w:rsidRPr="009400CE" w:rsidRDefault="009400CE" w:rsidP="009400CE">
            <w:pPr>
              <w:pStyle w:val="TableParagraph"/>
              <w:rPr>
                <w:rFonts w:ascii="Times New Roman"/>
                <w:sz w:val="16"/>
                <w:szCs w:val="16"/>
              </w:rPr>
            </w:pPr>
          </w:p>
        </w:tc>
        <w:tc>
          <w:tcPr>
            <w:tcW w:w="823" w:type="dxa"/>
          </w:tcPr>
          <w:p w14:paraId="1180B351" w14:textId="77777777" w:rsidR="009400CE" w:rsidRPr="009400CE" w:rsidRDefault="009400CE" w:rsidP="009400CE">
            <w:pPr>
              <w:pStyle w:val="TableParagraph"/>
              <w:rPr>
                <w:rFonts w:ascii="Times New Roman"/>
                <w:sz w:val="16"/>
                <w:szCs w:val="16"/>
              </w:rPr>
            </w:pPr>
          </w:p>
        </w:tc>
        <w:tc>
          <w:tcPr>
            <w:tcW w:w="822" w:type="dxa"/>
          </w:tcPr>
          <w:p w14:paraId="116BD3A4" w14:textId="77777777" w:rsidR="009400CE" w:rsidRPr="009400CE" w:rsidRDefault="009400CE" w:rsidP="009400CE">
            <w:pPr>
              <w:pStyle w:val="TableParagraph"/>
              <w:rPr>
                <w:rFonts w:ascii="Times New Roman"/>
                <w:sz w:val="16"/>
                <w:szCs w:val="16"/>
              </w:rPr>
            </w:pPr>
          </w:p>
        </w:tc>
        <w:tc>
          <w:tcPr>
            <w:tcW w:w="1650" w:type="dxa"/>
          </w:tcPr>
          <w:p w14:paraId="70A2EA4E" w14:textId="77777777" w:rsidR="009400CE" w:rsidRPr="009400CE" w:rsidRDefault="009400CE" w:rsidP="009400CE">
            <w:pPr>
              <w:pStyle w:val="TableParagraph"/>
              <w:rPr>
                <w:rFonts w:ascii="Times New Roman"/>
                <w:sz w:val="16"/>
                <w:szCs w:val="16"/>
              </w:rPr>
            </w:pPr>
          </w:p>
        </w:tc>
        <w:tc>
          <w:tcPr>
            <w:tcW w:w="824" w:type="dxa"/>
          </w:tcPr>
          <w:p w14:paraId="3503A73A" w14:textId="77777777" w:rsidR="009400CE" w:rsidRPr="009400CE" w:rsidRDefault="009400CE" w:rsidP="009400CE">
            <w:pPr>
              <w:pStyle w:val="TableParagraph"/>
              <w:rPr>
                <w:rFonts w:ascii="Times New Roman"/>
                <w:sz w:val="16"/>
                <w:szCs w:val="16"/>
              </w:rPr>
            </w:pPr>
          </w:p>
        </w:tc>
      </w:tr>
      <w:tr w:rsidR="009400CE" w:rsidRPr="009400CE" w14:paraId="50A36A0A" w14:textId="77777777" w:rsidTr="003429EB">
        <w:trPr>
          <w:trHeight w:val="312"/>
        </w:trPr>
        <w:tc>
          <w:tcPr>
            <w:tcW w:w="2019" w:type="dxa"/>
            <w:shd w:val="clear" w:color="auto" w:fill="D9D9D9"/>
          </w:tcPr>
          <w:p w14:paraId="0BF927BD" w14:textId="77777777" w:rsidR="009400CE" w:rsidRPr="009400CE" w:rsidRDefault="009400CE" w:rsidP="009400CE">
            <w:pPr>
              <w:pStyle w:val="TableParagraph"/>
              <w:spacing w:line="236" w:lineRule="exact"/>
              <w:ind w:left="77" w:right="23"/>
              <w:jc w:val="center"/>
              <w:rPr>
                <w:sz w:val="16"/>
                <w:szCs w:val="16"/>
              </w:rPr>
            </w:pPr>
            <w:r w:rsidRPr="009400CE">
              <w:rPr>
                <w:spacing w:val="-4"/>
                <w:sz w:val="16"/>
                <w:szCs w:val="16"/>
              </w:rPr>
              <w:t>Male</w:t>
            </w:r>
          </w:p>
        </w:tc>
        <w:tc>
          <w:tcPr>
            <w:tcW w:w="1651" w:type="dxa"/>
          </w:tcPr>
          <w:p w14:paraId="707639AD" w14:textId="77777777" w:rsidR="009400CE" w:rsidRPr="009400CE" w:rsidRDefault="009400CE" w:rsidP="009400CE">
            <w:pPr>
              <w:pStyle w:val="TableParagraph"/>
              <w:spacing w:line="236" w:lineRule="exact"/>
              <w:ind w:left="60"/>
              <w:jc w:val="center"/>
              <w:rPr>
                <w:sz w:val="16"/>
                <w:szCs w:val="16"/>
              </w:rPr>
            </w:pPr>
            <w:r w:rsidRPr="009400CE">
              <w:rPr>
                <w:spacing w:val="-5"/>
                <w:sz w:val="16"/>
                <w:szCs w:val="16"/>
              </w:rPr>
              <w:t>140</w:t>
            </w:r>
          </w:p>
        </w:tc>
        <w:tc>
          <w:tcPr>
            <w:tcW w:w="823" w:type="dxa"/>
          </w:tcPr>
          <w:p w14:paraId="028F8EA6"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44.44%</w:t>
            </w:r>
          </w:p>
        </w:tc>
        <w:tc>
          <w:tcPr>
            <w:tcW w:w="822" w:type="dxa"/>
          </w:tcPr>
          <w:p w14:paraId="58601FE4" w14:textId="77777777" w:rsidR="009400CE" w:rsidRPr="009400CE" w:rsidRDefault="009400CE" w:rsidP="009400CE">
            <w:pPr>
              <w:pStyle w:val="TableParagraph"/>
              <w:rPr>
                <w:rFonts w:ascii="Times New Roman"/>
                <w:sz w:val="16"/>
                <w:szCs w:val="16"/>
              </w:rPr>
            </w:pPr>
          </w:p>
        </w:tc>
        <w:tc>
          <w:tcPr>
            <w:tcW w:w="1650" w:type="dxa"/>
          </w:tcPr>
          <w:p w14:paraId="7AB44066" w14:textId="77777777" w:rsidR="009400CE" w:rsidRPr="009400CE" w:rsidRDefault="009400CE" w:rsidP="009400CE">
            <w:pPr>
              <w:pStyle w:val="TableParagraph"/>
              <w:spacing w:line="236" w:lineRule="exact"/>
              <w:ind w:left="67"/>
              <w:jc w:val="center"/>
              <w:rPr>
                <w:sz w:val="16"/>
                <w:szCs w:val="16"/>
              </w:rPr>
            </w:pPr>
            <w:r w:rsidRPr="009400CE">
              <w:rPr>
                <w:spacing w:val="-5"/>
                <w:sz w:val="16"/>
                <w:szCs w:val="16"/>
              </w:rPr>
              <w:t>133</w:t>
            </w:r>
          </w:p>
        </w:tc>
        <w:tc>
          <w:tcPr>
            <w:tcW w:w="824" w:type="dxa"/>
          </w:tcPr>
          <w:p w14:paraId="70178057"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43.50%</w:t>
            </w:r>
          </w:p>
        </w:tc>
      </w:tr>
      <w:tr w:rsidR="009400CE" w:rsidRPr="009400CE" w14:paraId="267FB54C" w14:textId="77777777" w:rsidTr="003429EB">
        <w:trPr>
          <w:trHeight w:val="311"/>
        </w:trPr>
        <w:tc>
          <w:tcPr>
            <w:tcW w:w="2019" w:type="dxa"/>
            <w:shd w:val="clear" w:color="auto" w:fill="D9D9D9"/>
          </w:tcPr>
          <w:p w14:paraId="2827D2C8" w14:textId="77777777" w:rsidR="009400CE" w:rsidRPr="009400CE" w:rsidRDefault="009400CE" w:rsidP="009400CE">
            <w:pPr>
              <w:pStyle w:val="TableParagraph"/>
              <w:spacing w:line="236" w:lineRule="exact"/>
              <w:ind w:left="62" w:right="85"/>
              <w:jc w:val="center"/>
              <w:rPr>
                <w:b/>
                <w:i/>
                <w:sz w:val="16"/>
                <w:szCs w:val="16"/>
              </w:rPr>
            </w:pPr>
            <w:r w:rsidRPr="009400CE">
              <w:rPr>
                <w:b/>
                <w:i/>
                <w:spacing w:val="-2"/>
                <w:sz w:val="16"/>
                <w:szCs w:val="16"/>
              </w:rPr>
              <w:t>Nationality</w:t>
            </w:r>
          </w:p>
        </w:tc>
        <w:tc>
          <w:tcPr>
            <w:tcW w:w="1651" w:type="dxa"/>
          </w:tcPr>
          <w:p w14:paraId="1ACE11A2" w14:textId="77777777" w:rsidR="009400CE" w:rsidRPr="009400CE" w:rsidRDefault="009400CE" w:rsidP="009400CE">
            <w:pPr>
              <w:pStyle w:val="TableParagraph"/>
              <w:rPr>
                <w:rFonts w:ascii="Times New Roman"/>
                <w:sz w:val="16"/>
                <w:szCs w:val="16"/>
              </w:rPr>
            </w:pPr>
          </w:p>
        </w:tc>
        <w:tc>
          <w:tcPr>
            <w:tcW w:w="823" w:type="dxa"/>
          </w:tcPr>
          <w:p w14:paraId="6E87388F" w14:textId="77777777" w:rsidR="009400CE" w:rsidRPr="009400CE" w:rsidRDefault="009400CE" w:rsidP="009400CE">
            <w:pPr>
              <w:pStyle w:val="TableParagraph"/>
              <w:rPr>
                <w:rFonts w:ascii="Times New Roman"/>
                <w:sz w:val="16"/>
                <w:szCs w:val="16"/>
              </w:rPr>
            </w:pPr>
          </w:p>
        </w:tc>
        <w:tc>
          <w:tcPr>
            <w:tcW w:w="822" w:type="dxa"/>
          </w:tcPr>
          <w:p w14:paraId="5491B571" w14:textId="77777777" w:rsidR="009400CE" w:rsidRPr="009400CE" w:rsidRDefault="009400CE" w:rsidP="009400CE">
            <w:pPr>
              <w:pStyle w:val="TableParagraph"/>
              <w:rPr>
                <w:rFonts w:ascii="Times New Roman"/>
                <w:sz w:val="16"/>
                <w:szCs w:val="16"/>
              </w:rPr>
            </w:pPr>
          </w:p>
        </w:tc>
        <w:tc>
          <w:tcPr>
            <w:tcW w:w="1650" w:type="dxa"/>
          </w:tcPr>
          <w:p w14:paraId="74EA94AD" w14:textId="77777777" w:rsidR="009400CE" w:rsidRPr="009400CE" w:rsidRDefault="009400CE" w:rsidP="009400CE">
            <w:pPr>
              <w:pStyle w:val="TableParagraph"/>
              <w:rPr>
                <w:rFonts w:ascii="Times New Roman"/>
                <w:sz w:val="16"/>
                <w:szCs w:val="16"/>
              </w:rPr>
            </w:pPr>
          </w:p>
        </w:tc>
        <w:tc>
          <w:tcPr>
            <w:tcW w:w="824" w:type="dxa"/>
          </w:tcPr>
          <w:p w14:paraId="6656AEE0" w14:textId="77777777" w:rsidR="009400CE" w:rsidRPr="009400CE" w:rsidRDefault="009400CE" w:rsidP="009400CE">
            <w:pPr>
              <w:pStyle w:val="TableParagraph"/>
              <w:rPr>
                <w:rFonts w:ascii="Times New Roman"/>
                <w:sz w:val="16"/>
                <w:szCs w:val="16"/>
              </w:rPr>
            </w:pPr>
          </w:p>
        </w:tc>
      </w:tr>
      <w:tr w:rsidR="009400CE" w:rsidRPr="009400CE" w14:paraId="6411674F" w14:textId="77777777" w:rsidTr="003429EB">
        <w:trPr>
          <w:trHeight w:val="308"/>
        </w:trPr>
        <w:tc>
          <w:tcPr>
            <w:tcW w:w="2019" w:type="dxa"/>
            <w:shd w:val="clear" w:color="auto" w:fill="D9D9D9"/>
          </w:tcPr>
          <w:p w14:paraId="0C5AE9FF" w14:textId="77777777" w:rsidR="009400CE" w:rsidRPr="009400CE" w:rsidRDefault="009400CE" w:rsidP="009400CE">
            <w:pPr>
              <w:pStyle w:val="TableParagraph"/>
              <w:spacing w:line="234" w:lineRule="exact"/>
              <w:ind w:left="80" w:right="23"/>
              <w:jc w:val="center"/>
              <w:rPr>
                <w:sz w:val="16"/>
                <w:szCs w:val="16"/>
              </w:rPr>
            </w:pPr>
            <w:r w:rsidRPr="009400CE">
              <w:rPr>
                <w:spacing w:val="-2"/>
                <w:sz w:val="16"/>
                <w:szCs w:val="16"/>
              </w:rPr>
              <w:t>Pakistani</w:t>
            </w:r>
          </w:p>
        </w:tc>
        <w:tc>
          <w:tcPr>
            <w:tcW w:w="1651" w:type="dxa"/>
          </w:tcPr>
          <w:p w14:paraId="16CF96C2" w14:textId="77777777" w:rsidR="009400CE" w:rsidRPr="009400CE" w:rsidRDefault="009400CE" w:rsidP="009400CE">
            <w:pPr>
              <w:pStyle w:val="TableParagraph"/>
              <w:spacing w:line="234" w:lineRule="exact"/>
              <w:ind w:left="60"/>
              <w:jc w:val="center"/>
              <w:rPr>
                <w:sz w:val="16"/>
                <w:szCs w:val="16"/>
              </w:rPr>
            </w:pPr>
            <w:r w:rsidRPr="009400CE">
              <w:rPr>
                <w:spacing w:val="-5"/>
                <w:sz w:val="16"/>
                <w:szCs w:val="16"/>
              </w:rPr>
              <w:t>310</w:t>
            </w:r>
          </w:p>
        </w:tc>
        <w:tc>
          <w:tcPr>
            <w:tcW w:w="823" w:type="dxa"/>
          </w:tcPr>
          <w:p w14:paraId="34D75004"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98.41%</w:t>
            </w:r>
          </w:p>
        </w:tc>
        <w:tc>
          <w:tcPr>
            <w:tcW w:w="822" w:type="dxa"/>
          </w:tcPr>
          <w:p w14:paraId="4325847E" w14:textId="77777777" w:rsidR="009400CE" w:rsidRPr="009400CE" w:rsidRDefault="009400CE" w:rsidP="009400CE">
            <w:pPr>
              <w:pStyle w:val="TableParagraph"/>
              <w:rPr>
                <w:rFonts w:ascii="Times New Roman"/>
                <w:sz w:val="16"/>
                <w:szCs w:val="16"/>
              </w:rPr>
            </w:pPr>
          </w:p>
        </w:tc>
        <w:tc>
          <w:tcPr>
            <w:tcW w:w="1650" w:type="dxa"/>
          </w:tcPr>
          <w:p w14:paraId="1158A3DA" w14:textId="77777777" w:rsidR="009400CE" w:rsidRPr="009400CE" w:rsidRDefault="009400CE" w:rsidP="009400CE">
            <w:pPr>
              <w:pStyle w:val="TableParagraph"/>
              <w:rPr>
                <w:rFonts w:ascii="Times New Roman"/>
                <w:sz w:val="16"/>
                <w:szCs w:val="16"/>
              </w:rPr>
            </w:pPr>
          </w:p>
        </w:tc>
        <w:tc>
          <w:tcPr>
            <w:tcW w:w="824" w:type="dxa"/>
          </w:tcPr>
          <w:p w14:paraId="1092A004" w14:textId="77777777" w:rsidR="009400CE" w:rsidRPr="009400CE" w:rsidRDefault="009400CE" w:rsidP="009400CE">
            <w:pPr>
              <w:pStyle w:val="TableParagraph"/>
              <w:rPr>
                <w:rFonts w:ascii="Times New Roman"/>
                <w:sz w:val="16"/>
                <w:szCs w:val="16"/>
              </w:rPr>
            </w:pPr>
          </w:p>
        </w:tc>
      </w:tr>
      <w:tr w:rsidR="009400CE" w:rsidRPr="009400CE" w14:paraId="0763E5B3" w14:textId="77777777" w:rsidTr="003429EB">
        <w:trPr>
          <w:trHeight w:val="312"/>
        </w:trPr>
        <w:tc>
          <w:tcPr>
            <w:tcW w:w="2019" w:type="dxa"/>
            <w:shd w:val="clear" w:color="auto" w:fill="D9D9D9"/>
          </w:tcPr>
          <w:p w14:paraId="0AB521D6" w14:textId="77777777" w:rsidR="009400CE" w:rsidRPr="009400CE" w:rsidRDefault="009400CE" w:rsidP="009400CE">
            <w:pPr>
              <w:pStyle w:val="TableParagraph"/>
              <w:spacing w:line="237" w:lineRule="exact"/>
              <w:ind w:left="62" w:right="43"/>
              <w:jc w:val="center"/>
              <w:rPr>
                <w:b/>
                <w:i/>
                <w:sz w:val="16"/>
                <w:szCs w:val="16"/>
              </w:rPr>
            </w:pPr>
            <w:r w:rsidRPr="009400CE">
              <w:rPr>
                <w:b/>
                <w:i/>
                <w:spacing w:val="-2"/>
                <w:sz w:val="16"/>
                <w:szCs w:val="16"/>
              </w:rPr>
              <w:t>Education</w:t>
            </w:r>
          </w:p>
        </w:tc>
        <w:tc>
          <w:tcPr>
            <w:tcW w:w="1651" w:type="dxa"/>
          </w:tcPr>
          <w:p w14:paraId="61DFC3F1" w14:textId="77777777" w:rsidR="009400CE" w:rsidRPr="009400CE" w:rsidRDefault="009400CE" w:rsidP="009400CE">
            <w:pPr>
              <w:pStyle w:val="TableParagraph"/>
              <w:rPr>
                <w:rFonts w:ascii="Times New Roman"/>
                <w:sz w:val="16"/>
                <w:szCs w:val="16"/>
              </w:rPr>
            </w:pPr>
          </w:p>
        </w:tc>
        <w:tc>
          <w:tcPr>
            <w:tcW w:w="823" w:type="dxa"/>
          </w:tcPr>
          <w:p w14:paraId="606CCD0A" w14:textId="77777777" w:rsidR="009400CE" w:rsidRPr="009400CE" w:rsidRDefault="009400CE" w:rsidP="009400CE">
            <w:pPr>
              <w:pStyle w:val="TableParagraph"/>
              <w:rPr>
                <w:rFonts w:ascii="Times New Roman"/>
                <w:sz w:val="16"/>
                <w:szCs w:val="16"/>
              </w:rPr>
            </w:pPr>
          </w:p>
        </w:tc>
        <w:tc>
          <w:tcPr>
            <w:tcW w:w="822" w:type="dxa"/>
          </w:tcPr>
          <w:p w14:paraId="4902E654" w14:textId="77777777" w:rsidR="009400CE" w:rsidRPr="009400CE" w:rsidRDefault="009400CE" w:rsidP="009400CE">
            <w:pPr>
              <w:pStyle w:val="TableParagraph"/>
              <w:rPr>
                <w:rFonts w:ascii="Times New Roman"/>
                <w:sz w:val="16"/>
                <w:szCs w:val="16"/>
              </w:rPr>
            </w:pPr>
          </w:p>
        </w:tc>
        <w:tc>
          <w:tcPr>
            <w:tcW w:w="1650" w:type="dxa"/>
          </w:tcPr>
          <w:p w14:paraId="0F4AFB5C" w14:textId="77777777" w:rsidR="009400CE" w:rsidRPr="009400CE" w:rsidRDefault="009400CE" w:rsidP="009400CE">
            <w:pPr>
              <w:pStyle w:val="TableParagraph"/>
              <w:rPr>
                <w:rFonts w:ascii="Times New Roman"/>
                <w:sz w:val="16"/>
                <w:szCs w:val="16"/>
              </w:rPr>
            </w:pPr>
          </w:p>
        </w:tc>
        <w:tc>
          <w:tcPr>
            <w:tcW w:w="824" w:type="dxa"/>
          </w:tcPr>
          <w:p w14:paraId="4A99BFE7" w14:textId="77777777" w:rsidR="009400CE" w:rsidRPr="009400CE" w:rsidRDefault="009400CE" w:rsidP="009400CE">
            <w:pPr>
              <w:pStyle w:val="TableParagraph"/>
              <w:rPr>
                <w:rFonts w:ascii="Times New Roman"/>
                <w:sz w:val="16"/>
                <w:szCs w:val="16"/>
              </w:rPr>
            </w:pPr>
          </w:p>
        </w:tc>
      </w:tr>
      <w:tr w:rsidR="009400CE" w:rsidRPr="009400CE" w14:paraId="07939C19" w14:textId="77777777" w:rsidTr="003429EB">
        <w:trPr>
          <w:trHeight w:val="308"/>
        </w:trPr>
        <w:tc>
          <w:tcPr>
            <w:tcW w:w="2019" w:type="dxa"/>
            <w:shd w:val="clear" w:color="auto" w:fill="D9D9D9"/>
          </w:tcPr>
          <w:p w14:paraId="1E6FC345" w14:textId="77777777" w:rsidR="009400CE" w:rsidRPr="009400CE" w:rsidRDefault="009400CE" w:rsidP="009400CE">
            <w:pPr>
              <w:pStyle w:val="TableParagraph"/>
              <w:spacing w:line="234" w:lineRule="exact"/>
              <w:ind w:left="76" w:right="23"/>
              <w:jc w:val="center"/>
              <w:rPr>
                <w:sz w:val="16"/>
                <w:szCs w:val="16"/>
              </w:rPr>
            </w:pPr>
            <w:r w:rsidRPr="009400CE">
              <w:rPr>
                <w:spacing w:val="-4"/>
                <w:sz w:val="16"/>
                <w:szCs w:val="16"/>
              </w:rPr>
              <w:t>Secondary</w:t>
            </w:r>
            <w:r w:rsidRPr="009400CE">
              <w:rPr>
                <w:spacing w:val="12"/>
                <w:sz w:val="16"/>
                <w:szCs w:val="16"/>
              </w:rPr>
              <w:t xml:space="preserve"> </w:t>
            </w:r>
            <w:r w:rsidRPr="009400CE">
              <w:rPr>
                <w:spacing w:val="-2"/>
                <w:sz w:val="16"/>
                <w:szCs w:val="16"/>
              </w:rPr>
              <w:t>Level</w:t>
            </w:r>
          </w:p>
        </w:tc>
        <w:tc>
          <w:tcPr>
            <w:tcW w:w="1651" w:type="dxa"/>
          </w:tcPr>
          <w:p w14:paraId="40A2ED3B" w14:textId="77777777" w:rsidR="009400CE" w:rsidRPr="009400CE" w:rsidRDefault="009400CE" w:rsidP="009400CE">
            <w:pPr>
              <w:pStyle w:val="TableParagraph"/>
              <w:spacing w:line="234" w:lineRule="exact"/>
              <w:ind w:left="60" w:right="4"/>
              <w:jc w:val="center"/>
              <w:rPr>
                <w:sz w:val="16"/>
                <w:szCs w:val="16"/>
              </w:rPr>
            </w:pPr>
            <w:r w:rsidRPr="009400CE">
              <w:rPr>
                <w:spacing w:val="-5"/>
                <w:sz w:val="16"/>
                <w:szCs w:val="16"/>
              </w:rPr>
              <w:t>63</w:t>
            </w:r>
          </w:p>
        </w:tc>
        <w:tc>
          <w:tcPr>
            <w:tcW w:w="823" w:type="dxa"/>
          </w:tcPr>
          <w:p w14:paraId="4573CEFE"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20.00%</w:t>
            </w:r>
          </w:p>
        </w:tc>
        <w:tc>
          <w:tcPr>
            <w:tcW w:w="822" w:type="dxa"/>
          </w:tcPr>
          <w:p w14:paraId="06D8C8F5" w14:textId="77777777" w:rsidR="009400CE" w:rsidRPr="009400CE" w:rsidRDefault="009400CE" w:rsidP="009400CE">
            <w:pPr>
              <w:pStyle w:val="TableParagraph"/>
              <w:rPr>
                <w:rFonts w:ascii="Times New Roman"/>
                <w:sz w:val="16"/>
                <w:szCs w:val="16"/>
              </w:rPr>
            </w:pPr>
          </w:p>
        </w:tc>
        <w:tc>
          <w:tcPr>
            <w:tcW w:w="1650" w:type="dxa"/>
          </w:tcPr>
          <w:p w14:paraId="45A21AF2" w14:textId="77777777" w:rsidR="009400CE" w:rsidRPr="009400CE" w:rsidRDefault="009400CE" w:rsidP="009400CE">
            <w:pPr>
              <w:pStyle w:val="TableParagraph"/>
              <w:spacing w:line="234" w:lineRule="exact"/>
              <w:ind w:left="67" w:right="4"/>
              <w:jc w:val="center"/>
              <w:rPr>
                <w:sz w:val="16"/>
                <w:szCs w:val="16"/>
              </w:rPr>
            </w:pPr>
            <w:r w:rsidRPr="009400CE">
              <w:rPr>
                <w:spacing w:val="-5"/>
                <w:sz w:val="16"/>
                <w:szCs w:val="16"/>
              </w:rPr>
              <w:t>63</w:t>
            </w:r>
          </w:p>
        </w:tc>
        <w:tc>
          <w:tcPr>
            <w:tcW w:w="824" w:type="dxa"/>
          </w:tcPr>
          <w:p w14:paraId="76F09BBD"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20.50%</w:t>
            </w:r>
          </w:p>
        </w:tc>
      </w:tr>
      <w:tr w:rsidR="009400CE" w:rsidRPr="009400CE" w14:paraId="3DF224C4" w14:textId="77777777" w:rsidTr="003429EB">
        <w:trPr>
          <w:trHeight w:val="312"/>
        </w:trPr>
        <w:tc>
          <w:tcPr>
            <w:tcW w:w="2019" w:type="dxa"/>
            <w:shd w:val="clear" w:color="auto" w:fill="D9D9D9"/>
          </w:tcPr>
          <w:p w14:paraId="44D81711" w14:textId="77777777" w:rsidR="009400CE" w:rsidRPr="009400CE" w:rsidRDefault="009400CE" w:rsidP="009400CE">
            <w:pPr>
              <w:pStyle w:val="TableParagraph"/>
              <w:spacing w:line="236" w:lineRule="exact"/>
              <w:ind w:left="75" w:right="23"/>
              <w:jc w:val="center"/>
              <w:rPr>
                <w:sz w:val="16"/>
                <w:szCs w:val="16"/>
              </w:rPr>
            </w:pPr>
            <w:r w:rsidRPr="009400CE">
              <w:rPr>
                <w:spacing w:val="-2"/>
                <w:sz w:val="16"/>
                <w:szCs w:val="16"/>
              </w:rPr>
              <w:t>Diploma</w:t>
            </w:r>
          </w:p>
        </w:tc>
        <w:tc>
          <w:tcPr>
            <w:tcW w:w="1651" w:type="dxa"/>
          </w:tcPr>
          <w:p w14:paraId="30F9B28E" w14:textId="77777777" w:rsidR="009400CE" w:rsidRPr="009400CE" w:rsidRDefault="009400CE" w:rsidP="009400CE">
            <w:pPr>
              <w:pStyle w:val="TableParagraph"/>
              <w:spacing w:line="236" w:lineRule="exact"/>
              <w:ind w:left="60" w:right="5"/>
              <w:jc w:val="center"/>
              <w:rPr>
                <w:sz w:val="16"/>
                <w:szCs w:val="16"/>
              </w:rPr>
            </w:pPr>
            <w:r w:rsidRPr="009400CE">
              <w:rPr>
                <w:spacing w:val="-10"/>
                <w:sz w:val="16"/>
                <w:szCs w:val="16"/>
              </w:rPr>
              <w:t>0</w:t>
            </w:r>
          </w:p>
        </w:tc>
        <w:tc>
          <w:tcPr>
            <w:tcW w:w="823" w:type="dxa"/>
          </w:tcPr>
          <w:p w14:paraId="7643C115"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0.00%</w:t>
            </w:r>
          </w:p>
        </w:tc>
        <w:tc>
          <w:tcPr>
            <w:tcW w:w="822" w:type="dxa"/>
          </w:tcPr>
          <w:p w14:paraId="2053381E" w14:textId="77777777" w:rsidR="009400CE" w:rsidRPr="009400CE" w:rsidRDefault="009400CE" w:rsidP="009400CE">
            <w:pPr>
              <w:pStyle w:val="TableParagraph"/>
              <w:rPr>
                <w:rFonts w:ascii="Times New Roman"/>
                <w:sz w:val="16"/>
                <w:szCs w:val="16"/>
              </w:rPr>
            </w:pPr>
          </w:p>
        </w:tc>
        <w:tc>
          <w:tcPr>
            <w:tcW w:w="1650" w:type="dxa"/>
          </w:tcPr>
          <w:p w14:paraId="339CA98C" w14:textId="77777777" w:rsidR="009400CE" w:rsidRPr="009400CE" w:rsidRDefault="009400CE" w:rsidP="009400CE">
            <w:pPr>
              <w:pStyle w:val="TableParagraph"/>
              <w:spacing w:line="236" w:lineRule="exact"/>
              <w:ind w:left="67" w:right="9"/>
              <w:jc w:val="center"/>
              <w:rPr>
                <w:sz w:val="16"/>
                <w:szCs w:val="16"/>
              </w:rPr>
            </w:pPr>
            <w:r w:rsidRPr="009400CE">
              <w:rPr>
                <w:spacing w:val="-10"/>
                <w:sz w:val="16"/>
                <w:szCs w:val="16"/>
              </w:rPr>
              <w:t>0</w:t>
            </w:r>
          </w:p>
        </w:tc>
        <w:tc>
          <w:tcPr>
            <w:tcW w:w="824" w:type="dxa"/>
          </w:tcPr>
          <w:p w14:paraId="1C2120C0"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0.00%</w:t>
            </w:r>
          </w:p>
        </w:tc>
      </w:tr>
      <w:tr w:rsidR="009400CE" w:rsidRPr="009400CE" w14:paraId="67D29667" w14:textId="77777777" w:rsidTr="003429EB">
        <w:trPr>
          <w:trHeight w:val="311"/>
        </w:trPr>
        <w:tc>
          <w:tcPr>
            <w:tcW w:w="2019" w:type="dxa"/>
            <w:shd w:val="clear" w:color="auto" w:fill="D9D9D9"/>
          </w:tcPr>
          <w:p w14:paraId="0D7943D4" w14:textId="77777777" w:rsidR="009400CE" w:rsidRPr="009400CE" w:rsidRDefault="009400CE" w:rsidP="009400CE">
            <w:pPr>
              <w:pStyle w:val="TableParagraph"/>
              <w:spacing w:line="236" w:lineRule="exact"/>
              <w:ind w:left="78" w:right="23"/>
              <w:jc w:val="center"/>
              <w:rPr>
                <w:sz w:val="16"/>
                <w:szCs w:val="16"/>
              </w:rPr>
            </w:pPr>
            <w:r w:rsidRPr="009400CE">
              <w:rPr>
                <w:spacing w:val="-4"/>
                <w:sz w:val="16"/>
                <w:szCs w:val="16"/>
              </w:rPr>
              <w:t>Bach</w:t>
            </w:r>
          </w:p>
        </w:tc>
        <w:tc>
          <w:tcPr>
            <w:tcW w:w="1651" w:type="dxa"/>
          </w:tcPr>
          <w:p w14:paraId="002BE094" w14:textId="77777777" w:rsidR="009400CE" w:rsidRPr="009400CE" w:rsidRDefault="009400CE" w:rsidP="009400CE">
            <w:pPr>
              <w:pStyle w:val="TableParagraph"/>
              <w:spacing w:line="236" w:lineRule="exact"/>
              <w:ind w:left="60"/>
              <w:jc w:val="center"/>
              <w:rPr>
                <w:sz w:val="16"/>
                <w:szCs w:val="16"/>
              </w:rPr>
            </w:pPr>
            <w:r w:rsidRPr="009400CE">
              <w:rPr>
                <w:spacing w:val="-5"/>
                <w:sz w:val="16"/>
                <w:szCs w:val="16"/>
              </w:rPr>
              <w:t>231</w:t>
            </w:r>
          </w:p>
        </w:tc>
        <w:tc>
          <w:tcPr>
            <w:tcW w:w="823" w:type="dxa"/>
          </w:tcPr>
          <w:p w14:paraId="2E5348F6"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73.33%</w:t>
            </w:r>
          </w:p>
        </w:tc>
        <w:tc>
          <w:tcPr>
            <w:tcW w:w="822" w:type="dxa"/>
          </w:tcPr>
          <w:p w14:paraId="4C22CBE0" w14:textId="77777777" w:rsidR="009400CE" w:rsidRPr="009400CE" w:rsidRDefault="009400CE" w:rsidP="009400CE">
            <w:pPr>
              <w:pStyle w:val="TableParagraph"/>
              <w:rPr>
                <w:rFonts w:ascii="Times New Roman"/>
                <w:sz w:val="16"/>
                <w:szCs w:val="16"/>
              </w:rPr>
            </w:pPr>
          </w:p>
        </w:tc>
        <w:tc>
          <w:tcPr>
            <w:tcW w:w="1650" w:type="dxa"/>
          </w:tcPr>
          <w:p w14:paraId="6DF435AD" w14:textId="77777777" w:rsidR="009400CE" w:rsidRPr="009400CE" w:rsidRDefault="009400CE" w:rsidP="009400CE">
            <w:pPr>
              <w:pStyle w:val="TableParagraph"/>
              <w:spacing w:line="236" w:lineRule="exact"/>
              <w:ind w:left="67"/>
              <w:jc w:val="center"/>
              <w:rPr>
                <w:sz w:val="16"/>
                <w:szCs w:val="16"/>
              </w:rPr>
            </w:pPr>
            <w:r w:rsidRPr="009400CE">
              <w:rPr>
                <w:spacing w:val="-5"/>
                <w:sz w:val="16"/>
                <w:szCs w:val="16"/>
              </w:rPr>
              <w:t>224</w:t>
            </w:r>
          </w:p>
        </w:tc>
        <w:tc>
          <w:tcPr>
            <w:tcW w:w="824" w:type="dxa"/>
          </w:tcPr>
          <w:p w14:paraId="4CBC1DDD"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72.70%</w:t>
            </w:r>
          </w:p>
        </w:tc>
      </w:tr>
      <w:tr w:rsidR="009400CE" w:rsidRPr="009400CE" w14:paraId="49717B31" w14:textId="77777777" w:rsidTr="003429EB">
        <w:trPr>
          <w:trHeight w:val="308"/>
        </w:trPr>
        <w:tc>
          <w:tcPr>
            <w:tcW w:w="2019" w:type="dxa"/>
            <w:shd w:val="clear" w:color="auto" w:fill="D9D9D9"/>
          </w:tcPr>
          <w:p w14:paraId="14E0D592" w14:textId="77777777" w:rsidR="009400CE" w:rsidRPr="009400CE" w:rsidRDefault="009400CE" w:rsidP="009400CE">
            <w:pPr>
              <w:pStyle w:val="TableParagraph"/>
              <w:spacing w:line="234" w:lineRule="exact"/>
              <w:ind w:left="81" w:right="23"/>
              <w:jc w:val="center"/>
              <w:rPr>
                <w:sz w:val="16"/>
                <w:szCs w:val="16"/>
              </w:rPr>
            </w:pPr>
            <w:r w:rsidRPr="009400CE">
              <w:rPr>
                <w:spacing w:val="-2"/>
                <w:sz w:val="16"/>
                <w:szCs w:val="16"/>
              </w:rPr>
              <w:t>Masters</w:t>
            </w:r>
          </w:p>
        </w:tc>
        <w:tc>
          <w:tcPr>
            <w:tcW w:w="1651" w:type="dxa"/>
          </w:tcPr>
          <w:p w14:paraId="106E07F3" w14:textId="77777777" w:rsidR="009400CE" w:rsidRPr="009400CE" w:rsidRDefault="009400CE" w:rsidP="009400CE">
            <w:pPr>
              <w:pStyle w:val="TableParagraph"/>
              <w:spacing w:line="234" w:lineRule="exact"/>
              <w:ind w:left="60" w:right="4"/>
              <w:jc w:val="center"/>
              <w:rPr>
                <w:sz w:val="16"/>
                <w:szCs w:val="16"/>
              </w:rPr>
            </w:pPr>
            <w:r w:rsidRPr="009400CE">
              <w:rPr>
                <w:spacing w:val="-5"/>
                <w:sz w:val="16"/>
                <w:szCs w:val="16"/>
              </w:rPr>
              <w:t>14</w:t>
            </w:r>
          </w:p>
        </w:tc>
        <w:tc>
          <w:tcPr>
            <w:tcW w:w="823" w:type="dxa"/>
          </w:tcPr>
          <w:p w14:paraId="6833BACF"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4.44%</w:t>
            </w:r>
          </w:p>
        </w:tc>
        <w:tc>
          <w:tcPr>
            <w:tcW w:w="822" w:type="dxa"/>
          </w:tcPr>
          <w:p w14:paraId="2392869F" w14:textId="77777777" w:rsidR="009400CE" w:rsidRPr="009400CE" w:rsidRDefault="009400CE" w:rsidP="009400CE">
            <w:pPr>
              <w:pStyle w:val="TableParagraph"/>
              <w:rPr>
                <w:rFonts w:ascii="Times New Roman"/>
                <w:sz w:val="16"/>
                <w:szCs w:val="16"/>
              </w:rPr>
            </w:pPr>
          </w:p>
        </w:tc>
        <w:tc>
          <w:tcPr>
            <w:tcW w:w="1650" w:type="dxa"/>
          </w:tcPr>
          <w:p w14:paraId="4743390F" w14:textId="77777777" w:rsidR="009400CE" w:rsidRPr="009400CE" w:rsidRDefault="009400CE" w:rsidP="009400CE">
            <w:pPr>
              <w:pStyle w:val="TableParagraph"/>
              <w:spacing w:line="234" w:lineRule="exact"/>
              <w:ind w:left="67" w:right="4"/>
              <w:jc w:val="center"/>
              <w:rPr>
                <w:sz w:val="16"/>
                <w:szCs w:val="16"/>
              </w:rPr>
            </w:pPr>
            <w:r w:rsidRPr="009400CE">
              <w:rPr>
                <w:spacing w:val="-5"/>
                <w:sz w:val="16"/>
                <w:szCs w:val="16"/>
              </w:rPr>
              <w:t>14</w:t>
            </w:r>
          </w:p>
        </w:tc>
        <w:tc>
          <w:tcPr>
            <w:tcW w:w="824" w:type="dxa"/>
          </w:tcPr>
          <w:p w14:paraId="78F0D03C"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4.50%</w:t>
            </w:r>
          </w:p>
        </w:tc>
      </w:tr>
      <w:tr w:rsidR="009400CE" w:rsidRPr="009400CE" w14:paraId="52B447B5" w14:textId="77777777" w:rsidTr="003429EB">
        <w:trPr>
          <w:trHeight w:val="312"/>
        </w:trPr>
        <w:tc>
          <w:tcPr>
            <w:tcW w:w="2019" w:type="dxa"/>
            <w:shd w:val="clear" w:color="auto" w:fill="D9D9D9"/>
          </w:tcPr>
          <w:p w14:paraId="218FE823" w14:textId="77777777" w:rsidR="009400CE" w:rsidRPr="009400CE" w:rsidRDefault="009400CE" w:rsidP="009400CE">
            <w:pPr>
              <w:pStyle w:val="TableParagraph"/>
              <w:spacing w:line="236" w:lineRule="exact"/>
              <w:ind w:left="80" w:right="23"/>
              <w:jc w:val="center"/>
              <w:rPr>
                <w:sz w:val="16"/>
                <w:szCs w:val="16"/>
              </w:rPr>
            </w:pPr>
            <w:r w:rsidRPr="009400CE">
              <w:rPr>
                <w:spacing w:val="-5"/>
                <w:sz w:val="16"/>
                <w:szCs w:val="16"/>
              </w:rPr>
              <w:t>PhD</w:t>
            </w:r>
          </w:p>
        </w:tc>
        <w:tc>
          <w:tcPr>
            <w:tcW w:w="1651" w:type="dxa"/>
          </w:tcPr>
          <w:p w14:paraId="28C93852" w14:textId="77777777" w:rsidR="009400CE" w:rsidRPr="009400CE" w:rsidRDefault="009400CE" w:rsidP="009400CE">
            <w:pPr>
              <w:pStyle w:val="TableParagraph"/>
              <w:spacing w:line="236" w:lineRule="exact"/>
              <w:ind w:left="60" w:right="5"/>
              <w:jc w:val="center"/>
              <w:rPr>
                <w:sz w:val="16"/>
                <w:szCs w:val="16"/>
              </w:rPr>
            </w:pPr>
            <w:r w:rsidRPr="009400CE">
              <w:rPr>
                <w:spacing w:val="-10"/>
                <w:sz w:val="16"/>
                <w:szCs w:val="16"/>
              </w:rPr>
              <w:t>7</w:t>
            </w:r>
          </w:p>
        </w:tc>
        <w:tc>
          <w:tcPr>
            <w:tcW w:w="823" w:type="dxa"/>
          </w:tcPr>
          <w:p w14:paraId="4A825EB5"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2.22%</w:t>
            </w:r>
          </w:p>
        </w:tc>
        <w:tc>
          <w:tcPr>
            <w:tcW w:w="822" w:type="dxa"/>
          </w:tcPr>
          <w:p w14:paraId="06781315" w14:textId="77777777" w:rsidR="009400CE" w:rsidRPr="009400CE" w:rsidRDefault="009400CE" w:rsidP="009400CE">
            <w:pPr>
              <w:pStyle w:val="TableParagraph"/>
              <w:rPr>
                <w:rFonts w:ascii="Times New Roman"/>
                <w:sz w:val="16"/>
                <w:szCs w:val="16"/>
              </w:rPr>
            </w:pPr>
          </w:p>
        </w:tc>
        <w:tc>
          <w:tcPr>
            <w:tcW w:w="1650" w:type="dxa"/>
          </w:tcPr>
          <w:p w14:paraId="4780D17D" w14:textId="77777777" w:rsidR="009400CE" w:rsidRPr="009400CE" w:rsidRDefault="009400CE" w:rsidP="009400CE">
            <w:pPr>
              <w:pStyle w:val="TableParagraph"/>
              <w:spacing w:line="236" w:lineRule="exact"/>
              <w:ind w:left="67" w:right="9"/>
              <w:jc w:val="center"/>
              <w:rPr>
                <w:sz w:val="16"/>
                <w:szCs w:val="16"/>
              </w:rPr>
            </w:pPr>
            <w:r w:rsidRPr="009400CE">
              <w:rPr>
                <w:spacing w:val="-10"/>
                <w:sz w:val="16"/>
                <w:szCs w:val="16"/>
              </w:rPr>
              <w:t>7</w:t>
            </w:r>
          </w:p>
        </w:tc>
        <w:tc>
          <w:tcPr>
            <w:tcW w:w="824" w:type="dxa"/>
          </w:tcPr>
          <w:p w14:paraId="33F17F7A"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2.30%</w:t>
            </w:r>
          </w:p>
        </w:tc>
      </w:tr>
      <w:tr w:rsidR="009400CE" w:rsidRPr="009400CE" w14:paraId="61A67827" w14:textId="77777777" w:rsidTr="003429EB">
        <w:trPr>
          <w:trHeight w:val="312"/>
        </w:trPr>
        <w:tc>
          <w:tcPr>
            <w:tcW w:w="2019" w:type="dxa"/>
            <w:shd w:val="clear" w:color="auto" w:fill="D9D9D9"/>
          </w:tcPr>
          <w:p w14:paraId="692FC32B" w14:textId="77777777" w:rsidR="009400CE" w:rsidRPr="009400CE" w:rsidRDefault="009400CE" w:rsidP="009400CE">
            <w:pPr>
              <w:pStyle w:val="TableParagraph"/>
              <w:spacing w:line="236" w:lineRule="exact"/>
              <w:ind w:left="62" w:right="44"/>
              <w:jc w:val="center"/>
              <w:rPr>
                <w:b/>
                <w:i/>
                <w:sz w:val="16"/>
                <w:szCs w:val="16"/>
              </w:rPr>
            </w:pPr>
            <w:r w:rsidRPr="009400CE">
              <w:rPr>
                <w:b/>
                <w:i/>
                <w:spacing w:val="-2"/>
                <w:sz w:val="16"/>
                <w:szCs w:val="16"/>
              </w:rPr>
              <w:t>Marital</w:t>
            </w:r>
            <w:r w:rsidRPr="009400CE">
              <w:rPr>
                <w:b/>
                <w:i/>
                <w:spacing w:val="-5"/>
                <w:sz w:val="16"/>
                <w:szCs w:val="16"/>
              </w:rPr>
              <w:t xml:space="preserve"> </w:t>
            </w:r>
            <w:r w:rsidRPr="009400CE">
              <w:rPr>
                <w:b/>
                <w:i/>
                <w:spacing w:val="-2"/>
                <w:sz w:val="16"/>
                <w:szCs w:val="16"/>
              </w:rPr>
              <w:t>Status</w:t>
            </w:r>
          </w:p>
        </w:tc>
        <w:tc>
          <w:tcPr>
            <w:tcW w:w="1651" w:type="dxa"/>
          </w:tcPr>
          <w:p w14:paraId="685F2F58" w14:textId="77777777" w:rsidR="009400CE" w:rsidRPr="009400CE" w:rsidRDefault="009400CE" w:rsidP="009400CE">
            <w:pPr>
              <w:pStyle w:val="TableParagraph"/>
              <w:rPr>
                <w:rFonts w:ascii="Times New Roman"/>
                <w:sz w:val="16"/>
                <w:szCs w:val="16"/>
              </w:rPr>
            </w:pPr>
          </w:p>
        </w:tc>
        <w:tc>
          <w:tcPr>
            <w:tcW w:w="823" w:type="dxa"/>
          </w:tcPr>
          <w:p w14:paraId="26A8444C" w14:textId="77777777" w:rsidR="009400CE" w:rsidRPr="009400CE" w:rsidRDefault="009400CE" w:rsidP="009400CE">
            <w:pPr>
              <w:pStyle w:val="TableParagraph"/>
              <w:rPr>
                <w:rFonts w:ascii="Times New Roman"/>
                <w:sz w:val="16"/>
                <w:szCs w:val="16"/>
              </w:rPr>
            </w:pPr>
          </w:p>
        </w:tc>
        <w:tc>
          <w:tcPr>
            <w:tcW w:w="822" w:type="dxa"/>
          </w:tcPr>
          <w:p w14:paraId="2050DEB8" w14:textId="77777777" w:rsidR="009400CE" w:rsidRPr="009400CE" w:rsidRDefault="009400CE" w:rsidP="009400CE">
            <w:pPr>
              <w:pStyle w:val="TableParagraph"/>
              <w:rPr>
                <w:rFonts w:ascii="Times New Roman"/>
                <w:sz w:val="16"/>
                <w:szCs w:val="16"/>
              </w:rPr>
            </w:pPr>
          </w:p>
        </w:tc>
        <w:tc>
          <w:tcPr>
            <w:tcW w:w="1650" w:type="dxa"/>
          </w:tcPr>
          <w:p w14:paraId="597CFAC8" w14:textId="77777777" w:rsidR="009400CE" w:rsidRPr="009400CE" w:rsidRDefault="009400CE" w:rsidP="009400CE">
            <w:pPr>
              <w:pStyle w:val="TableParagraph"/>
              <w:rPr>
                <w:rFonts w:ascii="Times New Roman"/>
                <w:sz w:val="16"/>
                <w:szCs w:val="16"/>
              </w:rPr>
            </w:pPr>
          </w:p>
        </w:tc>
        <w:tc>
          <w:tcPr>
            <w:tcW w:w="824" w:type="dxa"/>
          </w:tcPr>
          <w:p w14:paraId="2AAD9E81" w14:textId="77777777" w:rsidR="009400CE" w:rsidRPr="009400CE" w:rsidRDefault="009400CE" w:rsidP="009400CE">
            <w:pPr>
              <w:pStyle w:val="TableParagraph"/>
              <w:rPr>
                <w:rFonts w:ascii="Times New Roman"/>
                <w:sz w:val="16"/>
                <w:szCs w:val="16"/>
              </w:rPr>
            </w:pPr>
          </w:p>
        </w:tc>
      </w:tr>
      <w:tr w:rsidR="009400CE" w:rsidRPr="009400CE" w14:paraId="18B66441" w14:textId="77777777" w:rsidTr="003429EB">
        <w:trPr>
          <w:trHeight w:val="308"/>
        </w:trPr>
        <w:tc>
          <w:tcPr>
            <w:tcW w:w="2019" w:type="dxa"/>
            <w:shd w:val="clear" w:color="auto" w:fill="D9D9D9"/>
          </w:tcPr>
          <w:p w14:paraId="4A5C6056" w14:textId="77777777" w:rsidR="009400CE" w:rsidRPr="009400CE" w:rsidRDefault="009400CE" w:rsidP="009400CE">
            <w:pPr>
              <w:pStyle w:val="TableParagraph"/>
              <w:spacing w:line="234" w:lineRule="exact"/>
              <w:ind w:left="79" w:right="23"/>
              <w:jc w:val="center"/>
              <w:rPr>
                <w:sz w:val="16"/>
                <w:szCs w:val="16"/>
              </w:rPr>
            </w:pPr>
            <w:r w:rsidRPr="009400CE">
              <w:rPr>
                <w:spacing w:val="-2"/>
                <w:sz w:val="16"/>
                <w:szCs w:val="16"/>
              </w:rPr>
              <w:t>Single</w:t>
            </w:r>
          </w:p>
        </w:tc>
        <w:tc>
          <w:tcPr>
            <w:tcW w:w="1651" w:type="dxa"/>
          </w:tcPr>
          <w:p w14:paraId="54E899DC" w14:textId="77777777" w:rsidR="009400CE" w:rsidRPr="009400CE" w:rsidRDefault="009400CE" w:rsidP="009400CE">
            <w:pPr>
              <w:pStyle w:val="TableParagraph"/>
              <w:spacing w:line="234" w:lineRule="exact"/>
              <w:ind w:left="60"/>
              <w:jc w:val="center"/>
              <w:rPr>
                <w:sz w:val="16"/>
                <w:szCs w:val="16"/>
              </w:rPr>
            </w:pPr>
            <w:r w:rsidRPr="009400CE">
              <w:rPr>
                <w:spacing w:val="-5"/>
                <w:sz w:val="16"/>
                <w:szCs w:val="16"/>
              </w:rPr>
              <w:t>266</w:t>
            </w:r>
          </w:p>
        </w:tc>
        <w:tc>
          <w:tcPr>
            <w:tcW w:w="823" w:type="dxa"/>
          </w:tcPr>
          <w:p w14:paraId="7A6365DC"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84.44%</w:t>
            </w:r>
          </w:p>
        </w:tc>
        <w:tc>
          <w:tcPr>
            <w:tcW w:w="822" w:type="dxa"/>
          </w:tcPr>
          <w:p w14:paraId="52479A10" w14:textId="77777777" w:rsidR="009400CE" w:rsidRPr="009400CE" w:rsidRDefault="009400CE" w:rsidP="009400CE">
            <w:pPr>
              <w:pStyle w:val="TableParagraph"/>
              <w:rPr>
                <w:rFonts w:ascii="Times New Roman"/>
                <w:sz w:val="16"/>
                <w:szCs w:val="16"/>
              </w:rPr>
            </w:pPr>
          </w:p>
        </w:tc>
        <w:tc>
          <w:tcPr>
            <w:tcW w:w="1650" w:type="dxa"/>
          </w:tcPr>
          <w:p w14:paraId="1FEE3C72" w14:textId="77777777" w:rsidR="009400CE" w:rsidRPr="009400CE" w:rsidRDefault="009400CE" w:rsidP="009400CE">
            <w:pPr>
              <w:pStyle w:val="TableParagraph"/>
              <w:spacing w:line="234" w:lineRule="exact"/>
              <w:ind w:left="67"/>
              <w:jc w:val="center"/>
              <w:rPr>
                <w:sz w:val="16"/>
                <w:szCs w:val="16"/>
              </w:rPr>
            </w:pPr>
            <w:r w:rsidRPr="009400CE">
              <w:rPr>
                <w:spacing w:val="-5"/>
                <w:sz w:val="16"/>
                <w:szCs w:val="16"/>
              </w:rPr>
              <w:t>266</w:t>
            </w:r>
          </w:p>
        </w:tc>
        <w:tc>
          <w:tcPr>
            <w:tcW w:w="824" w:type="dxa"/>
          </w:tcPr>
          <w:p w14:paraId="119192B8"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84.40%</w:t>
            </w:r>
          </w:p>
        </w:tc>
      </w:tr>
      <w:tr w:rsidR="009400CE" w:rsidRPr="009400CE" w14:paraId="73961FD2" w14:textId="77777777" w:rsidTr="003429EB">
        <w:trPr>
          <w:trHeight w:val="312"/>
        </w:trPr>
        <w:tc>
          <w:tcPr>
            <w:tcW w:w="2019" w:type="dxa"/>
            <w:shd w:val="clear" w:color="auto" w:fill="D9D9D9"/>
          </w:tcPr>
          <w:p w14:paraId="2830C910" w14:textId="77777777" w:rsidR="009400CE" w:rsidRPr="009400CE" w:rsidRDefault="009400CE" w:rsidP="009400CE">
            <w:pPr>
              <w:pStyle w:val="TableParagraph"/>
              <w:spacing w:line="236" w:lineRule="exact"/>
              <w:ind w:left="77" w:right="23"/>
              <w:jc w:val="center"/>
              <w:rPr>
                <w:sz w:val="16"/>
                <w:szCs w:val="16"/>
              </w:rPr>
            </w:pPr>
            <w:r w:rsidRPr="009400CE">
              <w:rPr>
                <w:spacing w:val="-2"/>
                <w:sz w:val="16"/>
                <w:szCs w:val="16"/>
              </w:rPr>
              <w:t>Widow</w:t>
            </w:r>
          </w:p>
        </w:tc>
        <w:tc>
          <w:tcPr>
            <w:tcW w:w="1651" w:type="dxa"/>
          </w:tcPr>
          <w:p w14:paraId="729E2E2C" w14:textId="77777777" w:rsidR="009400CE" w:rsidRPr="009400CE" w:rsidRDefault="009400CE" w:rsidP="009400CE">
            <w:pPr>
              <w:pStyle w:val="TableParagraph"/>
              <w:spacing w:line="236" w:lineRule="exact"/>
              <w:ind w:left="60" w:right="5"/>
              <w:jc w:val="center"/>
              <w:rPr>
                <w:sz w:val="16"/>
                <w:szCs w:val="16"/>
              </w:rPr>
            </w:pPr>
            <w:r w:rsidRPr="009400CE">
              <w:rPr>
                <w:spacing w:val="-10"/>
                <w:sz w:val="16"/>
                <w:szCs w:val="16"/>
              </w:rPr>
              <w:t>7</w:t>
            </w:r>
          </w:p>
        </w:tc>
        <w:tc>
          <w:tcPr>
            <w:tcW w:w="823" w:type="dxa"/>
          </w:tcPr>
          <w:p w14:paraId="395E3323"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2.22%</w:t>
            </w:r>
          </w:p>
        </w:tc>
        <w:tc>
          <w:tcPr>
            <w:tcW w:w="822" w:type="dxa"/>
          </w:tcPr>
          <w:p w14:paraId="6DDCA7F2" w14:textId="77777777" w:rsidR="009400CE" w:rsidRPr="009400CE" w:rsidRDefault="009400CE" w:rsidP="009400CE">
            <w:pPr>
              <w:pStyle w:val="TableParagraph"/>
              <w:rPr>
                <w:rFonts w:ascii="Times New Roman"/>
                <w:sz w:val="16"/>
                <w:szCs w:val="16"/>
              </w:rPr>
            </w:pPr>
          </w:p>
        </w:tc>
        <w:tc>
          <w:tcPr>
            <w:tcW w:w="1650" w:type="dxa"/>
          </w:tcPr>
          <w:p w14:paraId="4523CDC6" w14:textId="77777777" w:rsidR="009400CE" w:rsidRPr="009400CE" w:rsidRDefault="009400CE" w:rsidP="009400CE">
            <w:pPr>
              <w:pStyle w:val="TableParagraph"/>
              <w:spacing w:line="236" w:lineRule="exact"/>
              <w:ind w:left="67" w:right="9"/>
              <w:jc w:val="center"/>
              <w:rPr>
                <w:sz w:val="16"/>
                <w:szCs w:val="16"/>
              </w:rPr>
            </w:pPr>
            <w:r w:rsidRPr="009400CE">
              <w:rPr>
                <w:spacing w:val="-10"/>
                <w:sz w:val="16"/>
                <w:szCs w:val="16"/>
              </w:rPr>
              <w:t>7</w:t>
            </w:r>
          </w:p>
        </w:tc>
        <w:tc>
          <w:tcPr>
            <w:tcW w:w="824" w:type="dxa"/>
          </w:tcPr>
          <w:p w14:paraId="0999FD46"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2.20%</w:t>
            </w:r>
          </w:p>
        </w:tc>
      </w:tr>
      <w:tr w:rsidR="009400CE" w:rsidRPr="009400CE" w14:paraId="357B8558" w14:textId="77777777" w:rsidTr="003429EB">
        <w:trPr>
          <w:trHeight w:val="312"/>
        </w:trPr>
        <w:tc>
          <w:tcPr>
            <w:tcW w:w="2019" w:type="dxa"/>
            <w:shd w:val="clear" w:color="auto" w:fill="D9D9D9"/>
          </w:tcPr>
          <w:p w14:paraId="614FC0BC" w14:textId="77777777" w:rsidR="009400CE" w:rsidRPr="009400CE" w:rsidRDefault="009400CE" w:rsidP="009400CE">
            <w:pPr>
              <w:pStyle w:val="TableParagraph"/>
              <w:spacing w:line="236" w:lineRule="exact"/>
              <w:ind w:left="78" w:right="23"/>
              <w:jc w:val="center"/>
              <w:rPr>
                <w:sz w:val="16"/>
                <w:szCs w:val="16"/>
              </w:rPr>
            </w:pPr>
            <w:r w:rsidRPr="009400CE">
              <w:rPr>
                <w:spacing w:val="-2"/>
                <w:sz w:val="16"/>
                <w:szCs w:val="16"/>
              </w:rPr>
              <w:t>Married</w:t>
            </w:r>
          </w:p>
        </w:tc>
        <w:tc>
          <w:tcPr>
            <w:tcW w:w="1651" w:type="dxa"/>
          </w:tcPr>
          <w:p w14:paraId="4BA1D978" w14:textId="77777777" w:rsidR="009400CE" w:rsidRPr="009400CE" w:rsidRDefault="009400CE" w:rsidP="009400CE">
            <w:pPr>
              <w:pStyle w:val="TableParagraph"/>
              <w:spacing w:line="236" w:lineRule="exact"/>
              <w:ind w:left="60" w:right="4"/>
              <w:jc w:val="center"/>
              <w:rPr>
                <w:sz w:val="16"/>
                <w:szCs w:val="16"/>
              </w:rPr>
            </w:pPr>
            <w:r w:rsidRPr="009400CE">
              <w:rPr>
                <w:spacing w:val="-5"/>
                <w:sz w:val="16"/>
                <w:szCs w:val="16"/>
              </w:rPr>
              <w:t>42</w:t>
            </w:r>
          </w:p>
        </w:tc>
        <w:tc>
          <w:tcPr>
            <w:tcW w:w="823" w:type="dxa"/>
          </w:tcPr>
          <w:p w14:paraId="1B209D06"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13.33%</w:t>
            </w:r>
          </w:p>
        </w:tc>
        <w:tc>
          <w:tcPr>
            <w:tcW w:w="822" w:type="dxa"/>
          </w:tcPr>
          <w:p w14:paraId="4D34AD25" w14:textId="77777777" w:rsidR="009400CE" w:rsidRPr="009400CE" w:rsidRDefault="009400CE" w:rsidP="009400CE">
            <w:pPr>
              <w:pStyle w:val="TableParagraph"/>
              <w:rPr>
                <w:rFonts w:ascii="Times New Roman"/>
                <w:sz w:val="16"/>
                <w:szCs w:val="16"/>
              </w:rPr>
            </w:pPr>
          </w:p>
        </w:tc>
        <w:tc>
          <w:tcPr>
            <w:tcW w:w="1650" w:type="dxa"/>
          </w:tcPr>
          <w:p w14:paraId="78E34698" w14:textId="77777777" w:rsidR="009400CE" w:rsidRPr="009400CE" w:rsidRDefault="009400CE" w:rsidP="009400CE">
            <w:pPr>
              <w:pStyle w:val="TableParagraph"/>
              <w:spacing w:line="236" w:lineRule="exact"/>
              <w:ind w:left="67" w:right="4"/>
              <w:jc w:val="center"/>
              <w:rPr>
                <w:sz w:val="16"/>
                <w:szCs w:val="16"/>
              </w:rPr>
            </w:pPr>
            <w:r w:rsidRPr="009400CE">
              <w:rPr>
                <w:spacing w:val="-5"/>
                <w:sz w:val="16"/>
                <w:szCs w:val="16"/>
              </w:rPr>
              <w:t>42</w:t>
            </w:r>
          </w:p>
        </w:tc>
        <w:tc>
          <w:tcPr>
            <w:tcW w:w="824" w:type="dxa"/>
          </w:tcPr>
          <w:p w14:paraId="42183379"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13.30%</w:t>
            </w:r>
          </w:p>
        </w:tc>
      </w:tr>
      <w:tr w:rsidR="009400CE" w:rsidRPr="009400CE" w14:paraId="6483D386" w14:textId="77777777" w:rsidTr="003429EB">
        <w:trPr>
          <w:trHeight w:val="48"/>
        </w:trPr>
        <w:tc>
          <w:tcPr>
            <w:tcW w:w="2019" w:type="dxa"/>
            <w:shd w:val="clear" w:color="auto" w:fill="D9D9D9"/>
          </w:tcPr>
          <w:p w14:paraId="5EB75962" w14:textId="77777777" w:rsidR="009400CE" w:rsidRPr="009400CE" w:rsidRDefault="009400CE" w:rsidP="009400CE">
            <w:pPr>
              <w:pStyle w:val="TableParagraph"/>
              <w:spacing w:line="236" w:lineRule="exact"/>
              <w:ind w:left="62" w:right="44"/>
              <w:jc w:val="center"/>
              <w:rPr>
                <w:b/>
                <w:i/>
                <w:sz w:val="16"/>
                <w:szCs w:val="16"/>
              </w:rPr>
            </w:pPr>
            <w:r w:rsidRPr="009400CE">
              <w:rPr>
                <w:b/>
                <w:i/>
                <w:spacing w:val="-5"/>
                <w:sz w:val="16"/>
                <w:szCs w:val="16"/>
              </w:rPr>
              <w:t>Employment</w:t>
            </w:r>
            <w:r w:rsidRPr="009400CE">
              <w:rPr>
                <w:b/>
                <w:i/>
                <w:spacing w:val="26"/>
                <w:sz w:val="16"/>
                <w:szCs w:val="16"/>
              </w:rPr>
              <w:t xml:space="preserve"> </w:t>
            </w:r>
            <w:r w:rsidRPr="009400CE">
              <w:rPr>
                <w:b/>
                <w:i/>
                <w:spacing w:val="-2"/>
                <w:sz w:val="16"/>
                <w:szCs w:val="16"/>
              </w:rPr>
              <w:t>status</w:t>
            </w:r>
          </w:p>
        </w:tc>
        <w:tc>
          <w:tcPr>
            <w:tcW w:w="1651" w:type="dxa"/>
          </w:tcPr>
          <w:p w14:paraId="3AECEB54" w14:textId="77777777" w:rsidR="009400CE" w:rsidRPr="009400CE" w:rsidRDefault="009400CE" w:rsidP="009400CE">
            <w:pPr>
              <w:pStyle w:val="TableParagraph"/>
              <w:rPr>
                <w:rFonts w:ascii="Times New Roman"/>
                <w:sz w:val="16"/>
                <w:szCs w:val="16"/>
              </w:rPr>
            </w:pPr>
          </w:p>
        </w:tc>
        <w:tc>
          <w:tcPr>
            <w:tcW w:w="823" w:type="dxa"/>
          </w:tcPr>
          <w:p w14:paraId="2E0CD07B" w14:textId="77777777" w:rsidR="009400CE" w:rsidRPr="009400CE" w:rsidRDefault="009400CE" w:rsidP="009400CE">
            <w:pPr>
              <w:pStyle w:val="TableParagraph"/>
              <w:rPr>
                <w:rFonts w:ascii="Times New Roman"/>
                <w:sz w:val="16"/>
                <w:szCs w:val="16"/>
              </w:rPr>
            </w:pPr>
          </w:p>
        </w:tc>
        <w:tc>
          <w:tcPr>
            <w:tcW w:w="822" w:type="dxa"/>
          </w:tcPr>
          <w:p w14:paraId="3CA6C5CB" w14:textId="77777777" w:rsidR="009400CE" w:rsidRPr="009400CE" w:rsidRDefault="009400CE" w:rsidP="009400CE">
            <w:pPr>
              <w:pStyle w:val="TableParagraph"/>
              <w:rPr>
                <w:rFonts w:ascii="Times New Roman"/>
                <w:sz w:val="16"/>
                <w:szCs w:val="16"/>
              </w:rPr>
            </w:pPr>
          </w:p>
        </w:tc>
        <w:tc>
          <w:tcPr>
            <w:tcW w:w="1650" w:type="dxa"/>
          </w:tcPr>
          <w:p w14:paraId="64FEBEAE" w14:textId="77777777" w:rsidR="009400CE" w:rsidRPr="009400CE" w:rsidRDefault="009400CE" w:rsidP="009400CE">
            <w:pPr>
              <w:pStyle w:val="TableParagraph"/>
              <w:rPr>
                <w:rFonts w:ascii="Times New Roman"/>
                <w:sz w:val="16"/>
                <w:szCs w:val="16"/>
              </w:rPr>
            </w:pPr>
          </w:p>
        </w:tc>
        <w:tc>
          <w:tcPr>
            <w:tcW w:w="824" w:type="dxa"/>
          </w:tcPr>
          <w:p w14:paraId="1BE6136C" w14:textId="77777777" w:rsidR="009400CE" w:rsidRPr="009400CE" w:rsidRDefault="009400CE" w:rsidP="009400CE">
            <w:pPr>
              <w:pStyle w:val="TableParagraph"/>
              <w:rPr>
                <w:rFonts w:ascii="Times New Roman"/>
                <w:sz w:val="16"/>
                <w:szCs w:val="16"/>
              </w:rPr>
            </w:pPr>
          </w:p>
        </w:tc>
      </w:tr>
      <w:tr w:rsidR="009400CE" w:rsidRPr="009400CE" w14:paraId="1C7F545E" w14:textId="77777777" w:rsidTr="003429EB">
        <w:trPr>
          <w:trHeight w:val="308"/>
        </w:trPr>
        <w:tc>
          <w:tcPr>
            <w:tcW w:w="2019" w:type="dxa"/>
            <w:shd w:val="clear" w:color="auto" w:fill="D9D9D9"/>
          </w:tcPr>
          <w:p w14:paraId="3056ABD9" w14:textId="77777777" w:rsidR="009400CE" w:rsidRPr="009400CE" w:rsidRDefault="009400CE" w:rsidP="009400CE">
            <w:pPr>
              <w:pStyle w:val="TableParagraph"/>
              <w:spacing w:line="234" w:lineRule="exact"/>
              <w:ind w:left="79" w:right="23"/>
              <w:jc w:val="center"/>
              <w:rPr>
                <w:sz w:val="16"/>
                <w:szCs w:val="16"/>
              </w:rPr>
            </w:pPr>
            <w:r w:rsidRPr="009400CE">
              <w:rPr>
                <w:spacing w:val="-2"/>
                <w:sz w:val="16"/>
                <w:szCs w:val="16"/>
              </w:rPr>
              <w:t>Student</w:t>
            </w:r>
          </w:p>
        </w:tc>
        <w:tc>
          <w:tcPr>
            <w:tcW w:w="1651" w:type="dxa"/>
          </w:tcPr>
          <w:p w14:paraId="080B7A74" w14:textId="77777777" w:rsidR="009400CE" w:rsidRPr="009400CE" w:rsidRDefault="009400CE" w:rsidP="009400CE">
            <w:pPr>
              <w:pStyle w:val="TableParagraph"/>
              <w:spacing w:line="234" w:lineRule="exact"/>
              <w:ind w:left="60"/>
              <w:jc w:val="center"/>
              <w:rPr>
                <w:sz w:val="16"/>
                <w:szCs w:val="16"/>
              </w:rPr>
            </w:pPr>
            <w:r w:rsidRPr="009400CE">
              <w:rPr>
                <w:spacing w:val="-5"/>
                <w:sz w:val="16"/>
                <w:szCs w:val="16"/>
              </w:rPr>
              <w:t>276</w:t>
            </w:r>
          </w:p>
        </w:tc>
        <w:tc>
          <w:tcPr>
            <w:tcW w:w="823" w:type="dxa"/>
          </w:tcPr>
          <w:p w14:paraId="3B6566B8"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87.60%</w:t>
            </w:r>
          </w:p>
        </w:tc>
        <w:tc>
          <w:tcPr>
            <w:tcW w:w="822" w:type="dxa"/>
          </w:tcPr>
          <w:p w14:paraId="3C226B9F" w14:textId="77777777" w:rsidR="009400CE" w:rsidRPr="009400CE" w:rsidRDefault="009400CE" w:rsidP="009400CE">
            <w:pPr>
              <w:pStyle w:val="TableParagraph"/>
              <w:rPr>
                <w:rFonts w:ascii="Times New Roman"/>
                <w:sz w:val="16"/>
                <w:szCs w:val="16"/>
              </w:rPr>
            </w:pPr>
          </w:p>
        </w:tc>
        <w:tc>
          <w:tcPr>
            <w:tcW w:w="1650" w:type="dxa"/>
          </w:tcPr>
          <w:p w14:paraId="0F87973E" w14:textId="77777777" w:rsidR="009400CE" w:rsidRPr="009400CE" w:rsidRDefault="009400CE" w:rsidP="009400CE">
            <w:pPr>
              <w:pStyle w:val="TableParagraph"/>
              <w:spacing w:line="234" w:lineRule="exact"/>
              <w:ind w:left="67"/>
              <w:jc w:val="center"/>
              <w:rPr>
                <w:sz w:val="16"/>
                <w:szCs w:val="16"/>
              </w:rPr>
            </w:pPr>
            <w:r w:rsidRPr="009400CE">
              <w:rPr>
                <w:spacing w:val="-5"/>
                <w:sz w:val="16"/>
                <w:szCs w:val="16"/>
              </w:rPr>
              <w:t>276</w:t>
            </w:r>
          </w:p>
        </w:tc>
        <w:tc>
          <w:tcPr>
            <w:tcW w:w="824" w:type="dxa"/>
            <w:vMerge w:val="restart"/>
          </w:tcPr>
          <w:p w14:paraId="5FC1EF40" w14:textId="77777777" w:rsidR="009400CE" w:rsidRPr="009400CE" w:rsidRDefault="009400CE" w:rsidP="009400CE">
            <w:pPr>
              <w:pStyle w:val="TableParagraph"/>
              <w:spacing w:before="3"/>
              <w:ind w:right="-15"/>
              <w:jc w:val="right"/>
              <w:rPr>
                <w:sz w:val="16"/>
                <w:szCs w:val="16"/>
              </w:rPr>
            </w:pPr>
            <w:r w:rsidRPr="009400CE">
              <w:rPr>
                <w:spacing w:val="-2"/>
                <w:sz w:val="16"/>
                <w:szCs w:val="16"/>
              </w:rPr>
              <w:t>87.60%</w:t>
            </w:r>
          </w:p>
          <w:p w14:paraId="2E046043" w14:textId="77777777" w:rsidR="009400CE" w:rsidRPr="009400CE" w:rsidRDefault="009400CE" w:rsidP="009400CE">
            <w:pPr>
              <w:pStyle w:val="TableParagraph"/>
              <w:spacing w:before="15"/>
              <w:ind w:right="-15"/>
              <w:jc w:val="right"/>
              <w:rPr>
                <w:sz w:val="16"/>
                <w:szCs w:val="16"/>
              </w:rPr>
            </w:pPr>
            <w:r w:rsidRPr="009400CE">
              <w:rPr>
                <w:spacing w:val="-2"/>
                <w:sz w:val="16"/>
                <w:szCs w:val="16"/>
              </w:rPr>
              <w:t>89.20%</w:t>
            </w:r>
          </w:p>
          <w:p w14:paraId="78EDC766" w14:textId="77777777" w:rsidR="009400CE" w:rsidRPr="009400CE" w:rsidRDefault="009400CE" w:rsidP="009400CE">
            <w:pPr>
              <w:pStyle w:val="TableParagraph"/>
              <w:spacing w:before="20"/>
              <w:ind w:right="-15"/>
              <w:jc w:val="right"/>
              <w:rPr>
                <w:sz w:val="16"/>
                <w:szCs w:val="16"/>
              </w:rPr>
            </w:pPr>
            <w:r w:rsidRPr="009400CE">
              <w:rPr>
                <w:spacing w:val="-2"/>
                <w:sz w:val="16"/>
                <w:szCs w:val="16"/>
              </w:rPr>
              <w:t>98.10%</w:t>
            </w:r>
          </w:p>
          <w:p w14:paraId="550784D2" w14:textId="69BFD39B" w:rsidR="009400CE" w:rsidRPr="009400CE" w:rsidRDefault="009400CE" w:rsidP="009400CE">
            <w:pPr>
              <w:pStyle w:val="TableParagraph"/>
              <w:spacing w:before="8" w:line="244" w:lineRule="exact"/>
              <w:ind w:right="-15"/>
              <w:jc w:val="right"/>
              <w:rPr>
                <w:sz w:val="16"/>
                <w:szCs w:val="16"/>
              </w:rPr>
            </w:pPr>
            <w:r w:rsidRPr="009400CE">
              <w:rPr>
                <w:spacing w:val="-2"/>
                <w:sz w:val="16"/>
                <w:szCs w:val="16"/>
              </w:rPr>
              <w:t>100.00%</w:t>
            </w:r>
          </w:p>
        </w:tc>
      </w:tr>
      <w:tr w:rsidR="009400CE" w:rsidRPr="009400CE" w14:paraId="0CC5D4BA" w14:textId="77777777" w:rsidTr="003429EB">
        <w:trPr>
          <w:trHeight w:val="312"/>
        </w:trPr>
        <w:tc>
          <w:tcPr>
            <w:tcW w:w="2019" w:type="dxa"/>
            <w:shd w:val="clear" w:color="auto" w:fill="D9D9D9"/>
          </w:tcPr>
          <w:p w14:paraId="5BD45916" w14:textId="77777777" w:rsidR="009400CE" w:rsidRPr="009400CE" w:rsidRDefault="009400CE" w:rsidP="009400CE">
            <w:pPr>
              <w:pStyle w:val="TableParagraph"/>
              <w:spacing w:line="236" w:lineRule="exact"/>
              <w:ind w:left="83" w:right="23"/>
              <w:jc w:val="center"/>
              <w:rPr>
                <w:sz w:val="16"/>
                <w:szCs w:val="16"/>
              </w:rPr>
            </w:pPr>
            <w:r w:rsidRPr="009400CE">
              <w:rPr>
                <w:sz w:val="16"/>
                <w:szCs w:val="16"/>
              </w:rPr>
              <w:t>Working</w:t>
            </w:r>
            <w:r w:rsidRPr="009400CE">
              <w:rPr>
                <w:spacing w:val="-11"/>
                <w:sz w:val="16"/>
                <w:szCs w:val="16"/>
              </w:rPr>
              <w:t xml:space="preserve"> </w:t>
            </w:r>
            <w:r w:rsidRPr="009400CE">
              <w:rPr>
                <w:sz w:val="16"/>
                <w:szCs w:val="16"/>
              </w:rPr>
              <w:t>in</w:t>
            </w:r>
            <w:r w:rsidRPr="009400CE">
              <w:rPr>
                <w:spacing w:val="-9"/>
                <w:sz w:val="16"/>
                <w:szCs w:val="16"/>
              </w:rPr>
              <w:t xml:space="preserve"> </w:t>
            </w:r>
            <w:r w:rsidRPr="009400CE">
              <w:rPr>
                <w:sz w:val="16"/>
                <w:szCs w:val="16"/>
              </w:rPr>
              <w:t>Govt.</w:t>
            </w:r>
            <w:r w:rsidRPr="009400CE">
              <w:rPr>
                <w:spacing w:val="-9"/>
                <w:sz w:val="16"/>
                <w:szCs w:val="16"/>
              </w:rPr>
              <w:t xml:space="preserve"> </w:t>
            </w:r>
            <w:r w:rsidRPr="009400CE">
              <w:rPr>
                <w:spacing w:val="-5"/>
                <w:sz w:val="16"/>
                <w:szCs w:val="16"/>
              </w:rPr>
              <w:t>sec</w:t>
            </w:r>
          </w:p>
        </w:tc>
        <w:tc>
          <w:tcPr>
            <w:tcW w:w="1651" w:type="dxa"/>
          </w:tcPr>
          <w:p w14:paraId="7C6A9102" w14:textId="77777777" w:rsidR="009400CE" w:rsidRPr="009400CE" w:rsidRDefault="009400CE" w:rsidP="009400CE">
            <w:pPr>
              <w:pStyle w:val="TableParagraph"/>
              <w:spacing w:line="236" w:lineRule="exact"/>
              <w:ind w:left="60" w:right="5"/>
              <w:jc w:val="center"/>
              <w:rPr>
                <w:sz w:val="16"/>
                <w:szCs w:val="16"/>
              </w:rPr>
            </w:pPr>
            <w:r w:rsidRPr="009400CE">
              <w:rPr>
                <w:spacing w:val="-10"/>
                <w:sz w:val="16"/>
                <w:szCs w:val="16"/>
              </w:rPr>
              <w:t>5</w:t>
            </w:r>
          </w:p>
        </w:tc>
        <w:tc>
          <w:tcPr>
            <w:tcW w:w="823" w:type="dxa"/>
          </w:tcPr>
          <w:p w14:paraId="1F49E8C6"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1.60%</w:t>
            </w:r>
          </w:p>
        </w:tc>
        <w:tc>
          <w:tcPr>
            <w:tcW w:w="822" w:type="dxa"/>
          </w:tcPr>
          <w:p w14:paraId="7173AEE5" w14:textId="77777777" w:rsidR="009400CE" w:rsidRPr="009400CE" w:rsidRDefault="009400CE" w:rsidP="009400CE">
            <w:pPr>
              <w:pStyle w:val="TableParagraph"/>
              <w:rPr>
                <w:rFonts w:ascii="Times New Roman"/>
                <w:sz w:val="16"/>
                <w:szCs w:val="16"/>
              </w:rPr>
            </w:pPr>
          </w:p>
        </w:tc>
        <w:tc>
          <w:tcPr>
            <w:tcW w:w="1650" w:type="dxa"/>
          </w:tcPr>
          <w:p w14:paraId="7E098584" w14:textId="77777777" w:rsidR="009400CE" w:rsidRPr="009400CE" w:rsidRDefault="009400CE" w:rsidP="009400CE">
            <w:pPr>
              <w:pStyle w:val="TableParagraph"/>
              <w:spacing w:line="236" w:lineRule="exact"/>
              <w:ind w:left="67" w:right="9"/>
              <w:jc w:val="center"/>
              <w:rPr>
                <w:sz w:val="16"/>
                <w:szCs w:val="16"/>
              </w:rPr>
            </w:pPr>
            <w:r w:rsidRPr="009400CE">
              <w:rPr>
                <w:spacing w:val="-10"/>
                <w:sz w:val="16"/>
                <w:szCs w:val="16"/>
              </w:rPr>
              <w:t>5</w:t>
            </w:r>
          </w:p>
        </w:tc>
        <w:tc>
          <w:tcPr>
            <w:tcW w:w="824" w:type="dxa"/>
            <w:vMerge/>
          </w:tcPr>
          <w:p w14:paraId="4E5422BF" w14:textId="77777777" w:rsidR="009400CE" w:rsidRPr="009400CE" w:rsidRDefault="009400CE" w:rsidP="009400CE">
            <w:pPr>
              <w:rPr>
                <w:sz w:val="16"/>
                <w:szCs w:val="16"/>
              </w:rPr>
            </w:pPr>
          </w:p>
        </w:tc>
      </w:tr>
      <w:tr w:rsidR="009400CE" w:rsidRPr="009400CE" w14:paraId="3692E9B4" w14:textId="77777777" w:rsidTr="003429EB">
        <w:trPr>
          <w:trHeight w:val="308"/>
        </w:trPr>
        <w:tc>
          <w:tcPr>
            <w:tcW w:w="2019" w:type="dxa"/>
            <w:shd w:val="clear" w:color="auto" w:fill="D9D9D9"/>
          </w:tcPr>
          <w:p w14:paraId="1C7EA728" w14:textId="77777777" w:rsidR="009400CE" w:rsidRPr="009400CE" w:rsidRDefault="009400CE" w:rsidP="009400CE">
            <w:pPr>
              <w:pStyle w:val="TableParagraph"/>
              <w:spacing w:line="234" w:lineRule="exact"/>
              <w:ind w:left="78" w:right="23"/>
              <w:jc w:val="center"/>
              <w:rPr>
                <w:sz w:val="16"/>
                <w:szCs w:val="16"/>
              </w:rPr>
            </w:pPr>
            <w:r w:rsidRPr="009400CE">
              <w:rPr>
                <w:sz w:val="16"/>
                <w:szCs w:val="16"/>
              </w:rPr>
              <w:t>Working</w:t>
            </w:r>
            <w:r w:rsidRPr="009400CE">
              <w:rPr>
                <w:spacing w:val="-13"/>
                <w:sz w:val="16"/>
                <w:szCs w:val="16"/>
              </w:rPr>
              <w:t xml:space="preserve"> </w:t>
            </w:r>
            <w:r w:rsidRPr="009400CE">
              <w:rPr>
                <w:sz w:val="16"/>
                <w:szCs w:val="16"/>
              </w:rPr>
              <w:t>in</w:t>
            </w:r>
            <w:r w:rsidRPr="009400CE">
              <w:rPr>
                <w:spacing w:val="-8"/>
                <w:sz w:val="16"/>
                <w:szCs w:val="16"/>
              </w:rPr>
              <w:t xml:space="preserve"> </w:t>
            </w:r>
            <w:r w:rsidRPr="009400CE">
              <w:rPr>
                <w:sz w:val="16"/>
                <w:szCs w:val="16"/>
              </w:rPr>
              <w:t>Pvt.</w:t>
            </w:r>
            <w:r w:rsidRPr="009400CE">
              <w:rPr>
                <w:spacing w:val="-8"/>
                <w:sz w:val="16"/>
                <w:szCs w:val="16"/>
              </w:rPr>
              <w:t xml:space="preserve"> </w:t>
            </w:r>
            <w:r w:rsidRPr="009400CE">
              <w:rPr>
                <w:spacing w:val="-4"/>
                <w:sz w:val="16"/>
                <w:szCs w:val="16"/>
              </w:rPr>
              <w:t>Sec.</w:t>
            </w:r>
          </w:p>
        </w:tc>
        <w:tc>
          <w:tcPr>
            <w:tcW w:w="1651" w:type="dxa"/>
          </w:tcPr>
          <w:p w14:paraId="41DF7D3A" w14:textId="77777777" w:rsidR="009400CE" w:rsidRPr="009400CE" w:rsidRDefault="009400CE" w:rsidP="009400CE">
            <w:pPr>
              <w:pStyle w:val="TableParagraph"/>
              <w:spacing w:line="234" w:lineRule="exact"/>
              <w:ind w:left="60" w:right="4"/>
              <w:jc w:val="center"/>
              <w:rPr>
                <w:sz w:val="16"/>
                <w:szCs w:val="16"/>
              </w:rPr>
            </w:pPr>
            <w:r w:rsidRPr="009400CE">
              <w:rPr>
                <w:spacing w:val="-5"/>
                <w:sz w:val="16"/>
                <w:szCs w:val="16"/>
              </w:rPr>
              <w:t>28</w:t>
            </w:r>
          </w:p>
        </w:tc>
        <w:tc>
          <w:tcPr>
            <w:tcW w:w="823" w:type="dxa"/>
          </w:tcPr>
          <w:p w14:paraId="35D3EFCA"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8.90%</w:t>
            </w:r>
          </w:p>
        </w:tc>
        <w:tc>
          <w:tcPr>
            <w:tcW w:w="822" w:type="dxa"/>
          </w:tcPr>
          <w:p w14:paraId="1EA2EA6F" w14:textId="77777777" w:rsidR="009400CE" w:rsidRPr="009400CE" w:rsidRDefault="009400CE" w:rsidP="009400CE">
            <w:pPr>
              <w:pStyle w:val="TableParagraph"/>
              <w:rPr>
                <w:rFonts w:ascii="Times New Roman"/>
                <w:sz w:val="16"/>
                <w:szCs w:val="16"/>
              </w:rPr>
            </w:pPr>
          </w:p>
        </w:tc>
        <w:tc>
          <w:tcPr>
            <w:tcW w:w="1650" w:type="dxa"/>
          </w:tcPr>
          <w:p w14:paraId="6B0853D4" w14:textId="77777777" w:rsidR="009400CE" w:rsidRPr="009400CE" w:rsidRDefault="009400CE" w:rsidP="009400CE">
            <w:pPr>
              <w:pStyle w:val="TableParagraph"/>
              <w:spacing w:line="234" w:lineRule="exact"/>
              <w:ind w:left="67" w:right="4"/>
              <w:jc w:val="center"/>
              <w:rPr>
                <w:sz w:val="16"/>
                <w:szCs w:val="16"/>
              </w:rPr>
            </w:pPr>
            <w:r w:rsidRPr="009400CE">
              <w:rPr>
                <w:spacing w:val="-5"/>
                <w:sz w:val="16"/>
                <w:szCs w:val="16"/>
              </w:rPr>
              <w:t>28</w:t>
            </w:r>
          </w:p>
        </w:tc>
        <w:tc>
          <w:tcPr>
            <w:tcW w:w="824" w:type="dxa"/>
            <w:vMerge/>
          </w:tcPr>
          <w:p w14:paraId="3984CC00" w14:textId="77777777" w:rsidR="009400CE" w:rsidRPr="009400CE" w:rsidRDefault="009400CE" w:rsidP="009400CE">
            <w:pPr>
              <w:rPr>
                <w:sz w:val="16"/>
                <w:szCs w:val="16"/>
              </w:rPr>
            </w:pPr>
          </w:p>
        </w:tc>
      </w:tr>
      <w:tr w:rsidR="009400CE" w:rsidRPr="009400CE" w14:paraId="08704381" w14:textId="77777777" w:rsidTr="003429EB">
        <w:trPr>
          <w:trHeight w:val="312"/>
        </w:trPr>
        <w:tc>
          <w:tcPr>
            <w:tcW w:w="2019" w:type="dxa"/>
            <w:shd w:val="clear" w:color="auto" w:fill="D9D9D9"/>
          </w:tcPr>
          <w:p w14:paraId="3D1C5FBB" w14:textId="77777777" w:rsidR="009400CE" w:rsidRPr="009400CE" w:rsidRDefault="009400CE" w:rsidP="009400CE">
            <w:pPr>
              <w:pStyle w:val="TableParagraph"/>
              <w:spacing w:line="236" w:lineRule="exact"/>
              <w:ind w:left="80" w:right="23"/>
              <w:jc w:val="center"/>
              <w:rPr>
                <w:sz w:val="16"/>
                <w:szCs w:val="16"/>
              </w:rPr>
            </w:pPr>
            <w:r w:rsidRPr="009400CE">
              <w:rPr>
                <w:spacing w:val="-2"/>
                <w:sz w:val="16"/>
                <w:szCs w:val="16"/>
              </w:rPr>
              <w:t>Unemployed</w:t>
            </w:r>
          </w:p>
        </w:tc>
        <w:tc>
          <w:tcPr>
            <w:tcW w:w="1651" w:type="dxa"/>
          </w:tcPr>
          <w:p w14:paraId="04914B66" w14:textId="77777777" w:rsidR="009400CE" w:rsidRPr="009400CE" w:rsidRDefault="009400CE" w:rsidP="009400CE">
            <w:pPr>
              <w:pStyle w:val="TableParagraph"/>
              <w:spacing w:line="236" w:lineRule="exact"/>
              <w:ind w:left="60" w:right="5"/>
              <w:jc w:val="center"/>
              <w:rPr>
                <w:sz w:val="16"/>
                <w:szCs w:val="16"/>
              </w:rPr>
            </w:pPr>
            <w:r w:rsidRPr="009400CE">
              <w:rPr>
                <w:spacing w:val="-10"/>
                <w:sz w:val="16"/>
                <w:szCs w:val="16"/>
              </w:rPr>
              <w:t>6</w:t>
            </w:r>
          </w:p>
        </w:tc>
        <w:tc>
          <w:tcPr>
            <w:tcW w:w="823" w:type="dxa"/>
          </w:tcPr>
          <w:p w14:paraId="55063FF3"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1.90%</w:t>
            </w:r>
          </w:p>
        </w:tc>
        <w:tc>
          <w:tcPr>
            <w:tcW w:w="822" w:type="dxa"/>
          </w:tcPr>
          <w:p w14:paraId="6BD03A72" w14:textId="77777777" w:rsidR="009400CE" w:rsidRPr="009400CE" w:rsidRDefault="009400CE" w:rsidP="009400CE">
            <w:pPr>
              <w:pStyle w:val="TableParagraph"/>
              <w:rPr>
                <w:rFonts w:ascii="Times New Roman"/>
                <w:sz w:val="16"/>
                <w:szCs w:val="16"/>
              </w:rPr>
            </w:pPr>
          </w:p>
        </w:tc>
        <w:tc>
          <w:tcPr>
            <w:tcW w:w="1650" w:type="dxa"/>
          </w:tcPr>
          <w:p w14:paraId="2E5F1A35" w14:textId="77777777" w:rsidR="009400CE" w:rsidRPr="009400CE" w:rsidRDefault="009400CE" w:rsidP="009400CE">
            <w:pPr>
              <w:pStyle w:val="TableParagraph"/>
              <w:spacing w:line="236" w:lineRule="exact"/>
              <w:ind w:left="67" w:right="9"/>
              <w:jc w:val="center"/>
              <w:rPr>
                <w:sz w:val="16"/>
                <w:szCs w:val="16"/>
              </w:rPr>
            </w:pPr>
            <w:r w:rsidRPr="009400CE">
              <w:rPr>
                <w:spacing w:val="-10"/>
                <w:sz w:val="16"/>
                <w:szCs w:val="16"/>
              </w:rPr>
              <w:t>6</w:t>
            </w:r>
          </w:p>
        </w:tc>
        <w:tc>
          <w:tcPr>
            <w:tcW w:w="824" w:type="dxa"/>
            <w:vMerge/>
          </w:tcPr>
          <w:p w14:paraId="117D2139" w14:textId="77777777" w:rsidR="009400CE" w:rsidRPr="009400CE" w:rsidRDefault="009400CE" w:rsidP="009400CE">
            <w:pPr>
              <w:rPr>
                <w:sz w:val="16"/>
                <w:szCs w:val="16"/>
              </w:rPr>
            </w:pPr>
          </w:p>
        </w:tc>
      </w:tr>
      <w:tr w:rsidR="009400CE" w:rsidRPr="009400CE" w14:paraId="57B76398" w14:textId="77777777" w:rsidTr="003429EB">
        <w:trPr>
          <w:trHeight w:val="311"/>
        </w:trPr>
        <w:tc>
          <w:tcPr>
            <w:tcW w:w="2019" w:type="dxa"/>
            <w:shd w:val="clear" w:color="auto" w:fill="D9D9D9"/>
          </w:tcPr>
          <w:p w14:paraId="55DA5D64" w14:textId="77777777" w:rsidR="009400CE" w:rsidRPr="009400CE" w:rsidRDefault="009400CE" w:rsidP="009400CE">
            <w:pPr>
              <w:pStyle w:val="TableParagraph"/>
              <w:spacing w:line="236" w:lineRule="exact"/>
              <w:ind w:left="62" w:right="43"/>
              <w:jc w:val="center"/>
              <w:rPr>
                <w:b/>
                <w:i/>
                <w:sz w:val="16"/>
                <w:szCs w:val="16"/>
              </w:rPr>
            </w:pPr>
            <w:r w:rsidRPr="009400CE">
              <w:rPr>
                <w:b/>
                <w:i/>
                <w:spacing w:val="-2"/>
                <w:sz w:val="16"/>
                <w:szCs w:val="16"/>
              </w:rPr>
              <w:t>Monthly</w:t>
            </w:r>
            <w:r w:rsidRPr="009400CE">
              <w:rPr>
                <w:b/>
                <w:i/>
                <w:spacing w:val="-5"/>
                <w:sz w:val="16"/>
                <w:szCs w:val="16"/>
              </w:rPr>
              <w:t xml:space="preserve"> </w:t>
            </w:r>
            <w:r w:rsidRPr="009400CE">
              <w:rPr>
                <w:b/>
                <w:i/>
                <w:spacing w:val="-2"/>
                <w:sz w:val="16"/>
                <w:szCs w:val="16"/>
              </w:rPr>
              <w:t>Income</w:t>
            </w:r>
          </w:p>
        </w:tc>
        <w:tc>
          <w:tcPr>
            <w:tcW w:w="1651" w:type="dxa"/>
          </w:tcPr>
          <w:p w14:paraId="353DA1A4" w14:textId="77777777" w:rsidR="009400CE" w:rsidRPr="009400CE" w:rsidRDefault="009400CE" w:rsidP="009400CE">
            <w:pPr>
              <w:pStyle w:val="TableParagraph"/>
              <w:rPr>
                <w:rFonts w:ascii="Times New Roman"/>
                <w:sz w:val="16"/>
                <w:szCs w:val="16"/>
              </w:rPr>
            </w:pPr>
          </w:p>
        </w:tc>
        <w:tc>
          <w:tcPr>
            <w:tcW w:w="823" w:type="dxa"/>
          </w:tcPr>
          <w:p w14:paraId="186EE207" w14:textId="77777777" w:rsidR="009400CE" w:rsidRPr="009400CE" w:rsidRDefault="009400CE" w:rsidP="009400CE">
            <w:pPr>
              <w:pStyle w:val="TableParagraph"/>
              <w:rPr>
                <w:rFonts w:ascii="Times New Roman"/>
                <w:sz w:val="16"/>
                <w:szCs w:val="16"/>
              </w:rPr>
            </w:pPr>
          </w:p>
        </w:tc>
        <w:tc>
          <w:tcPr>
            <w:tcW w:w="822" w:type="dxa"/>
          </w:tcPr>
          <w:p w14:paraId="70E1EB06" w14:textId="77777777" w:rsidR="009400CE" w:rsidRPr="009400CE" w:rsidRDefault="009400CE" w:rsidP="009400CE">
            <w:pPr>
              <w:pStyle w:val="TableParagraph"/>
              <w:rPr>
                <w:rFonts w:ascii="Times New Roman"/>
                <w:sz w:val="16"/>
                <w:szCs w:val="16"/>
              </w:rPr>
            </w:pPr>
          </w:p>
        </w:tc>
        <w:tc>
          <w:tcPr>
            <w:tcW w:w="1650" w:type="dxa"/>
          </w:tcPr>
          <w:p w14:paraId="26024622" w14:textId="77777777" w:rsidR="009400CE" w:rsidRPr="009400CE" w:rsidRDefault="009400CE" w:rsidP="009400CE">
            <w:pPr>
              <w:pStyle w:val="TableParagraph"/>
              <w:rPr>
                <w:rFonts w:ascii="Times New Roman"/>
                <w:sz w:val="16"/>
                <w:szCs w:val="16"/>
              </w:rPr>
            </w:pPr>
          </w:p>
        </w:tc>
        <w:tc>
          <w:tcPr>
            <w:tcW w:w="824" w:type="dxa"/>
          </w:tcPr>
          <w:p w14:paraId="4049510E" w14:textId="77777777" w:rsidR="009400CE" w:rsidRPr="009400CE" w:rsidRDefault="009400CE" w:rsidP="009400CE">
            <w:pPr>
              <w:pStyle w:val="TableParagraph"/>
              <w:rPr>
                <w:rFonts w:ascii="Times New Roman"/>
                <w:sz w:val="16"/>
                <w:szCs w:val="16"/>
              </w:rPr>
            </w:pPr>
          </w:p>
        </w:tc>
      </w:tr>
      <w:tr w:rsidR="009400CE" w:rsidRPr="009400CE" w14:paraId="6C182806" w14:textId="77777777" w:rsidTr="003429EB">
        <w:trPr>
          <w:trHeight w:val="312"/>
        </w:trPr>
        <w:tc>
          <w:tcPr>
            <w:tcW w:w="2019" w:type="dxa"/>
            <w:shd w:val="clear" w:color="auto" w:fill="D9D9D9"/>
          </w:tcPr>
          <w:p w14:paraId="3174B26F" w14:textId="77777777" w:rsidR="009400CE" w:rsidRPr="009400CE" w:rsidRDefault="009400CE" w:rsidP="009400CE">
            <w:pPr>
              <w:pStyle w:val="TableParagraph"/>
              <w:spacing w:line="237" w:lineRule="exact"/>
              <w:ind w:left="85" w:right="23"/>
              <w:jc w:val="center"/>
              <w:rPr>
                <w:sz w:val="16"/>
                <w:szCs w:val="16"/>
              </w:rPr>
            </w:pPr>
            <w:r w:rsidRPr="009400CE">
              <w:rPr>
                <w:sz w:val="16"/>
                <w:szCs w:val="16"/>
              </w:rPr>
              <w:t>Less</w:t>
            </w:r>
            <w:r w:rsidRPr="009400CE">
              <w:rPr>
                <w:spacing w:val="-8"/>
                <w:sz w:val="16"/>
                <w:szCs w:val="16"/>
              </w:rPr>
              <w:t xml:space="preserve"> </w:t>
            </w:r>
            <w:r w:rsidRPr="009400CE">
              <w:rPr>
                <w:sz w:val="16"/>
                <w:szCs w:val="16"/>
              </w:rPr>
              <w:t>than</w:t>
            </w:r>
            <w:r w:rsidRPr="009400CE">
              <w:rPr>
                <w:spacing w:val="-8"/>
                <w:sz w:val="16"/>
                <w:szCs w:val="16"/>
              </w:rPr>
              <w:t xml:space="preserve"> </w:t>
            </w:r>
            <w:r w:rsidRPr="009400CE">
              <w:rPr>
                <w:spacing w:val="-2"/>
                <w:sz w:val="16"/>
                <w:szCs w:val="16"/>
              </w:rPr>
              <w:t>50,000PKR</w:t>
            </w:r>
          </w:p>
        </w:tc>
        <w:tc>
          <w:tcPr>
            <w:tcW w:w="1651" w:type="dxa"/>
          </w:tcPr>
          <w:p w14:paraId="64EE1B99" w14:textId="77777777" w:rsidR="009400CE" w:rsidRPr="009400CE" w:rsidRDefault="009400CE" w:rsidP="009400CE">
            <w:pPr>
              <w:pStyle w:val="TableParagraph"/>
              <w:spacing w:line="237" w:lineRule="exact"/>
              <w:ind w:left="60"/>
              <w:jc w:val="center"/>
              <w:rPr>
                <w:sz w:val="16"/>
                <w:szCs w:val="16"/>
              </w:rPr>
            </w:pPr>
            <w:r w:rsidRPr="009400CE">
              <w:rPr>
                <w:spacing w:val="-5"/>
                <w:sz w:val="16"/>
                <w:szCs w:val="16"/>
              </w:rPr>
              <w:t>210</w:t>
            </w:r>
          </w:p>
        </w:tc>
        <w:tc>
          <w:tcPr>
            <w:tcW w:w="823" w:type="dxa"/>
          </w:tcPr>
          <w:p w14:paraId="1DA59D2B" w14:textId="77777777" w:rsidR="009400CE" w:rsidRPr="009400CE" w:rsidRDefault="009400CE" w:rsidP="009400CE">
            <w:pPr>
              <w:pStyle w:val="TableParagraph"/>
              <w:spacing w:line="237" w:lineRule="exact"/>
              <w:ind w:right="-15"/>
              <w:jc w:val="right"/>
              <w:rPr>
                <w:sz w:val="16"/>
                <w:szCs w:val="16"/>
              </w:rPr>
            </w:pPr>
            <w:r w:rsidRPr="009400CE">
              <w:rPr>
                <w:spacing w:val="-2"/>
                <w:sz w:val="16"/>
                <w:szCs w:val="16"/>
              </w:rPr>
              <w:t>66.67%</w:t>
            </w:r>
          </w:p>
        </w:tc>
        <w:tc>
          <w:tcPr>
            <w:tcW w:w="822" w:type="dxa"/>
          </w:tcPr>
          <w:p w14:paraId="758B3344" w14:textId="77777777" w:rsidR="009400CE" w:rsidRPr="009400CE" w:rsidRDefault="009400CE" w:rsidP="009400CE">
            <w:pPr>
              <w:pStyle w:val="TableParagraph"/>
              <w:rPr>
                <w:rFonts w:ascii="Times New Roman"/>
                <w:sz w:val="16"/>
                <w:szCs w:val="16"/>
              </w:rPr>
            </w:pPr>
          </w:p>
        </w:tc>
        <w:tc>
          <w:tcPr>
            <w:tcW w:w="1650" w:type="dxa"/>
          </w:tcPr>
          <w:p w14:paraId="783A9DD4" w14:textId="77777777" w:rsidR="009400CE" w:rsidRPr="009400CE" w:rsidRDefault="009400CE" w:rsidP="009400CE">
            <w:pPr>
              <w:pStyle w:val="TableParagraph"/>
              <w:spacing w:line="237" w:lineRule="exact"/>
              <w:ind w:left="67"/>
              <w:jc w:val="center"/>
              <w:rPr>
                <w:sz w:val="16"/>
                <w:szCs w:val="16"/>
              </w:rPr>
            </w:pPr>
            <w:r w:rsidRPr="009400CE">
              <w:rPr>
                <w:spacing w:val="-5"/>
                <w:sz w:val="16"/>
                <w:szCs w:val="16"/>
              </w:rPr>
              <w:t>210</w:t>
            </w:r>
          </w:p>
        </w:tc>
        <w:tc>
          <w:tcPr>
            <w:tcW w:w="824" w:type="dxa"/>
          </w:tcPr>
          <w:p w14:paraId="7BC5BE08" w14:textId="77777777" w:rsidR="009400CE" w:rsidRPr="009400CE" w:rsidRDefault="009400CE" w:rsidP="009400CE">
            <w:pPr>
              <w:pStyle w:val="TableParagraph"/>
              <w:spacing w:line="237" w:lineRule="exact"/>
              <w:ind w:right="-15"/>
              <w:jc w:val="right"/>
              <w:rPr>
                <w:sz w:val="16"/>
                <w:szCs w:val="16"/>
              </w:rPr>
            </w:pPr>
            <w:r w:rsidRPr="009400CE">
              <w:rPr>
                <w:spacing w:val="-2"/>
                <w:sz w:val="16"/>
                <w:szCs w:val="16"/>
              </w:rPr>
              <w:t>66.70%</w:t>
            </w:r>
          </w:p>
        </w:tc>
      </w:tr>
      <w:tr w:rsidR="009400CE" w:rsidRPr="009400CE" w14:paraId="2BB5388A" w14:textId="77777777" w:rsidTr="003429EB">
        <w:trPr>
          <w:trHeight w:val="308"/>
        </w:trPr>
        <w:tc>
          <w:tcPr>
            <w:tcW w:w="2019" w:type="dxa"/>
            <w:shd w:val="clear" w:color="auto" w:fill="D9D9D9"/>
          </w:tcPr>
          <w:p w14:paraId="75C45667" w14:textId="77777777" w:rsidR="009400CE" w:rsidRPr="009400CE" w:rsidRDefault="009400CE" w:rsidP="009400CE">
            <w:pPr>
              <w:pStyle w:val="TableParagraph"/>
              <w:spacing w:line="234" w:lineRule="exact"/>
              <w:ind w:left="84" w:right="23"/>
              <w:jc w:val="center"/>
              <w:rPr>
                <w:sz w:val="16"/>
                <w:szCs w:val="16"/>
              </w:rPr>
            </w:pPr>
            <w:r w:rsidRPr="009400CE">
              <w:rPr>
                <w:w w:val="90"/>
                <w:sz w:val="16"/>
                <w:szCs w:val="16"/>
              </w:rPr>
              <w:t>50,000-</w:t>
            </w:r>
            <w:r w:rsidRPr="009400CE">
              <w:rPr>
                <w:spacing w:val="-2"/>
                <w:sz w:val="16"/>
                <w:szCs w:val="16"/>
              </w:rPr>
              <w:t>100,000PKR</w:t>
            </w:r>
          </w:p>
        </w:tc>
        <w:tc>
          <w:tcPr>
            <w:tcW w:w="1651" w:type="dxa"/>
          </w:tcPr>
          <w:p w14:paraId="0833A0BD" w14:textId="77777777" w:rsidR="009400CE" w:rsidRPr="009400CE" w:rsidRDefault="009400CE" w:rsidP="009400CE">
            <w:pPr>
              <w:pStyle w:val="TableParagraph"/>
              <w:spacing w:line="234" w:lineRule="exact"/>
              <w:ind w:left="60" w:right="4"/>
              <w:jc w:val="center"/>
              <w:rPr>
                <w:sz w:val="16"/>
                <w:szCs w:val="16"/>
              </w:rPr>
            </w:pPr>
            <w:r w:rsidRPr="009400CE">
              <w:rPr>
                <w:spacing w:val="-5"/>
                <w:sz w:val="16"/>
                <w:szCs w:val="16"/>
              </w:rPr>
              <w:t>56</w:t>
            </w:r>
          </w:p>
        </w:tc>
        <w:tc>
          <w:tcPr>
            <w:tcW w:w="823" w:type="dxa"/>
          </w:tcPr>
          <w:p w14:paraId="3FAA14C1"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17.78%</w:t>
            </w:r>
          </w:p>
        </w:tc>
        <w:tc>
          <w:tcPr>
            <w:tcW w:w="822" w:type="dxa"/>
          </w:tcPr>
          <w:p w14:paraId="7AEAFC63" w14:textId="77777777" w:rsidR="009400CE" w:rsidRPr="009400CE" w:rsidRDefault="009400CE" w:rsidP="009400CE">
            <w:pPr>
              <w:pStyle w:val="TableParagraph"/>
              <w:rPr>
                <w:rFonts w:ascii="Times New Roman"/>
                <w:sz w:val="16"/>
                <w:szCs w:val="16"/>
              </w:rPr>
            </w:pPr>
          </w:p>
        </w:tc>
        <w:tc>
          <w:tcPr>
            <w:tcW w:w="1650" w:type="dxa"/>
          </w:tcPr>
          <w:p w14:paraId="23E15EB9" w14:textId="77777777" w:rsidR="009400CE" w:rsidRPr="009400CE" w:rsidRDefault="009400CE" w:rsidP="009400CE">
            <w:pPr>
              <w:pStyle w:val="TableParagraph"/>
              <w:spacing w:line="234" w:lineRule="exact"/>
              <w:ind w:left="67" w:right="4"/>
              <w:jc w:val="center"/>
              <w:rPr>
                <w:sz w:val="16"/>
                <w:szCs w:val="16"/>
              </w:rPr>
            </w:pPr>
            <w:r w:rsidRPr="009400CE">
              <w:rPr>
                <w:spacing w:val="-5"/>
                <w:sz w:val="16"/>
                <w:szCs w:val="16"/>
              </w:rPr>
              <w:t>56</w:t>
            </w:r>
          </w:p>
        </w:tc>
        <w:tc>
          <w:tcPr>
            <w:tcW w:w="824" w:type="dxa"/>
          </w:tcPr>
          <w:p w14:paraId="17FBA352"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17.80%</w:t>
            </w:r>
          </w:p>
        </w:tc>
      </w:tr>
      <w:tr w:rsidR="009400CE" w:rsidRPr="009400CE" w14:paraId="176BF39B" w14:textId="77777777" w:rsidTr="003429EB">
        <w:trPr>
          <w:trHeight w:val="312"/>
        </w:trPr>
        <w:tc>
          <w:tcPr>
            <w:tcW w:w="2019" w:type="dxa"/>
            <w:shd w:val="clear" w:color="auto" w:fill="D9D9D9"/>
          </w:tcPr>
          <w:p w14:paraId="6246BF00" w14:textId="77777777" w:rsidR="009400CE" w:rsidRPr="009400CE" w:rsidRDefault="009400CE" w:rsidP="009400CE">
            <w:pPr>
              <w:pStyle w:val="TableParagraph"/>
              <w:spacing w:line="236" w:lineRule="exact"/>
              <w:ind w:left="84" w:right="23"/>
              <w:jc w:val="center"/>
              <w:rPr>
                <w:sz w:val="16"/>
                <w:szCs w:val="16"/>
              </w:rPr>
            </w:pPr>
            <w:r w:rsidRPr="009400CE">
              <w:rPr>
                <w:w w:val="90"/>
                <w:sz w:val="16"/>
                <w:szCs w:val="16"/>
              </w:rPr>
              <w:t>100,000-</w:t>
            </w:r>
            <w:r w:rsidRPr="009400CE">
              <w:rPr>
                <w:spacing w:val="-2"/>
                <w:w w:val="95"/>
                <w:sz w:val="16"/>
                <w:szCs w:val="16"/>
              </w:rPr>
              <w:t>200,000PKR</w:t>
            </w:r>
          </w:p>
        </w:tc>
        <w:tc>
          <w:tcPr>
            <w:tcW w:w="1651" w:type="dxa"/>
          </w:tcPr>
          <w:p w14:paraId="4F1A5E08" w14:textId="77777777" w:rsidR="009400CE" w:rsidRPr="009400CE" w:rsidRDefault="009400CE" w:rsidP="009400CE">
            <w:pPr>
              <w:pStyle w:val="TableParagraph"/>
              <w:spacing w:line="236" w:lineRule="exact"/>
              <w:ind w:left="60" w:right="4"/>
              <w:jc w:val="center"/>
              <w:rPr>
                <w:sz w:val="16"/>
                <w:szCs w:val="16"/>
              </w:rPr>
            </w:pPr>
            <w:r w:rsidRPr="009400CE">
              <w:rPr>
                <w:spacing w:val="-5"/>
                <w:sz w:val="16"/>
                <w:szCs w:val="16"/>
              </w:rPr>
              <w:t>21</w:t>
            </w:r>
          </w:p>
        </w:tc>
        <w:tc>
          <w:tcPr>
            <w:tcW w:w="823" w:type="dxa"/>
          </w:tcPr>
          <w:p w14:paraId="41963C7C"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6.67%</w:t>
            </w:r>
          </w:p>
        </w:tc>
        <w:tc>
          <w:tcPr>
            <w:tcW w:w="822" w:type="dxa"/>
          </w:tcPr>
          <w:p w14:paraId="3B9B4A3F" w14:textId="77777777" w:rsidR="009400CE" w:rsidRPr="009400CE" w:rsidRDefault="009400CE" w:rsidP="009400CE">
            <w:pPr>
              <w:pStyle w:val="TableParagraph"/>
              <w:rPr>
                <w:rFonts w:ascii="Times New Roman"/>
                <w:sz w:val="16"/>
                <w:szCs w:val="16"/>
              </w:rPr>
            </w:pPr>
          </w:p>
        </w:tc>
        <w:tc>
          <w:tcPr>
            <w:tcW w:w="1650" w:type="dxa"/>
          </w:tcPr>
          <w:p w14:paraId="4F7C2DA0" w14:textId="77777777" w:rsidR="009400CE" w:rsidRPr="009400CE" w:rsidRDefault="009400CE" w:rsidP="009400CE">
            <w:pPr>
              <w:pStyle w:val="TableParagraph"/>
              <w:spacing w:line="236" w:lineRule="exact"/>
              <w:ind w:left="67" w:right="4"/>
              <w:jc w:val="center"/>
              <w:rPr>
                <w:sz w:val="16"/>
                <w:szCs w:val="16"/>
              </w:rPr>
            </w:pPr>
            <w:r w:rsidRPr="009400CE">
              <w:rPr>
                <w:spacing w:val="-5"/>
                <w:sz w:val="16"/>
                <w:szCs w:val="16"/>
              </w:rPr>
              <w:t>21</w:t>
            </w:r>
          </w:p>
        </w:tc>
        <w:tc>
          <w:tcPr>
            <w:tcW w:w="824" w:type="dxa"/>
          </w:tcPr>
          <w:p w14:paraId="69EF2BB0"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6.70%</w:t>
            </w:r>
          </w:p>
        </w:tc>
      </w:tr>
      <w:tr w:rsidR="009400CE" w:rsidRPr="009400CE" w14:paraId="481A3133" w14:textId="77777777" w:rsidTr="003429EB">
        <w:trPr>
          <w:trHeight w:val="308"/>
        </w:trPr>
        <w:tc>
          <w:tcPr>
            <w:tcW w:w="2019" w:type="dxa"/>
            <w:shd w:val="clear" w:color="auto" w:fill="D9D9D9"/>
          </w:tcPr>
          <w:p w14:paraId="236D2DAB" w14:textId="77777777" w:rsidR="009400CE" w:rsidRPr="009400CE" w:rsidRDefault="009400CE" w:rsidP="009400CE">
            <w:pPr>
              <w:pStyle w:val="TableParagraph"/>
              <w:spacing w:line="234" w:lineRule="exact"/>
              <w:ind w:left="84" w:right="23"/>
              <w:jc w:val="center"/>
              <w:rPr>
                <w:sz w:val="16"/>
                <w:szCs w:val="16"/>
              </w:rPr>
            </w:pPr>
            <w:r w:rsidRPr="009400CE">
              <w:rPr>
                <w:w w:val="90"/>
                <w:sz w:val="16"/>
                <w:szCs w:val="16"/>
              </w:rPr>
              <w:t>200,000-</w:t>
            </w:r>
            <w:r w:rsidRPr="009400CE">
              <w:rPr>
                <w:spacing w:val="-2"/>
                <w:w w:val="95"/>
                <w:sz w:val="16"/>
                <w:szCs w:val="16"/>
              </w:rPr>
              <w:t>300,000PKR</w:t>
            </w:r>
          </w:p>
        </w:tc>
        <w:tc>
          <w:tcPr>
            <w:tcW w:w="1651" w:type="dxa"/>
          </w:tcPr>
          <w:p w14:paraId="2E7DC0FB" w14:textId="77777777" w:rsidR="009400CE" w:rsidRPr="009400CE" w:rsidRDefault="009400CE" w:rsidP="009400CE">
            <w:pPr>
              <w:pStyle w:val="TableParagraph"/>
              <w:spacing w:line="234" w:lineRule="exact"/>
              <w:ind w:left="60" w:right="5"/>
              <w:jc w:val="center"/>
              <w:rPr>
                <w:sz w:val="16"/>
                <w:szCs w:val="16"/>
              </w:rPr>
            </w:pPr>
            <w:r w:rsidRPr="009400CE">
              <w:rPr>
                <w:spacing w:val="-10"/>
                <w:sz w:val="16"/>
                <w:szCs w:val="16"/>
              </w:rPr>
              <w:t>7</w:t>
            </w:r>
          </w:p>
        </w:tc>
        <w:tc>
          <w:tcPr>
            <w:tcW w:w="823" w:type="dxa"/>
          </w:tcPr>
          <w:p w14:paraId="29611814"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2.22%</w:t>
            </w:r>
          </w:p>
        </w:tc>
        <w:tc>
          <w:tcPr>
            <w:tcW w:w="822" w:type="dxa"/>
          </w:tcPr>
          <w:p w14:paraId="0CE58844" w14:textId="77777777" w:rsidR="009400CE" w:rsidRPr="009400CE" w:rsidRDefault="009400CE" w:rsidP="009400CE">
            <w:pPr>
              <w:pStyle w:val="TableParagraph"/>
              <w:rPr>
                <w:rFonts w:ascii="Times New Roman"/>
                <w:sz w:val="16"/>
                <w:szCs w:val="16"/>
              </w:rPr>
            </w:pPr>
          </w:p>
        </w:tc>
        <w:tc>
          <w:tcPr>
            <w:tcW w:w="1650" w:type="dxa"/>
          </w:tcPr>
          <w:p w14:paraId="5CA959BD" w14:textId="77777777" w:rsidR="009400CE" w:rsidRPr="009400CE" w:rsidRDefault="009400CE" w:rsidP="009400CE">
            <w:pPr>
              <w:pStyle w:val="TableParagraph"/>
              <w:spacing w:line="234" w:lineRule="exact"/>
              <w:ind w:left="67" w:right="9"/>
              <w:jc w:val="center"/>
              <w:rPr>
                <w:sz w:val="16"/>
                <w:szCs w:val="16"/>
              </w:rPr>
            </w:pPr>
            <w:r w:rsidRPr="009400CE">
              <w:rPr>
                <w:spacing w:val="-10"/>
                <w:sz w:val="16"/>
                <w:szCs w:val="16"/>
              </w:rPr>
              <w:t>7</w:t>
            </w:r>
          </w:p>
        </w:tc>
        <w:tc>
          <w:tcPr>
            <w:tcW w:w="824" w:type="dxa"/>
          </w:tcPr>
          <w:p w14:paraId="67E49AF9" w14:textId="77777777" w:rsidR="009400CE" w:rsidRPr="009400CE" w:rsidRDefault="009400CE" w:rsidP="009400CE">
            <w:pPr>
              <w:pStyle w:val="TableParagraph"/>
              <w:spacing w:line="234" w:lineRule="exact"/>
              <w:ind w:right="-15"/>
              <w:jc w:val="right"/>
              <w:rPr>
                <w:sz w:val="16"/>
                <w:szCs w:val="16"/>
              </w:rPr>
            </w:pPr>
            <w:r w:rsidRPr="009400CE">
              <w:rPr>
                <w:spacing w:val="-2"/>
                <w:sz w:val="16"/>
                <w:szCs w:val="16"/>
              </w:rPr>
              <w:t>2.20%</w:t>
            </w:r>
          </w:p>
        </w:tc>
      </w:tr>
      <w:tr w:rsidR="009400CE" w:rsidRPr="009400CE" w14:paraId="121DE75E" w14:textId="77777777" w:rsidTr="003429EB">
        <w:trPr>
          <w:trHeight w:val="311"/>
        </w:trPr>
        <w:tc>
          <w:tcPr>
            <w:tcW w:w="2019" w:type="dxa"/>
            <w:shd w:val="clear" w:color="auto" w:fill="D9D9D9"/>
          </w:tcPr>
          <w:p w14:paraId="2FDE5D33" w14:textId="77777777" w:rsidR="009400CE" w:rsidRPr="009400CE" w:rsidRDefault="009400CE" w:rsidP="009400CE">
            <w:pPr>
              <w:pStyle w:val="TableParagraph"/>
              <w:spacing w:line="236" w:lineRule="exact"/>
              <w:ind w:left="80" w:right="23"/>
              <w:jc w:val="center"/>
              <w:rPr>
                <w:sz w:val="16"/>
                <w:szCs w:val="16"/>
              </w:rPr>
            </w:pPr>
            <w:r w:rsidRPr="009400CE">
              <w:rPr>
                <w:sz w:val="16"/>
                <w:szCs w:val="16"/>
              </w:rPr>
              <w:t>More</w:t>
            </w:r>
            <w:r w:rsidRPr="009400CE">
              <w:rPr>
                <w:spacing w:val="-11"/>
                <w:sz w:val="16"/>
                <w:szCs w:val="16"/>
              </w:rPr>
              <w:t xml:space="preserve"> </w:t>
            </w:r>
            <w:r w:rsidRPr="009400CE">
              <w:rPr>
                <w:sz w:val="16"/>
                <w:szCs w:val="16"/>
              </w:rPr>
              <w:t>than</w:t>
            </w:r>
            <w:r w:rsidRPr="009400CE">
              <w:rPr>
                <w:spacing w:val="-8"/>
                <w:sz w:val="16"/>
                <w:szCs w:val="16"/>
              </w:rPr>
              <w:t xml:space="preserve"> </w:t>
            </w:r>
            <w:r w:rsidRPr="009400CE">
              <w:rPr>
                <w:spacing w:val="-2"/>
                <w:sz w:val="16"/>
                <w:szCs w:val="16"/>
              </w:rPr>
              <w:t>300,000PKR</w:t>
            </w:r>
          </w:p>
        </w:tc>
        <w:tc>
          <w:tcPr>
            <w:tcW w:w="1651" w:type="dxa"/>
          </w:tcPr>
          <w:p w14:paraId="00AA480B" w14:textId="77777777" w:rsidR="009400CE" w:rsidRPr="009400CE" w:rsidRDefault="009400CE" w:rsidP="009400CE">
            <w:pPr>
              <w:pStyle w:val="TableParagraph"/>
              <w:spacing w:line="236" w:lineRule="exact"/>
              <w:ind w:left="55"/>
              <w:jc w:val="center"/>
              <w:rPr>
                <w:sz w:val="16"/>
                <w:szCs w:val="16"/>
              </w:rPr>
            </w:pPr>
            <w:r w:rsidRPr="009400CE">
              <w:rPr>
                <w:spacing w:val="-5"/>
                <w:sz w:val="16"/>
                <w:szCs w:val="16"/>
              </w:rPr>
              <w:t>21</w:t>
            </w:r>
          </w:p>
        </w:tc>
        <w:tc>
          <w:tcPr>
            <w:tcW w:w="823" w:type="dxa"/>
          </w:tcPr>
          <w:p w14:paraId="1F9A91A9"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6.67%</w:t>
            </w:r>
          </w:p>
        </w:tc>
        <w:tc>
          <w:tcPr>
            <w:tcW w:w="822" w:type="dxa"/>
          </w:tcPr>
          <w:p w14:paraId="07D2B4B3" w14:textId="77777777" w:rsidR="009400CE" w:rsidRPr="009400CE" w:rsidRDefault="009400CE" w:rsidP="009400CE">
            <w:pPr>
              <w:pStyle w:val="TableParagraph"/>
              <w:rPr>
                <w:rFonts w:ascii="Times New Roman"/>
                <w:sz w:val="16"/>
                <w:szCs w:val="16"/>
              </w:rPr>
            </w:pPr>
          </w:p>
        </w:tc>
        <w:tc>
          <w:tcPr>
            <w:tcW w:w="1650" w:type="dxa"/>
          </w:tcPr>
          <w:p w14:paraId="396AEDC3" w14:textId="77777777" w:rsidR="009400CE" w:rsidRPr="009400CE" w:rsidRDefault="009400CE" w:rsidP="009400CE">
            <w:pPr>
              <w:pStyle w:val="TableParagraph"/>
              <w:spacing w:line="236" w:lineRule="exact"/>
              <w:ind w:left="64"/>
              <w:jc w:val="center"/>
              <w:rPr>
                <w:sz w:val="16"/>
                <w:szCs w:val="16"/>
              </w:rPr>
            </w:pPr>
            <w:r w:rsidRPr="009400CE">
              <w:rPr>
                <w:spacing w:val="-5"/>
                <w:sz w:val="16"/>
                <w:szCs w:val="16"/>
              </w:rPr>
              <w:t>21</w:t>
            </w:r>
          </w:p>
        </w:tc>
        <w:tc>
          <w:tcPr>
            <w:tcW w:w="824" w:type="dxa"/>
          </w:tcPr>
          <w:p w14:paraId="563032E9" w14:textId="77777777" w:rsidR="009400CE" w:rsidRPr="009400CE" w:rsidRDefault="009400CE" w:rsidP="009400CE">
            <w:pPr>
              <w:pStyle w:val="TableParagraph"/>
              <w:spacing w:line="236" w:lineRule="exact"/>
              <w:ind w:right="-15"/>
              <w:jc w:val="right"/>
              <w:rPr>
                <w:sz w:val="16"/>
                <w:szCs w:val="16"/>
              </w:rPr>
            </w:pPr>
            <w:r w:rsidRPr="009400CE">
              <w:rPr>
                <w:spacing w:val="-2"/>
                <w:sz w:val="16"/>
                <w:szCs w:val="16"/>
              </w:rPr>
              <w:t>6.70%</w:t>
            </w:r>
          </w:p>
        </w:tc>
      </w:tr>
    </w:tbl>
    <w:tbl>
      <w:tblPr>
        <w:tblpPr w:leftFromText="180" w:rightFromText="180" w:vertAnchor="page" w:horzAnchor="page" w:tblpX="8117" w:tblpY="1237"/>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59"/>
        <w:gridCol w:w="959"/>
        <w:gridCol w:w="963"/>
        <w:gridCol w:w="962"/>
        <w:gridCol w:w="952"/>
        <w:gridCol w:w="952"/>
        <w:gridCol w:w="961"/>
        <w:gridCol w:w="963"/>
      </w:tblGrid>
      <w:tr w:rsidR="009D15D6" w:rsidRPr="009400CE" w14:paraId="172D6C31" w14:textId="77777777" w:rsidTr="009D15D6">
        <w:trPr>
          <w:trHeight w:val="257"/>
        </w:trPr>
        <w:tc>
          <w:tcPr>
            <w:tcW w:w="959" w:type="dxa"/>
            <w:shd w:val="clear" w:color="auto" w:fill="D9D9D9"/>
          </w:tcPr>
          <w:p w14:paraId="721A7689" w14:textId="77777777" w:rsidR="009D15D6" w:rsidRPr="009400CE" w:rsidRDefault="009D15D6" w:rsidP="009D15D6">
            <w:pPr>
              <w:pStyle w:val="TableParagraph"/>
              <w:jc w:val="center"/>
              <w:rPr>
                <w:rFonts w:ascii="Times New Roman"/>
                <w:sz w:val="14"/>
                <w:szCs w:val="10"/>
              </w:rPr>
            </w:pPr>
          </w:p>
        </w:tc>
        <w:tc>
          <w:tcPr>
            <w:tcW w:w="2884" w:type="dxa"/>
            <w:gridSpan w:val="3"/>
            <w:vMerge w:val="restart"/>
            <w:shd w:val="clear" w:color="auto" w:fill="D9D9D9"/>
          </w:tcPr>
          <w:p w14:paraId="7C425915" w14:textId="77777777" w:rsidR="009D15D6" w:rsidRPr="009400CE" w:rsidRDefault="009D15D6" w:rsidP="009D15D6">
            <w:pPr>
              <w:pStyle w:val="TableParagraph"/>
              <w:tabs>
                <w:tab w:val="left" w:pos="1601"/>
              </w:tabs>
              <w:spacing w:before="57"/>
              <w:ind w:left="207"/>
              <w:jc w:val="center"/>
              <w:rPr>
                <w:rFonts w:ascii="Times New Roman"/>
                <w:sz w:val="14"/>
                <w:szCs w:val="10"/>
              </w:rPr>
            </w:pPr>
            <w:r w:rsidRPr="009400CE">
              <w:rPr>
                <w:rFonts w:ascii="Times New Roman"/>
                <w:spacing w:val="-2"/>
                <w:sz w:val="14"/>
                <w:szCs w:val="10"/>
                <w:u w:val="single"/>
              </w:rPr>
              <w:t>Frequency</w:t>
            </w:r>
            <w:r w:rsidRPr="009400CE">
              <w:rPr>
                <w:rFonts w:ascii="Times New Roman"/>
                <w:sz w:val="14"/>
                <w:szCs w:val="10"/>
              </w:rPr>
              <w:tab/>
            </w:r>
            <w:r w:rsidRPr="009400CE">
              <w:rPr>
                <w:rFonts w:ascii="Times New Roman"/>
                <w:spacing w:val="-2"/>
                <w:sz w:val="14"/>
                <w:szCs w:val="10"/>
                <w:u w:val="single"/>
              </w:rPr>
              <w:t>Percentage</w:t>
            </w:r>
          </w:p>
          <w:p w14:paraId="18606973" w14:textId="77777777" w:rsidR="009D15D6" w:rsidRPr="009400CE" w:rsidRDefault="009D15D6" w:rsidP="009D15D6">
            <w:pPr>
              <w:pStyle w:val="TableParagraph"/>
              <w:spacing w:before="153"/>
              <w:ind w:left="181"/>
              <w:jc w:val="center"/>
              <w:rPr>
                <w:rFonts w:ascii="Times New Roman"/>
                <w:sz w:val="14"/>
                <w:szCs w:val="10"/>
              </w:rPr>
            </w:pPr>
            <w:r w:rsidRPr="009400CE">
              <w:rPr>
                <w:rFonts w:ascii="Times New Roman"/>
                <w:spacing w:val="-2"/>
                <w:sz w:val="14"/>
                <w:szCs w:val="10"/>
                <w:u w:val="single"/>
              </w:rPr>
              <w:t>Participant</w:t>
            </w:r>
            <w:r w:rsidRPr="009400CE">
              <w:rPr>
                <w:rFonts w:ascii="Times New Roman"/>
                <w:spacing w:val="-9"/>
                <w:sz w:val="14"/>
                <w:szCs w:val="10"/>
                <w:u w:val="single"/>
              </w:rPr>
              <w:t xml:space="preserve"> </w:t>
            </w:r>
            <w:r w:rsidRPr="009400CE">
              <w:rPr>
                <w:rFonts w:ascii="Times New Roman"/>
                <w:spacing w:val="-2"/>
                <w:sz w:val="14"/>
                <w:szCs w:val="10"/>
                <w:u w:val="single"/>
              </w:rPr>
              <w:t>with</w:t>
            </w:r>
            <w:r w:rsidRPr="009400CE">
              <w:rPr>
                <w:rFonts w:ascii="Times New Roman"/>
                <w:spacing w:val="-4"/>
                <w:sz w:val="14"/>
                <w:szCs w:val="10"/>
                <w:u w:val="single"/>
              </w:rPr>
              <w:t xml:space="preserve"> </w:t>
            </w:r>
            <w:r w:rsidRPr="009400CE">
              <w:rPr>
                <w:rFonts w:ascii="Times New Roman"/>
                <w:spacing w:val="-2"/>
                <w:sz w:val="14"/>
                <w:szCs w:val="10"/>
                <w:u w:val="single"/>
              </w:rPr>
              <w:t xml:space="preserve">PGH: </w:t>
            </w:r>
            <w:r w:rsidRPr="009400CE">
              <w:rPr>
                <w:rFonts w:ascii="Times New Roman"/>
                <w:spacing w:val="-5"/>
                <w:sz w:val="14"/>
                <w:szCs w:val="10"/>
                <w:u w:val="single"/>
              </w:rPr>
              <w:t>273</w:t>
            </w:r>
          </w:p>
        </w:tc>
        <w:tc>
          <w:tcPr>
            <w:tcW w:w="952" w:type="dxa"/>
            <w:tcBorders>
              <w:right w:val="single" w:sz="12" w:space="0" w:color="000000"/>
            </w:tcBorders>
            <w:shd w:val="clear" w:color="auto" w:fill="D9D9D9"/>
          </w:tcPr>
          <w:p w14:paraId="45BA2D21" w14:textId="77777777" w:rsidR="009D15D6" w:rsidRPr="009400CE" w:rsidRDefault="009D15D6" w:rsidP="009D15D6">
            <w:pPr>
              <w:pStyle w:val="TableParagraph"/>
              <w:jc w:val="center"/>
              <w:rPr>
                <w:rFonts w:ascii="Times New Roman"/>
                <w:sz w:val="14"/>
                <w:szCs w:val="10"/>
              </w:rPr>
            </w:pPr>
          </w:p>
        </w:tc>
        <w:tc>
          <w:tcPr>
            <w:tcW w:w="2876" w:type="dxa"/>
            <w:gridSpan w:val="3"/>
            <w:vMerge w:val="restart"/>
            <w:tcBorders>
              <w:left w:val="single" w:sz="12" w:space="0" w:color="000000"/>
            </w:tcBorders>
            <w:shd w:val="clear" w:color="auto" w:fill="D9D9D9"/>
          </w:tcPr>
          <w:p w14:paraId="1262285A" w14:textId="77777777" w:rsidR="009D15D6" w:rsidRPr="009400CE" w:rsidRDefault="009D15D6" w:rsidP="009D15D6">
            <w:pPr>
              <w:pStyle w:val="TableParagraph"/>
              <w:tabs>
                <w:tab w:val="left" w:pos="1525"/>
              </w:tabs>
              <w:spacing w:before="54"/>
              <w:ind w:left="131"/>
              <w:jc w:val="center"/>
              <w:rPr>
                <w:rFonts w:ascii="Times New Roman"/>
                <w:sz w:val="14"/>
                <w:szCs w:val="10"/>
              </w:rPr>
            </w:pPr>
            <w:r w:rsidRPr="009400CE">
              <w:rPr>
                <w:rFonts w:ascii="Times New Roman"/>
                <w:spacing w:val="-2"/>
                <w:sz w:val="14"/>
                <w:szCs w:val="10"/>
                <w:u w:val="single"/>
              </w:rPr>
              <w:t>Frequency</w:t>
            </w:r>
            <w:r w:rsidRPr="009400CE">
              <w:rPr>
                <w:rFonts w:ascii="Times New Roman"/>
                <w:sz w:val="14"/>
                <w:szCs w:val="10"/>
              </w:rPr>
              <w:tab/>
            </w:r>
            <w:r w:rsidRPr="009400CE">
              <w:rPr>
                <w:rFonts w:ascii="Times New Roman"/>
                <w:spacing w:val="-2"/>
                <w:sz w:val="14"/>
                <w:szCs w:val="10"/>
                <w:u w:val="single"/>
              </w:rPr>
              <w:t>Percentage</w:t>
            </w:r>
          </w:p>
          <w:p w14:paraId="5AB2C49C" w14:textId="77777777" w:rsidR="009D15D6" w:rsidRPr="009400CE" w:rsidRDefault="009D15D6" w:rsidP="009D15D6">
            <w:pPr>
              <w:pStyle w:val="TableParagraph"/>
              <w:spacing w:before="163"/>
              <w:ind w:left="107"/>
              <w:jc w:val="center"/>
              <w:rPr>
                <w:rFonts w:ascii="Times New Roman"/>
                <w:sz w:val="14"/>
                <w:szCs w:val="10"/>
              </w:rPr>
            </w:pPr>
            <w:r w:rsidRPr="009400CE">
              <w:rPr>
                <w:rFonts w:ascii="Times New Roman"/>
                <w:spacing w:val="-2"/>
                <w:sz w:val="14"/>
                <w:szCs w:val="10"/>
                <w:u w:val="single"/>
              </w:rPr>
              <w:t>Participant</w:t>
            </w:r>
            <w:r w:rsidRPr="009400CE">
              <w:rPr>
                <w:rFonts w:ascii="Times New Roman"/>
                <w:spacing w:val="-11"/>
                <w:sz w:val="14"/>
                <w:szCs w:val="10"/>
                <w:u w:val="single"/>
              </w:rPr>
              <w:t xml:space="preserve"> </w:t>
            </w:r>
            <w:r w:rsidRPr="009400CE">
              <w:rPr>
                <w:rFonts w:ascii="Times New Roman"/>
                <w:spacing w:val="-2"/>
                <w:sz w:val="14"/>
                <w:szCs w:val="10"/>
                <w:u w:val="single"/>
              </w:rPr>
              <w:t>without</w:t>
            </w:r>
            <w:r w:rsidRPr="009400CE">
              <w:rPr>
                <w:rFonts w:ascii="Times New Roman"/>
                <w:spacing w:val="-4"/>
                <w:sz w:val="14"/>
                <w:szCs w:val="10"/>
                <w:u w:val="single"/>
              </w:rPr>
              <w:t xml:space="preserve"> </w:t>
            </w:r>
            <w:r w:rsidRPr="009400CE">
              <w:rPr>
                <w:rFonts w:ascii="Times New Roman"/>
                <w:spacing w:val="-2"/>
                <w:sz w:val="14"/>
                <w:szCs w:val="10"/>
                <w:u w:val="single"/>
              </w:rPr>
              <w:t>PGH</w:t>
            </w:r>
            <w:r w:rsidRPr="009400CE">
              <w:rPr>
                <w:rFonts w:ascii="Times New Roman"/>
                <w:spacing w:val="2"/>
                <w:sz w:val="14"/>
                <w:szCs w:val="10"/>
                <w:u w:val="single"/>
              </w:rPr>
              <w:t xml:space="preserve"> </w:t>
            </w:r>
            <w:r w:rsidRPr="009400CE">
              <w:rPr>
                <w:rFonts w:ascii="Times New Roman"/>
                <w:spacing w:val="-4"/>
                <w:sz w:val="14"/>
                <w:szCs w:val="10"/>
                <w:u w:val="single"/>
              </w:rPr>
              <w:t>n=42</w:t>
            </w:r>
          </w:p>
        </w:tc>
      </w:tr>
      <w:tr w:rsidR="009D15D6" w:rsidRPr="009400CE" w14:paraId="4B3B5E2F" w14:textId="77777777" w:rsidTr="009D15D6">
        <w:trPr>
          <w:trHeight w:val="255"/>
        </w:trPr>
        <w:tc>
          <w:tcPr>
            <w:tcW w:w="959" w:type="dxa"/>
            <w:shd w:val="clear" w:color="auto" w:fill="D9D9D9"/>
          </w:tcPr>
          <w:p w14:paraId="449C4D45" w14:textId="77777777" w:rsidR="009D15D6" w:rsidRPr="009400CE" w:rsidRDefault="009D15D6" w:rsidP="009D15D6">
            <w:pPr>
              <w:pStyle w:val="TableParagraph"/>
              <w:rPr>
                <w:rFonts w:ascii="Times New Roman"/>
                <w:sz w:val="14"/>
                <w:szCs w:val="10"/>
              </w:rPr>
            </w:pPr>
          </w:p>
        </w:tc>
        <w:tc>
          <w:tcPr>
            <w:tcW w:w="2884" w:type="dxa"/>
            <w:gridSpan w:val="3"/>
            <w:vMerge/>
            <w:tcBorders>
              <w:top w:val="nil"/>
            </w:tcBorders>
            <w:shd w:val="clear" w:color="auto" w:fill="D9D9D9"/>
          </w:tcPr>
          <w:p w14:paraId="3B4D361F" w14:textId="77777777" w:rsidR="009D15D6" w:rsidRPr="009400CE" w:rsidRDefault="009D15D6" w:rsidP="009D15D6">
            <w:pPr>
              <w:rPr>
                <w:sz w:val="14"/>
                <w:szCs w:val="10"/>
              </w:rPr>
            </w:pPr>
          </w:p>
        </w:tc>
        <w:tc>
          <w:tcPr>
            <w:tcW w:w="952" w:type="dxa"/>
            <w:tcBorders>
              <w:right w:val="single" w:sz="12" w:space="0" w:color="000000"/>
            </w:tcBorders>
            <w:shd w:val="clear" w:color="auto" w:fill="D9D9D9"/>
          </w:tcPr>
          <w:p w14:paraId="1C2205E0" w14:textId="77777777" w:rsidR="009D15D6" w:rsidRPr="009400CE" w:rsidRDefault="009D15D6" w:rsidP="009D15D6">
            <w:pPr>
              <w:pStyle w:val="TableParagraph"/>
              <w:rPr>
                <w:rFonts w:ascii="Times New Roman"/>
                <w:sz w:val="14"/>
                <w:szCs w:val="10"/>
              </w:rPr>
            </w:pPr>
          </w:p>
        </w:tc>
        <w:tc>
          <w:tcPr>
            <w:tcW w:w="2876" w:type="dxa"/>
            <w:gridSpan w:val="3"/>
            <w:vMerge/>
            <w:tcBorders>
              <w:top w:val="nil"/>
              <w:left w:val="single" w:sz="12" w:space="0" w:color="000000"/>
            </w:tcBorders>
            <w:shd w:val="clear" w:color="auto" w:fill="D9D9D9"/>
          </w:tcPr>
          <w:p w14:paraId="60482835" w14:textId="77777777" w:rsidR="009D15D6" w:rsidRPr="009400CE" w:rsidRDefault="009D15D6" w:rsidP="009D15D6">
            <w:pPr>
              <w:rPr>
                <w:sz w:val="14"/>
                <w:szCs w:val="10"/>
              </w:rPr>
            </w:pPr>
          </w:p>
        </w:tc>
      </w:tr>
      <w:tr w:rsidR="009D15D6" w:rsidRPr="009400CE" w14:paraId="01BC3061" w14:textId="77777777" w:rsidTr="009D15D6">
        <w:trPr>
          <w:trHeight w:val="258"/>
        </w:trPr>
        <w:tc>
          <w:tcPr>
            <w:tcW w:w="959" w:type="dxa"/>
            <w:tcBorders>
              <w:bottom w:val="single" w:sz="4" w:space="0" w:color="000000"/>
            </w:tcBorders>
            <w:shd w:val="clear" w:color="auto" w:fill="D9D9D9"/>
          </w:tcPr>
          <w:p w14:paraId="3F98FE40" w14:textId="77777777" w:rsidR="009D15D6" w:rsidRPr="009400CE" w:rsidRDefault="009D15D6" w:rsidP="009D15D6">
            <w:pPr>
              <w:pStyle w:val="TableParagraph"/>
              <w:spacing w:line="236" w:lineRule="exact"/>
              <w:ind w:left="15"/>
              <w:jc w:val="center"/>
              <w:rPr>
                <w:b/>
                <w:i/>
                <w:sz w:val="14"/>
                <w:szCs w:val="10"/>
              </w:rPr>
            </w:pPr>
            <w:r w:rsidRPr="009400CE">
              <w:rPr>
                <w:b/>
                <w:i/>
                <w:spacing w:val="-10"/>
                <w:sz w:val="14"/>
                <w:szCs w:val="10"/>
              </w:rPr>
              <w:t>p</w:t>
            </w:r>
          </w:p>
        </w:tc>
        <w:tc>
          <w:tcPr>
            <w:tcW w:w="2884" w:type="dxa"/>
            <w:gridSpan w:val="3"/>
            <w:vMerge/>
            <w:tcBorders>
              <w:top w:val="nil"/>
            </w:tcBorders>
            <w:shd w:val="clear" w:color="auto" w:fill="D9D9D9"/>
          </w:tcPr>
          <w:p w14:paraId="6B5EBA89" w14:textId="77777777" w:rsidR="009D15D6" w:rsidRPr="009400CE" w:rsidRDefault="009D15D6" w:rsidP="009D15D6">
            <w:pPr>
              <w:rPr>
                <w:sz w:val="14"/>
                <w:szCs w:val="10"/>
              </w:rPr>
            </w:pPr>
          </w:p>
        </w:tc>
        <w:tc>
          <w:tcPr>
            <w:tcW w:w="952" w:type="dxa"/>
            <w:tcBorders>
              <w:right w:val="single" w:sz="12" w:space="0" w:color="000000"/>
            </w:tcBorders>
            <w:shd w:val="clear" w:color="auto" w:fill="D9D9D9"/>
          </w:tcPr>
          <w:p w14:paraId="2C26F914" w14:textId="77777777" w:rsidR="009D15D6" w:rsidRPr="009400CE" w:rsidRDefault="009D15D6" w:rsidP="009D15D6">
            <w:pPr>
              <w:pStyle w:val="TableParagraph"/>
              <w:rPr>
                <w:rFonts w:ascii="Times New Roman"/>
                <w:sz w:val="14"/>
                <w:szCs w:val="10"/>
              </w:rPr>
            </w:pPr>
          </w:p>
        </w:tc>
        <w:tc>
          <w:tcPr>
            <w:tcW w:w="2876" w:type="dxa"/>
            <w:gridSpan w:val="3"/>
            <w:vMerge/>
            <w:tcBorders>
              <w:top w:val="nil"/>
              <w:left w:val="single" w:sz="12" w:space="0" w:color="000000"/>
            </w:tcBorders>
            <w:shd w:val="clear" w:color="auto" w:fill="D9D9D9"/>
          </w:tcPr>
          <w:p w14:paraId="6E2E4FE7" w14:textId="77777777" w:rsidR="009D15D6" w:rsidRPr="009400CE" w:rsidRDefault="009D15D6" w:rsidP="009D15D6">
            <w:pPr>
              <w:rPr>
                <w:sz w:val="14"/>
                <w:szCs w:val="10"/>
              </w:rPr>
            </w:pPr>
          </w:p>
        </w:tc>
      </w:tr>
      <w:tr w:rsidR="009D15D6" w:rsidRPr="009400CE" w14:paraId="147FF1F7" w14:textId="77777777" w:rsidTr="009D15D6">
        <w:trPr>
          <w:trHeight w:val="255"/>
        </w:trPr>
        <w:tc>
          <w:tcPr>
            <w:tcW w:w="959" w:type="dxa"/>
            <w:tcBorders>
              <w:top w:val="single" w:sz="4" w:space="0" w:color="000000"/>
              <w:left w:val="single" w:sz="4" w:space="0" w:color="000000"/>
              <w:bottom w:val="single" w:sz="4" w:space="0" w:color="000000"/>
              <w:right w:val="single" w:sz="4" w:space="0" w:color="000000"/>
            </w:tcBorders>
          </w:tcPr>
          <w:p w14:paraId="2B98BC9A" w14:textId="77777777" w:rsidR="009D15D6" w:rsidRPr="009400CE" w:rsidRDefault="009D15D6" w:rsidP="009D15D6">
            <w:pPr>
              <w:pStyle w:val="TableParagraph"/>
              <w:rPr>
                <w:rFonts w:ascii="Times New Roman"/>
                <w:sz w:val="14"/>
                <w:szCs w:val="10"/>
              </w:rPr>
            </w:pPr>
          </w:p>
        </w:tc>
        <w:tc>
          <w:tcPr>
            <w:tcW w:w="959" w:type="dxa"/>
          </w:tcPr>
          <w:p w14:paraId="1D881EBD" w14:textId="77777777" w:rsidR="009D15D6" w:rsidRPr="009400CE" w:rsidRDefault="009D15D6" w:rsidP="009D15D6">
            <w:pPr>
              <w:pStyle w:val="TableParagraph"/>
              <w:rPr>
                <w:rFonts w:ascii="Times New Roman"/>
                <w:sz w:val="14"/>
                <w:szCs w:val="10"/>
              </w:rPr>
            </w:pPr>
          </w:p>
        </w:tc>
        <w:tc>
          <w:tcPr>
            <w:tcW w:w="963" w:type="dxa"/>
          </w:tcPr>
          <w:p w14:paraId="0A100B62" w14:textId="77777777" w:rsidR="009D15D6" w:rsidRPr="009400CE" w:rsidRDefault="009D15D6" w:rsidP="009D15D6">
            <w:pPr>
              <w:pStyle w:val="TableParagraph"/>
              <w:rPr>
                <w:rFonts w:ascii="Times New Roman"/>
                <w:sz w:val="14"/>
                <w:szCs w:val="10"/>
              </w:rPr>
            </w:pPr>
          </w:p>
        </w:tc>
        <w:tc>
          <w:tcPr>
            <w:tcW w:w="962" w:type="dxa"/>
          </w:tcPr>
          <w:p w14:paraId="24917676" w14:textId="77777777" w:rsidR="009D15D6" w:rsidRPr="009400CE" w:rsidRDefault="009D15D6" w:rsidP="009D15D6">
            <w:pPr>
              <w:pStyle w:val="TableParagraph"/>
              <w:rPr>
                <w:rFonts w:ascii="Times New Roman"/>
                <w:sz w:val="14"/>
                <w:szCs w:val="10"/>
              </w:rPr>
            </w:pPr>
          </w:p>
        </w:tc>
        <w:tc>
          <w:tcPr>
            <w:tcW w:w="952" w:type="dxa"/>
            <w:tcBorders>
              <w:right w:val="single" w:sz="18" w:space="0" w:color="000000"/>
            </w:tcBorders>
          </w:tcPr>
          <w:p w14:paraId="7B7A47C2" w14:textId="77777777" w:rsidR="009D15D6" w:rsidRPr="009400CE" w:rsidRDefault="009D15D6" w:rsidP="009D15D6">
            <w:pPr>
              <w:pStyle w:val="TableParagraph"/>
              <w:rPr>
                <w:rFonts w:ascii="Times New Roman"/>
                <w:sz w:val="14"/>
                <w:szCs w:val="10"/>
              </w:rPr>
            </w:pPr>
          </w:p>
        </w:tc>
        <w:tc>
          <w:tcPr>
            <w:tcW w:w="952" w:type="dxa"/>
            <w:tcBorders>
              <w:left w:val="single" w:sz="18" w:space="0" w:color="000000"/>
            </w:tcBorders>
          </w:tcPr>
          <w:p w14:paraId="1D1FD4D7" w14:textId="77777777" w:rsidR="009D15D6" w:rsidRPr="009400CE" w:rsidRDefault="009D15D6" w:rsidP="009D15D6">
            <w:pPr>
              <w:pStyle w:val="TableParagraph"/>
              <w:rPr>
                <w:rFonts w:ascii="Times New Roman"/>
                <w:sz w:val="14"/>
                <w:szCs w:val="10"/>
              </w:rPr>
            </w:pPr>
          </w:p>
        </w:tc>
        <w:tc>
          <w:tcPr>
            <w:tcW w:w="961" w:type="dxa"/>
          </w:tcPr>
          <w:p w14:paraId="6934FD37" w14:textId="77777777" w:rsidR="009D15D6" w:rsidRPr="009400CE" w:rsidRDefault="009D15D6" w:rsidP="009D15D6">
            <w:pPr>
              <w:pStyle w:val="TableParagraph"/>
              <w:rPr>
                <w:rFonts w:ascii="Times New Roman"/>
                <w:sz w:val="14"/>
                <w:szCs w:val="10"/>
              </w:rPr>
            </w:pPr>
          </w:p>
        </w:tc>
        <w:tc>
          <w:tcPr>
            <w:tcW w:w="963" w:type="dxa"/>
          </w:tcPr>
          <w:p w14:paraId="30E32144" w14:textId="77777777" w:rsidR="009D15D6" w:rsidRPr="009400CE" w:rsidRDefault="009D15D6" w:rsidP="009D15D6">
            <w:pPr>
              <w:pStyle w:val="TableParagraph"/>
              <w:rPr>
                <w:rFonts w:ascii="Times New Roman"/>
                <w:sz w:val="14"/>
                <w:szCs w:val="10"/>
              </w:rPr>
            </w:pPr>
          </w:p>
        </w:tc>
      </w:tr>
      <w:tr w:rsidR="009D15D6" w:rsidRPr="009400CE" w14:paraId="21A226F5" w14:textId="77777777" w:rsidTr="009D15D6">
        <w:trPr>
          <w:trHeight w:val="257"/>
        </w:trPr>
        <w:tc>
          <w:tcPr>
            <w:tcW w:w="959" w:type="dxa"/>
            <w:tcBorders>
              <w:top w:val="single" w:sz="4" w:space="0" w:color="000000"/>
              <w:left w:val="single" w:sz="4" w:space="0" w:color="000000"/>
              <w:bottom w:val="single" w:sz="4" w:space="0" w:color="000000"/>
              <w:right w:val="single" w:sz="4" w:space="0" w:color="000000"/>
            </w:tcBorders>
          </w:tcPr>
          <w:p w14:paraId="0B72566B"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0.436</w:t>
            </w:r>
          </w:p>
        </w:tc>
        <w:tc>
          <w:tcPr>
            <w:tcW w:w="1922" w:type="dxa"/>
            <w:gridSpan w:val="2"/>
          </w:tcPr>
          <w:p w14:paraId="3C69F780" w14:textId="77777777" w:rsidR="009D15D6" w:rsidRPr="009400CE" w:rsidRDefault="009D15D6" w:rsidP="009D15D6">
            <w:pPr>
              <w:pStyle w:val="TableParagraph"/>
              <w:spacing w:line="236" w:lineRule="exact"/>
              <w:ind w:left="65"/>
              <w:jc w:val="center"/>
              <w:rPr>
                <w:sz w:val="14"/>
                <w:szCs w:val="10"/>
              </w:rPr>
            </w:pPr>
            <w:r w:rsidRPr="009400CE">
              <w:rPr>
                <w:spacing w:val="-5"/>
                <w:sz w:val="14"/>
                <w:szCs w:val="10"/>
              </w:rPr>
              <w:t>119</w:t>
            </w:r>
          </w:p>
        </w:tc>
        <w:tc>
          <w:tcPr>
            <w:tcW w:w="962" w:type="dxa"/>
          </w:tcPr>
          <w:p w14:paraId="4848BEEB"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43.60%</w:t>
            </w:r>
          </w:p>
        </w:tc>
        <w:tc>
          <w:tcPr>
            <w:tcW w:w="952" w:type="dxa"/>
            <w:tcBorders>
              <w:right w:val="single" w:sz="18" w:space="0" w:color="000000"/>
            </w:tcBorders>
          </w:tcPr>
          <w:p w14:paraId="29D119E9"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55DBBFA2" w14:textId="77777777" w:rsidR="009D15D6" w:rsidRPr="009400CE" w:rsidRDefault="009D15D6" w:rsidP="009D15D6">
            <w:pPr>
              <w:pStyle w:val="TableParagraph"/>
              <w:spacing w:line="236" w:lineRule="exact"/>
              <w:ind w:left="48"/>
              <w:jc w:val="center"/>
              <w:rPr>
                <w:sz w:val="14"/>
                <w:szCs w:val="10"/>
              </w:rPr>
            </w:pPr>
            <w:r w:rsidRPr="009400CE">
              <w:rPr>
                <w:spacing w:val="-5"/>
                <w:sz w:val="14"/>
                <w:szCs w:val="10"/>
              </w:rPr>
              <w:t>21</w:t>
            </w:r>
          </w:p>
        </w:tc>
        <w:tc>
          <w:tcPr>
            <w:tcW w:w="963" w:type="dxa"/>
          </w:tcPr>
          <w:p w14:paraId="6A538855"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50.00%</w:t>
            </w:r>
          </w:p>
        </w:tc>
      </w:tr>
      <w:tr w:rsidR="009D15D6" w:rsidRPr="009400CE" w14:paraId="756CDFD0" w14:textId="77777777" w:rsidTr="009D15D6">
        <w:trPr>
          <w:trHeight w:val="258"/>
        </w:trPr>
        <w:tc>
          <w:tcPr>
            <w:tcW w:w="959" w:type="dxa"/>
            <w:tcBorders>
              <w:top w:val="single" w:sz="4" w:space="0" w:color="000000"/>
              <w:left w:val="single" w:sz="4" w:space="0" w:color="000000"/>
              <w:bottom w:val="single" w:sz="4" w:space="0" w:color="000000"/>
              <w:right w:val="single" w:sz="4" w:space="0" w:color="000000"/>
            </w:tcBorders>
          </w:tcPr>
          <w:p w14:paraId="64BD4511" w14:textId="77777777" w:rsidR="009D15D6" w:rsidRPr="009400CE" w:rsidRDefault="009D15D6" w:rsidP="009D15D6">
            <w:pPr>
              <w:pStyle w:val="TableParagraph"/>
              <w:rPr>
                <w:rFonts w:ascii="Times New Roman"/>
                <w:sz w:val="14"/>
                <w:szCs w:val="10"/>
              </w:rPr>
            </w:pPr>
          </w:p>
        </w:tc>
        <w:tc>
          <w:tcPr>
            <w:tcW w:w="959" w:type="dxa"/>
          </w:tcPr>
          <w:p w14:paraId="4C0F82A1" w14:textId="77777777" w:rsidR="009D15D6" w:rsidRPr="009400CE" w:rsidRDefault="009D15D6" w:rsidP="009D15D6">
            <w:pPr>
              <w:pStyle w:val="TableParagraph"/>
              <w:rPr>
                <w:rFonts w:ascii="Times New Roman"/>
                <w:sz w:val="14"/>
                <w:szCs w:val="10"/>
              </w:rPr>
            </w:pPr>
          </w:p>
        </w:tc>
        <w:tc>
          <w:tcPr>
            <w:tcW w:w="963" w:type="dxa"/>
          </w:tcPr>
          <w:p w14:paraId="0A133215" w14:textId="77777777" w:rsidR="009D15D6" w:rsidRPr="009400CE" w:rsidRDefault="009D15D6" w:rsidP="009D15D6">
            <w:pPr>
              <w:pStyle w:val="TableParagraph"/>
              <w:rPr>
                <w:rFonts w:ascii="Times New Roman"/>
                <w:sz w:val="14"/>
                <w:szCs w:val="10"/>
              </w:rPr>
            </w:pPr>
          </w:p>
        </w:tc>
        <w:tc>
          <w:tcPr>
            <w:tcW w:w="962" w:type="dxa"/>
          </w:tcPr>
          <w:p w14:paraId="1D751012" w14:textId="77777777" w:rsidR="009D15D6" w:rsidRPr="009400CE" w:rsidRDefault="009D15D6" w:rsidP="009D15D6">
            <w:pPr>
              <w:pStyle w:val="TableParagraph"/>
              <w:rPr>
                <w:rFonts w:ascii="Times New Roman"/>
                <w:sz w:val="14"/>
                <w:szCs w:val="10"/>
              </w:rPr>
            </w:pPr>
          </w:p>
        </w:tc>
        <w:tc>
          <w:tcPr>
            <w:tcW w:w="952" w:type="dxa"/>
            <w:tcBorders>
              <w:right w:val="single" w:sz="18" w:space="0" w:color="000000"/>
            </w:tcBorders>
          </w:tcPr>
          <w:p w14:paraId="2EF63E1C" w14:textId="77777777" w:rsidR="009D15D6" w:rsidRPr="009400CE" w:rsidRDefault="009D15D6" w:rsidP="009D15D6">
            <w:pPr>
              <w:pStyle w:val="TableParagraph"/>
              <w:rPr>
                <w:rFonts w:ascii="Times New Roman"/>
                <w:sz w:val="14"/>
                <w:szCs w:val="10"/>
              </w:rPr>
            </w:pPr>
          </w:p>
        </w:tc>
        <w:tc>
          <w:tcPr>
            <w:tcW w:w="952" w:type="dxa"/>
            <w:tcBorders>
              <w:left w:val="single" w:sz="18" w:space="0" w:color="000000"/>
            </w:tcBorders>
          </w:tcPr>
          <w:p w14:paraId="37B97B29" w14:textId="77777777" w:rsidR="009D15D6" w:rsidRPr="009400CE" w:rsidRDefault="009D15D6" w:rsidP="009D15D6">
            <w:pPr>
              <w:pStyle w:val="TableParagraph"/>
              <w:rPr>
                <w:rFonts w:ascii="Times New Roman"/>
                <w:sz w:val="14"/>
                <w:szCs w:val="10"/>
              </w:rPr>
            </w:pPr>
          </w:p>
        </w:tc>
        <w:tc>
          <w:tcPr>
            <w:tcW w:w="961" w:type="dxa"/>
          </w:tcPr>
          <w:p w14:paraId="61B69634" w14:textId="77777777" w:rsidR="009D15D6" w:rsidRPr="009400CE" w:rsidRDefault="009D15D6" w:rsidP="009D15D6">
            <w:pPr>
              <w:pStyle w:val="TableParagraph"/>
              <w:rPr>
                <w:rFonts w:ascii="Times New Roman"/>
                <w:sz w:val="14"/>
                <w:szCs w:val="10"/>
              </w:rPr>
            </w:pPr>
          </w:p>
        </w:tc>
        <w:tc>
          <w:tcPr>
            <w:tcW w:w="963" w:type="dxa"/>
          </w:tcPr>
          <w:p w14:paraId="34AD3F94" w14:textId="77777777" w:rsidR="009D15D6" w:rsidRPr="009400CE" w:rsidRDefault="009D15D6" w:rsidP="009D15D6">
            <w:pPr>
              <w:pStyle w:val="TableParagraph"/>
              <w:rPr>
                <w:rFonts w:ascii="Times New Roman"/>
                <w:sz w:val="14"/>
                <w:szCs w:val="10"/>
              </w:rPr>
            </w:pPr>
          </w:p>
        </w:tc>
      </w:tr>
      <w:tr w:rsidR="009D15D6" w:rsidRPr="009400CE" w14:paraId="08F41379" w14:textId="77777777" w:rsidTr="009D15D6">
        <w:trPr>
          <w:trHeight w:val="255"/>
        </w:trPr>
        <w:tc>
          <w:tcPr>
            <w:tcW w:w="959" w:type="dxa"/>
            <w:tcBorders>
              <w:top w:val="single" w:sz="4" w:space="0" w:color="000000"/>
            </w:tcBorders>
          </w:tcPr>
          <w:p w14:paraId="6CD3209A" w14:textId="77777777" w:rsidR="009D15D6" w:rsidRPr="009400CE" w:rsidRDefault="009D15D6" w:rsidP="009D15D6">
            <w:pPr>
              <w:pStyle w:val="TableParagraph"/>
              <w:rPr>
                <w:rFonts w:ascii="Times New Roman"/>
                <w:sz w:val="14"/>
                <w:szCs w:val="10"/>
              </w:rPr>
            </w:pPr>
          </w:p>
        </w:tc>
        <w:tc>
          <w:tcPr>
            <w:tcW w:w="1922" w:type="dxa"/>
            <w:gridSpan w:val="2"/>
          </w:tcPr>
          <w:p w14:paraId="7A969F77" w14:textId="77777777" w:rsidR="009D15D6" w:rsidRPr="009400CE" w:rsidRDefault="009D15D6" w:rsidP="009D15D6">
            <w:pPr>
              <w:pStyle w:val="TableParagraph"/>
              <w:spacing w:line="234" w:lineRule="exact"/>
              <w:ind w:left="65"/>
              <w:jc w:val="center"/>
              <w:rPr>
                <w:sz w:val="14"/>
                <w:szCs w:val="10"/>
              </w:rPr>
            </w:pPr>
            <w:r w:rsidRPr="009400CE">
              <w:rPr>
                <w:spacing w:val="-5"/>
                <w:sz w:val="14"/>
                <w:szCs w:val="10"/>
              </w:rPr>
              <w:t>271</w:t>
            </w:r>
          </w:p>
        </w:tc>
        <w:tc>
          <w:tcPr>
            <w:tcW w:w="962" w:type="dxa"/>
          </w:tcPr>
          <w:p w14:paraId="7F708B3E"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99.30%</w:t>
            </w:r>
          </w:p>
        </w:tc>
        <w:tc>
          <w:tcPr>
            <w:tcW w:w="952" w:type="dxa"/>
            <w:tcBorders>
              <w:right w:val="single" w:sz="18" w:space="0" w:color="000000"/>
            </w:tcBorders>
          </w:tcPr>
          <w:p w14:paraId="1B9AC2D6"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1B314238" w14:textId="77777777" w:rsidR="009D15D6" w:rsidRPr="009400CE" w:rsidRDefault="009D15D6" w:rsidP="009D15D6">
            <w:pPr>
              <w:pStyle w:val="TableParagraph"/>
              <w:spacing w:line="234" w:lineRule="exact"/>
              <w:ind w:left="48"/>
              <w:jc w:val="center"/>
              <w:rPr>
                <w:sz w:val="14"/>
                <w:szCs w:val="10"/>
              </w:rPr>
            </w:pPr>
            <w:r w:rsidRPr="009400CE">
              <w:rPr>
                <w:spacing w:val="-5"/>
                <w:sz w:val="14"/>
                <w:szCs w:val="10"/>
              </w:rPr>
              <w:t>39</w:t>
            </w:r>
          </w:p>
        </w:tc>
        <w:tc>
          <w:tcPr>
            <w:tcW w:w="963" w:type="dxa"/>
          </w:tcPr>
          <w:p w14:paraId="4BC613D8"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92.90%</w:t>
            </w:r>
          </w:p>
        </w:tc>
      </w:tr>
      <w:tr w:rsidR="009D15D6" w:rsidRPr="009400CE" w14:paraId="59B1EFF3" w14:textId="77777777" w:rsidTr="009D15D6">
        <w:trPr>
          <w:trHeight w:val="258"/>
        </w:trPr>
        <w:tc>
          <w:tcPr>
            <w:tcW w:w="959" w:type="dxa"/>
          </w:tcPr>
          <w:p w14:paraId="169BBFCF" w14:textId="77777777" w:rsidR="009D15D6" w:rsidRPr="009400CE" w:rsidRDefault="009D15D6" w:rsidP="009D15D6">
            <w:pPr>
              <w:pStyle w:val="TableParagraph"/>
              <w:spacing w:line="237" w:lineRule="exact"/>
              <w:jc w:val="right"/>
              <w:rPr>
                <w:sz w:val="14"/>
                <w:szCs w:val="10"/>
              </w:rPr>
            </w:pPr>
            <w:r w:rsidRPr="009400CE">
              <w:rPr>
                <w:spacing w:val="-2"/>
                <w:sz w:val="14"/>
                <w:szCs w:val="10"/>
              </w:rPr>
              <w:t>&lt;0.001</w:t>
            </w:r>
          </w:p>
        </w:tc>
        <w:tc>
          <w:tcPr>
            <w:tcW w:w="959" w:type="dxa"/>
          </w:tcPr>
          <w:p w14:paraId="701A1A2C" w14:textId="77777777" w:rsidR="009D15D6" w:rsidRPr="009400CE" w:rsidRDefault="009D15D6" w:rsidP="009D15D6">
            <w:pPr>
              <w:pStyle w:val="TableParagraph"/>
              <w:rPr>
                <w:rFonts w:ascii="Times New Roman"/>
                <w:sz w:val="14"/>
                <w:szCs w:val="10"/>
              </w:rPr>
            </w:pPr>
          </w:p>
        </w:tc>
        <w:tc>
          <w:tcPr>
            <w:tcW w:w="963" w:type="dxa"/>
          </w:tcPr>
          <w:p w14:paraId="346B101B" w14:textId="77777777" w:rsidR="009D15D6" w:rsidRPr="009400CE" w:rsidRDefault="009D15D6" w:rsidP="009D15D6">
            <w:pPr>
              <w:pStyle w:val="TableParagraph"/>
              <w:rPr>
                <w:rFonts w:ascii="Times New Roman"/>
                <w:sz w:val="14"/>
                <w:szCs w:val="10"/>
              </w:rPr>
            </w:pPr>
          </w:p>
        </w:tc>
        <w:tc>
          <w:tcPr>
            <w:tcW w:w="962" w:type="dxa"/>
          </w:tcPr>
          <w:p w14:paraId="0A55BB0C" w14:textId="77777777" w:rsidR="009D15D6" w:rsidRPr="009400CE" w:rsidRDefault="009D15D6" w:rsidP="009D15D6">
            <w:pPr>
              <w:pStyle w:val="TableParagraph"/>
              <w:rPr>
                <w:rFonts w:ascii="Times New Roman"/>
                <w:sz w:val="14"/>
                <w:szCs w:val="10"/>
              </w:rPr>
            </w:pPr>
          </w:p>
        </w:tc>
        <w:tc>
          <w:tcPr>
            <w:tcW w:w="952" w:type="dxa"/>
            <w:tcBorders>
              <w:right w:val="single" w:sz="18" w:space="0" w:color="000000"/>
            </w:tcBorders>
          </w:tcPr>
          <w:p w14:paraId="15F569AB" w14:textId="77777777" w:rsidR="009D15D6" w:rsidRPr="009400CE" w:rsidRDefault="009D15D6" w:rsidP="009D15D6">
            <w:pPr>
              <w:pStyle w:val="TableParagraph"/>
              <w:rPr>
                <w:rFonts w:ascii="Times New Roman"/>
                <w:sz w:val="14"/>
                <w:szCs w:val="10"/>
              </w:rPr>
            </w:pPr>
          </w:p>
        </w:tc>
        <w:tc>
          <w:tcPr>
            <w:tcW w:w="952" w:type="dxa"/>
            <w:tcBorders>
              <w:left w:val="single" w:sz="18" w:space="0" w:color="000000"/>
            </w:tcBorders>
          </w:tcPr>
          <w:p w14:paraId="02E38257" w14:textId="77777777" w:rsidR="009D15D6" w:rsidRPr="009400CE" w:rsidRDefault="009D15D6" w:rsidP="009D15D6">
            <w:pPr>
              <w:pStyle w:val="TableParagraph"/>
              <w:rPr>
                <w:rFonts w:ascii="Times New Roman"/>
                <w:sz w:val="14"/>
                <w:szCs w:val="10"/>
              </w:rPr>
            </w:pPr>
          </w:p>
        </w:tc>
        <w:tc>
          <w:tcPr>
            <w:tcW w:w="961" w:type="dxa"/>
          </w:tcPr>
          <w:p w14:paraId="6D0C0670" w14:textId="77777777" w:rsidR="009D15D6" w:rsidRPr="009400CE" w:rsidRDefault="009D15D6" w:rsidP="009D15D6">
            <w:pPr>
              <w:pStyle w:val="TableParagraph"/>
              <w:rPr>
                <w:rFonts w:ascii="Times New Roman"/>
                <w:sz w:val="14"/>
                <w:szCs w:val="10"/>
              </w:rPr>
            </w:pPr>
          </w:p>
        </w:tc>
        <w:tc>
          <w:tcPr>
            <w:tcW w:w="963" w:type="dxa"/>
          </w:tcPr>
          <w:p w14:paraId="015FF7CC" w14:textId="77777777" w:rsidR="009D15D6" w:rsidRPr="009400CE" w:rsidRDefault="009D15D6" w:rsidP="009D15D6">
            <w:pPr>
              <w:pStyle w:val="TableParagraph"/>
              <w:rPr>
                <w:rFonts w:ascii="Times New Roman"/>
                <w:sz w:val="14"/>
                <w:szCs w:val="10"/>
              </w:rPr>
            </w:pPr>
          </w:p>
        </w:tc>
      </w:tr>
      <w:tr w:rsidR="009D15D6" w:rsidRPr="009400CE" w14:paraId="223E8B78" w14:textId="77777777" w:rsidTr="009D15D6">
        <w:trPr>
          <w:trHeight w:val="255"/>
        </w:trPr>
        <w:tc>
          <w:tcPr>
            <w:tcW w:w="959" w:type="dxa"/>
          </w:tcPr>
          <w:p w14:paraId="1A4F28E1" w14:textId="77777777" w:rsidR="009D15D6" w:rsidRPr="009400CE" w:rsidRDefault="009D15D6" w:rsidP="009D15D6">
            <w:pPr>
              <w:pStyle w:val="TableParagraph"/>
              <w:rPr>
                <w:rFonts w:ascii="Times New Roman"/>
                <w:sz w:val="14"/>
                <w:szCs w:val="10"/>
              </w:rPr>
            </w:pPr>
          </w:p>
        </w:tc>
        <w:tc>
          <w:tcPr>
            <w:tcW w:w="1922" w:type="dxa"/>
            <w:gridSpan w:val="2"/>
          </w:tcPr>
          <w:p w14:paraId="69DFF862" w14:textId="77777777" w:rsidR="009D15D6" w:rsidRPr="009400CE" w:rsidRDefault="009D15D6" w:rsidP="009D15D6">
            <w:pPr>
              <w:pStyle w:val="TableParagraph"/>
              <w:spacing w:line="234" w:lineRule="exact"/>
              <w:ind w:left="65" w:right="4"/>
              <w:jc w:val="center"/>
              <w:rPr>
                <w:sz w:val="14"/>
                <w:szCs w:val="10"/>
              </w:rPr>
            </w:pPr>
            <w:r w:rsidRPr="009400CE">
              <w:rPr>
                <w:spacing w:val="-5"/>
                <w:sz w:val="14"/>
                <w:szCs w:val="10"/>
              </w:rPr>
              <w:t>49</w:t>
            </w:r>
          </w:p>
        </w:tc>
        <w:tc>
          <w:tcPr>
            <w:tcW w:w="962" w:type="dxa"/>
          </w:tcPr>
          <w:p w14:paraId="5048ADBA"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17.90%</w:t>
            </w:r>
          </w:p>
        </w:tc>
        <w:tc>
          <w:tcPr>
            <w:tcW w:w="952" w:type="dxa"/>
            <w:tcBorders>
              <w:right w:val="single" w:sz="18" w:space="0" w:color="000000"/>
            </w:tcBorders>
          </w:tcPr>
          <w:p w14:paraId="0F3DA884"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4B7691AA" w14:textId="77777777" w:rsidR="009D15D6" w:rsidRPr="009400CE" w:rsidRDefault="009D15D6" w:rsidP="009D15D6">
            <w:pPr>
              <w:pStyle w:val="TableParagraph"/>
              <w:spacing w:line="234" w:lineRule="exact"/>
              <w:ind w:left="48"/>
              <w:jc w:val="center"/>
              <w:rPr>
                <w:sz w:val="14"/>
                <w:szCs w:val="10"/>
              </w:rPr>
            </w:pPr>
            <w:r w:rsidRPr="009400CE">
              <w:rPr>
                <w:spacing w:val="-5"/>
                <w:sz w:val="14"/>
                <w:szCs w:val="10"/>
              </w:rPr>
              <w:t>14</w:t>
            </w:r>
          </w:p>
        </w:tc>
        <w:tc>
          <w:tcPr>
            <w:tcW w:w="963" w:type="dxa"/>
          </w:tcPr>
          <w:p w14:paraId="1EBF0C10"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33.30%</w:t>
            </w:r>
          </w:p>
        </w:tc>
      </w:tr>
      <w:tr w:rsidR="009D15D6" w:rsidRPr="009400CE" w14:paraId="386193B7" w14:textId="77777777" w:rsidTr="009D15D6">
        <w:trPr>
          <w:trHeight w:val="257"/>
        </w:trPr>
        <w:tc>
          <w:tcPr>
            <w:tcW w:w="959" w:type="dxa"/>
          </w:tcPr>
          <w:p w14:paraId="54794346" w14:textId="77777777" w:rsidR="009D15D6" w:rsidRPr="009400CE" w:rsidRDefault="009D15D6" w:rsidP="009D15D6">
            <w:pPr>
              <w:pStyle w:val="TableParagraph"/>
              <w:rPr>
                <w:rFonts w:ascii="Times New Roman"/>
                <w:sz w:val="14"/>
                <w:szCs w:val="10"/>
              </w:rPr>
            </w:pPr>
          </w:p>
        </w:tc>
        <w:tc>
          <w:tcPr>
            <w:tcW w:w="1922" w:type="dxa"/>
            <w:gridSpan w:val="2"/>
          </w:tcPr>
          <w:p w14:paraId="4B16B59D" w14:textId="77777777" w:rsidR="009D15D6" w:rsidRPr="009400CE" w:rsidRDefault="009D15D6" w:rsidP="009D15D6">
            <w:pPr>
              <w:pStyle w:val="TableParagraph"/>
              <w:spacing w:line="236" w:lineRule="exact"/>
              <w:ind w:left="65" w:right="10"/>
              <w:jc w:val="center"/>
              <w:rPr>
                <w:sz w:val="14"/>
                <w:szCs w:val="10"/>
              </w:rPr>
            </w:pPr>
            <w:r w:rsidRPr="009400CE">
              <w:rPr>
                <w:spacing w:val="-10"/>
                <w:sz w:val="14"/>
                <w:szCs w:val="10"/>
              </w:rPr>
              <w:t>0</w:t>
            </w:r>
          </w:p>
        </w:tc>
        <w:tc>
          <w:tcPr>
            <w:tcW w:w="962" w:type="dxa"/>
          </w:tcPr>
          <w:p w14:paraId="41421211"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0.00%</w:t>
            </w:r>
          </w:p>
        </w:tc>
        <w:tc>
          <w:tcPr>
            <w:tcW w:w="952" w:type="dxa"/>
            <w:tcBorders>
              <w:right w:val="single" w:sz="18" w:space="0" w:color="000000"/>
            </w:tcBorders>
          </w:tcPr>
          <w:p w14:paraId="1EBBDB56"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27DA3ED2" w14:textId="77777777" w:rsidR="009D15D6" w:rsidRPr="009400CE" w:rsidRDefault="009D15D6" w:rsidP="009D15D6">
            <w:pPr>
              <w:pStyle w:val="TableParagraph"/>
              <w:spacing w:line="236" w:lineRule="exact"/>
              <w:ind w:left="48" w:right="1"/>
              <w:jc w:val="center"/>
              <w:rPr>
                <w:sz w:val="14"/>
                <w:szCs w:val="10"/>
              </w:rPr>
            </w:pPr>
            <w:r w:rsidRPr="009400CE">
              <w:rPr>
                <w:spacing w:val="-10"/>
                <w:sz w:val="14"/>
                <w:szCs w:val="10"/>
              </w:rPr>
              <w:t>0</w:t>
            </w:r>
          </w:p>
        </w:tc>
        <w:tc>
          <w:tcPr>
            <w:tcW w:w="963" w:type="dxa"/>
          </w:tcPr>
          <w:p w14:paraId="7AA8CA30"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0.00%</w:t>
            </w:r>
          </w:p>
        </w:tc>
      </w:tr>
      <w:tr w:rsidR="009D15D6" w:rsidRPr="009400CE" w14:paraId="7ADCE30E" w14:textId="77777777" w:rsidTr="009D15D6">
        <w:trPr>
          <w:trHeight w:val="255"/>
        </w:trPr>
        <w:tc>
          <w:tcPr>
            <w:tcW w:w="959" w:type="dxa"/>
          </w:tcPr>
          <w:p w14:paraId="126CAC20" w14:textId="77777777" w:rsidR="009D15D6" w:rsidRPr="009400CE" w:rsidRDefault="009D15D6" w:rsidP="009D15D6">
            <w:pPr>
              <w:pStyle w:val="TableParagraph"/>
              <w:rPr>
                <w:rFonts w:ascii="Times New Roman"/>
                <w:sz w:val="14"/>
                <w:szCs w:val="10"/>
              </w:rPr>
            </w:pPr>
          </w:p>
        </w:tc>
        <w:tc>
          <w:tcPr>
            <w:tcW w:w="1922" w:type="dxa"/>
            <w:gridSpan w:val="2"/>
          </w:tcPr>
          <w:p w14:paraId="6E13F687" w14:textId="77777777" w:rsidR="009D15D6" w:rsidRPr="009400CE" w:rsidRDefault="009D15D6" w:rsidP="009D15D6">
            <w:pPr>
              <w:pStyle w:val="TableParagraph"/>
              <w:spacing w:line="234" w:lineRule="exact"/>
              <w:ind w:left="65"/>
              <w:jc w:val="center"/>
              <w:rPr>
                <w:sz w:val="14"/>
                <w:szCs w:val="10"/>
              </w:rPr>
            </w:pPr>
            <w:r w:rsidRPr="009400CE">
              <w:rPr>
                <w:spacing w:val="-5"/>
                <w:sz w:val="14"/>
                <w:szCs w:val="10"/>
              </w:rPr>
              <w:t>210</w:t>
            </w:r>
          </w:p>
        </w:tc>
        <w:tc>
          <w:tcPr>
            <w:tcW w:w="962" w:type="dxa"/>
          </w:tcPr>
          <w:p w14:paraId="0EE58E02"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76.90%</w:t>
            </w:r>
          </w:p>
        </w:tc>
        <w:tc>
          <w:tcPr>
            <w:tcW w:w="952" w:type="dxa"/>
            <w:tcBorders>
              <w:right w:val="single" w:sz="18" w:space="0" w:color="000000"/>
            </w:tcBorders>
          </w:tcPr>
          <w:p w14:paraId="1785AB09"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7DFF369B" w14:textId="77777777" w:rsidR="009D15D6" w:rsidRPr="009400CE" w:rsidRDefault="009D15D6" w:rsidP="009D15D6">
            <w:pPr>
              <w:pStyle w:val="TableParagraph"/>
              <w:spacing w:line="234" w:lineRule="exact"/>
              <w:ind w:left="48"/>
              <w:jc w:val="center"/>
              <w:rPr>
                <w:sz w:val="14"/>
                <w:szCs w:val="10"/>
              </w:rPr>
            </w:pPr>
            <w:r w:rsidRPr="009400CE">
              <w:rPr>
                <w:spacing w:val="-5"/>
                <w:sz w:val="14"/>
                <w:szCs w:val="10"/>
              </w:rPr>
              <w:t>21</w:t>
            </w:r>
          </w:p>
        </w:tc>
        <w:tc>
          <w:tcPr>
            <w:tcW w:w="963" w:type="dxa"/>
          </w:tcPr>
          <w:p w14:paraId="42DEDD4E"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50.00%</w:t>
            </w:r>
          </w:p>
        </w:tc>
      </w:tr>
      <w:tr w:rsidR="009D15D6" w:rsidRPr="009400CE" w14:paraId="18801C9C" w14:textId="77777777" w:rsidTr="009D15D6">
        <w:trPr>
          <w:trHeight w:val="258"/>
        </w:trPr>
        <w:tc>
          <w:tcPr>
            <w:tcW w:w="959" w:type="dxa"/>
          </w:tcPr>
          <w:p w14:paraId="06FF9B9B" w14:textId="77777777" w:rsidR="009D15D6" w:rsidRPr="009400CE" w:rsidRDefault="009D15D6" w:rsidP="009D15D6">
            <w:pPr>
              <w:pStyle w:val="TableParagraph"/>
              <w:rPr>
                <w:rFonts w:ascii="Times New Roman"/>
                <w:sz w:val="14"/>
                <w:szCs w:val="10"/>
              </w:rPr>
            </w:pPr>
          </w:p>
        </w:tc>
        <w:tc>
          <w:tcPr>
            <w:tcW w:w="1922" w:type="dxa"/>
            <w:gridSpan w:val="2"/>
          </w:tcPr>
          <w:p w14:paraId="1701452E" w14:textId="77777777" w:rsidR="009D15D6" w:rsidRPr="009400CE" w:rsidRDefault="009D15D6" w:rsidP="009D15D6">
            <w:pPr>
              <w:pStyle w:val="TableParagraph"/>
              <w:spacing w:line="236" w:lineRule="exact"/>
              <w:ind w:left="65" w:right="10"/>
              <w:jc w:val="center"/>
              <w:rPr>
                <w:sz w:val="14"/>
                <w:szCs w:val="10"/>
              </w:rPr>
            </w:pPr>
            <w:r w:rsidRPr="009400CE">
              <w:rPr>
                <w:spacing w:val="-10"/>
                <w:sz w:val="14"/>
                <w:szCs w:val="10"/>
              </w:rPr>
              <w:t>7</w:t>
            </w:r>
          </w:p>
        </w:tc>
        <w:tc>
          <w:tcPr>
            <w:tcW w:w="962" w:type="dxa"/>
          </w:tcPr>
          <w:p w14:paraId="26C7AE35"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2.60%</w:t>
            </w:r>
          </w:p>
        </w:tc>
        <w:tc>
          <w:tcPr>
            <w:tcW w:w="952" w:type="dxa"/>
            <w:tcBorders>
              <w:right w:val="single" w:sz="18" w:space="0" w:color="000000"/>
            </w:tcBorders>
          </w:tcPr>
          <w:p w14:paraId="5572FF72"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37BE8A3D" w14:textId="77777777" w:rsidR="009D15D6" w:rsidRPr="009400CE" w:rsidRDefault="009D15D6" w:rsidP="009D15D6">
            <w:pPr>
              <w:pStyle w:val="TableParagraph"/>
              <w:spacing w:line="236" w:lineRule="exact"/>
              <w:ind w:left="48" w:right="1"/>
              <w:jc w:val="center"/>
              <w:rPr>
                <w:sz w:val="14"/>
                <w:szCs w:val="10"/>
              </w:rPr>
            </w:pPr>
            <w:r w:rsidRPr="009400CE">
              <w:rPr>
                <w:spacing w:val="-10"/>
                <w:sz w:val="14"/>
                <w:szCs w:val="10"/>
              </w:rPr>
              <w:t>7</w:t>
            </w:r>
          </w:p>
        </w:tc>
        <w:tc>
          <w:tcPr>
            <w:tcW w:w="963" w:type="dxa"/>
          </w:tcPr>
          <w:p w14:paraId="23CA0720"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16.70%</w:t>
            </w:r>
          </w:p>
        </w:tc>
      </w:tr>
      <w:tr w:rsidR="009D15D6" w:rsidRPr="009400CE" w14:paraId="02AEDF8D" w14:textId="77777777" w:rsidTr="009D15D6">
        <w:trPr>
          <w:trHeight w:val="257"/>
        </w:trPr>
        <w:tc>
          <w:tcPr>
            <w:tcW w:w="959" w:type="dxa"/>
          </w:tcPr>
          <w:p w14:paraId="05D6592D" w14:textId="77777777" w:rsidR="009D15D6" w:rsidRPr="009400CE" w:rsidRDefault="009D15D6" w:rsidP="009D15D6">
            <w:pPr>
              <w:pStyle w:val="TableParagraph"/>
              <w:rPr>
                <w:rFonts w:ascii="Times New Roman"/>
                <w:sz w:val="14"/>
                <w:szCs w:val="10"/>
              </w:rPr>
            </w:pPr>
          </w:p>
        </w:tc>
        <w:tc>
          <w:tcPr>
            <w:tcW w:w="1922" w:type="dxa"/>
            <w:gridSpan w:val="2"/>
          </w:tcPr>
          <w:p w14:paraId="0B27D849" w14:textId="77777777" w:rsidR="009D15D6" w:rsidRPr="009400CE" w:rsidRDefault="009D15D6" w:rsidP="009D15D6">
            <w:pPr>
              <w:pStyle w:val="TableParagraph"/>
              <w:spacing w:line="236" w:lineRule="exact"/>
              <w:ind w:left="65" w:right="10"/>
              <w:jc w:val="center"/>
              <w:rPr>
                <w:sz w:val="14"/>
                <w:szCs w:val="10"/>
              </w:rPr>
            </w:pPr>
            <w:r w:rsidRPr="009400CE">
              <w:rPr>
                <w:spacing w:val="-10"/>
                <w:sz w:val="14"/>
                <w:szCs w:val="10"/>
              </w:rPr>
              <w:t>7</w:t>
            </w:r>
          </w:p>
        </w:tc>
        <w:tc>
          <w:tcPr>
            <w:tcW w:w="962" w:type="dxa"/>
          </w:tcPr>
          <w:p w14:paraId="12A12032"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2.60%</w:t>
            </w:r>
          </w:p>
        </w:tc>
        <w:tc>
          <w:tcPr>
            <w:tcW w:w="952" w:type="dxa"/>
            <w:tcBorders>
              <w:right w:val="single" w:sz="18" w:space="0" w:color="000000"/>
            </w:tcBorders>
          </w:tcPr>
          <w:p w14:paraId="4A5CD011"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65A6F4F7" w14:textId="77777777" w:rsidR="009D15D6" w:rsidRPr="009400CE" w:rsidRDefault="009D15D6" w:rsidP="009D15D6">
            <w:pPr>
              <w:pStyle w:val="TableParagraph"/>
              <w:spacing w:line="236" w:lineRule="exact"/>
              <w:ind w:left="48" w:right="1"/>
              <w:jc w:val="center"/>
              <w:rPr>
                <w:sz w:val="14"/>
                <w:szCs w:val="10"/>
              </w:rPr>
            </w:pPr>
            <w:r w:rsidRPr="009400CE">
              <w:rPr>
                <w:spacing w:val="-10"/>
                <w:sz w:val="14"/>
                <w:szCs w:val="10"/>
              </w:rPr>
              <w:t>0</w:t>
            </w:r>
          </w:p>
        </w:tc>
        <w:tc>
          <w:tcPr>
            <w:tcW w:w="963" w:type="dxa"/>
          </w:tcPr>
          <w:p w14:paraId="51108AEF"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0.00%</w:t>
            </w:r>
          </w:p>
        </w:tc>
      </w:tr>
      <w:tr w:rsidR="009D15D6" w:rsidRPr="009400CE" w14:paraId="1D4BF0D4" w14:textId="77777777" w:rsidTr="009D15D6">
        <w:trPr>
          <w:trHeight w:val="258"/>
        </w:trPr>
        <w:tc>
          <w:tcPr>
            <w:tcW w:w="959" w:type="dxa"/>
          </w:tcPr>
          <w:p w14:paraId="09C2C6D8" w14:textId="77777777" w:rsidR="009D15D6" w:rsidRPr="009400CE" w:rsidRDefault="009D15D6" w:rsidP="009D15D6">
            <w:pPr>
              <w:pStyle w:val="TableParagraph"/>
              <w:spacing w:line="236" w:lineRule="exact"/>
              <w:jc w:val="right"/>
              <w:rPr>
                <w:sz w:val="14"/>
                <w:szCs w:val="10"/>
              </w:rPr>
            </w:pPr>
            <w:r w:rsidRPr="009400CE">
              <w:rPr>
                <w:spacing w:val="-2"/>
                <w:sz w:val="14"/>
                <w:szCs w:val="10"/>
              </w:rPr>
              <w:t>&lt;0.001</w:t>
            </w:r>
          </w:p>
        </w:tc>
        <w:tc>
          <w:tcPr>
            <w:tcW w:w="959" w:type="dxa"/>
          </w:tcPr>
          <w:p w14:paraId="1052FCCE" w14:textId="77777777" w:rsidR="009D15D6" w:rsidRPr="009400CE" w:rsidRDefault="009D15D6" w:rsidP="009D15D6">
            <w:pPr>
              <w:pStyle w:val="TableParagraph"/>
              <w:rPr>
                <w:rFonts w:ascii="Times New Roman"/>
                <w:sz w:val="14"/>
                <w:szCs w:val="10"/>
              </w:rPr>
            </w:pPr>
          </w:p>
        </w:tc>
        <w:tc>
          <w:tcPr>
            <w:tcW w:w="963" w:type="dxa"/>
          </w:tcPr>
          <w:p w14:paraId="5AB91503" w14:textId="77777777" w:rsidR="009D15D6" w:rsidRPr="009400CE" w:rsidRDefault="009D15D6" w:rsidP="009D15D6">
            <w:pPr>
              <w:pStyle w:val="TableParagraph"/>
              <w:rPr>
                <w:rFonts w:ascii="Times New Roman"/>
                <w:sz w:val="14"/>
                <w:szCs w:val="10"/>
              </w:rPr>
            </w:pPr>
          </w:p>
        </w:tc>
        <w:tc>
          <w:tcPr>
            <w:tcW w:w="962" w:type="dxa"/>
          </w:tcPr>
          <w:p w14:paraId="0967E8CD" w14:textId="77777777" w:rsidR="009D15D6" w:rsidRPr="009400CE" w:rsidRDefault="009D15D6" w:rsidP="009D15D6">
            <w:pPr>
              <w:pStyle w:val="TableParagraph"/>
              <w:rPr>
                <w:rFonts w:ascii="Times New Roman"/>
                <w:sz w:val="14"/>
                <w:szCs w:val="10"/>
              </w:rPr>
            </w:pPr>
          </w:p>
        </w:tc>
        <w:tc>
          <w:tcPr>
            <w:tcW w:w="952" w:type="dxa"/>
            <w:tcBorders>
              <w:right w:val="single" w:sz="18" w:space="0" w:color="000000"/>
            </w:tcBorders>
          </w:tcPr>
          <w:p w14:paraId="725AAE07" w14:textId="77777777" w:rsidR="009D15D6" w:rsidRPr="009400CE" w:rsidRDefault="009D15D6" w:rsidP="009D15D6">
            <w:pPr>
              <w:pStyle w:val="TableParagraph"/>
              <w:rPr>
                <w:rFonts w:ascii="Times New Roman"/>
                <w:sz w:val="14"/>
                <w:szCs w:val="10"/>
              </w:rPr>
            </w:pPr>
          </w:p>
        </w:tc>
        <w:tc>
          <w:tcPr>
            <w:tcW w:w="952" w:type="dxa"/>
            <w:tcBorders>
              <w:left w:val="single" w:sz="18" w:space="0" w:color="000000"/>
            </w:tcBorders>
          </w:tcPr>
          <w:p w14:paraId="1BD32D2B" w14:textId="77777777" w:rsidR="009D15D6" w:rsidRPr="009400CE" w:rsidRDefault="009D15D6" w:rsidP="009D15D6">
            <w:pPr>
              <w:pStyle w:val="TableParagraph"/>
              <w:rPr>
                <w:rFonts w:ascii="Times New Roman"/>
                <w:sz w:val="14"/>
                <w:szCs w:val="10"/>
              </w:rPr>
            </w:pPr>
          </w:p>
        </w:tc>
        <w:tc>
          <w:tcPr>
            <w:tcW w:w="961" w:type="dxa"/>
          </w:tcPr>
          <w:p w14:paraId="0F789062" w14:textId="77777777" w:rsidR="009D15D6" w:rsidRPr="009400CE" w:rsidRDefault="009D15D6" w:rsidP="009D15D6">
            <w:pPr>
              <w:pStyle w:val="TableParagraph"/>
              <w:rPr>
                <w:rFonts w:ascii="Times New Roman"/>
                <w:sz w:val="14"/>
                <w:szCs w:val="10"/>
              </w:rPr>
            </w:pPr>
          </w:p>
        </w:tc>
        <w:tc>
          <w:tcPr>
            <w:tcW w:w="963" w:type="dxa"/>
          </w:tcPr>
          <w:p w14:paraId="1F47B733" w14:textId="77777777" w:rsidR="009D15D6" w:rsidRPr="009400CE" w:rsidRDefault="009D15D6" w:rsidP="009D15D6">
            <w:pPr>
              <w:pStyle w:val="TableParagraph"/>
              <w:rPr>
                <w:rFonts w:ascii="Times New Roman"/>
                <w:sz w:val="14"/>
                <w:szCs w:val="10"/>
              </w:rPr>
            </w:pPr>
          </w:p>
        </w:tc>
      </w:tr>
      <w:tr w:rsidR="009D15D6" w:rsidRPr="009400CE" w14:paraId="0324A2E3" w14:textId="77777777" w:rsidTr="009D15D6">
        <w:trPr>
          <w:trHeight w:val="255"/>
        </w:trPr>
        <w:tc>
          <w:tcPr>
            <w:tcW w:w="959" w:type="dxa"/>
          </w:tcPr>
          <w:p w14:paraId="0562AB91" w14:textId="77777777" w:rsidR="009D15D6" w:rsidRPr="009400CE" w:rsidRDefault="009D15D6" w:rsidP="009D15D6">
            <w:pPr>
              <w:pStyle w:val="TableParagraph"/>
              <w:rPr>
                <w:rFonts w:ascii="Times New Roman"/>
                <w:sz w:val="14"/>
                <w:szCs w:val="10"/>
              </w:rPr>
            </w:pPr>
          </w:p>
        </w:tc>
        <w:tc>
          <w:tcPr>
            <w:tcW w:w="1922" w:type="dxa"/>
            <w:gridSpan w:val="2"/>
          </w:tcPr>
          <w:p w14:paraId="355C9625" w14:textId="77777777" w:rsidR="009D15D6" w:rsidRPr="009400CE" w:rsidRDefault="009D15D6" w:rsidP="009D15D6">
            <w:pPr>
              <w:pStyle w:val="TableParagraph"/>
              <w:spacing w:line="234" w:lineRule="exact"/>
              <w:ind w:left="65"/>
              <w:jc w:val="center"/>
              <w:rPr>
                <w:sz w:val="14"/>
                <w:szCs w:val="10"/>
              </w:rPr>
            </w:pPr>
            <w:r w:rsidRPr="009400CE">
              <w:rPr>
                <w:spacing w:val="-5"/>
                <w:sz w:val="14"/>
                <w:szCs w:val="10"/>
              </w:rPr>
              <w:t>238</w:t>
            </w:r>
          </w:p>
        </w:tc>
        <w:tc>
          <w:tcPr>
            <w:tcW w:w="962" w:type="dxa"/>
          </w:tcPr>
          <w:p w14:paraId="3BF8D352"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87.20%</w:t>
            </w:r>
          </w:p>
        </w:tc>
        <w:tc>
          <w:tcPr>
            <w:tcW w:w="952" w:type="dxa"/>
            <w:tcBorders>
              <w:right w:val="single" w:sz="18" w:space="0" w:color="000000"/>
            </w:tcBorders>
          </w:tcPr>
          <w:p w14:paraId="53CFCE60"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662D0DB1" w14:textId="77777777" w:rsidR="009D15D6" w:rsidRPr="009400CE" w:rsidRDefault="009D15D6" w:rsidP="009D15D6">
            <w:pPr>
              <w:pStyle w:val="TableParagraph"/>
              <w:spacing w:line="234" w:lineRule="exact"/>
              <w:ind w:left="48"/>
              <w:jc w:val="center"/>
              <w:rPr>
                <w:sz w:val="14"/>
                <w:szCs w:val="10"/>
              </w:rPr>
            </w:pPr>
            <w:r w:rsidRPr="009400CE">
              <w:rPr>
                <w:spacing w:val="-5"/>
                <w:sz w:val="14"/>
                <w:szCs w:val="10"/>
              </w:rPr>
              <w:t>28</w:t>
            </w:r>
          </w:p>
        </w:tc>
        <w:tc>
          <w:tcPr>
            <w:tcW w:w="963" w:type="dxa"/>
          </w:tcPr>
          <w:p w14:paraId="697330D1"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66.75</w:t>
            </w:r>
          </w:p>
        </w:tc>
      </w:tr>
      <w:tr w:rsidR="009D15D6" w:rsidRPr="009400CE" w14:paraId="7BB5E275" w14:textId="77777777" w:rsidTr="009D15D6">
        <w:trPr>
          <w:trHeight w:val="258"/>
        </w:trPr>
        <w:tc>
          <w:tcPr>
            <w:tcW w:w="959" w:type="dxa"/>
          </w:tcPr>
          <w:p w14:paraId="2F899397" w14:textId="77777777" w:rsidR="009D15D6" w:rsidRPr="009400CE" w:rsidRDefault="009D15D6" w:rsidP="009D15D6">
            <w:pPr>
              <w:pStyle w:val="TableParagraph"/>
              <w:rPr>
                <w:rFonts w:ascii="Times New Roman"/>
                <w:sz w:val="14"/>
                <w:szCs w:val="10"/>
              </w:rPr>
            </w:pPr>
          </w:p>
        </w:tc>
        <w:tc>
          <w:tcPr>
            <w:tcW w:w="1922" w:type="dxa"/>
            <w:gridSpan w:val="2"/>
          </w:tcPr>
          <w:p w14:paraId="4BEFD961" w14:textId="77777777" w:rsidR="009D15D6" w:rsidRPr="009400CE" w:rsidRDefault="009D15D6" w:rsidP="009D15D6">
            <w:pPr>
              <w:pStyle w:val="TableParagraph"/>
              <w:spacing w:line="236" w:lineRule="exact"/>
              <w:ind w:left="65" w:right="10"/>
              <w:jc w:val="center"/>
              <w:rPr>
                <w:sz w:val="14"/>
                <w:szCs w:val="10"/>
              </w:rPr>
            </w:pPr>
            <w:r w:rsidRPr="009400CE">
              <w:rPr>
                <w:spacing w:val="-10"/>
                <w:sz w:val="14"/>
                <w:szCs w:val="10"/>
              </w:rPr>
              <w:t>7</w:t>
            </w:r>
          </w:p>
        </w:tc>
        <w:tc>
          <w:tcPr>
            <w:tcW w:w="962" w:type="dxa"/>
          </w:tcPr>
          <w:p w14:paraId="4B7340B2"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2.60%</w:t>
            </w:r>
          </w:p>
        </w:tc>
        <w:tc>
          <w:tcPr>
            <w:tcW w:w="952" w:type="dxa"/>
            <w:tcBorders>
              <w:right w:val="single" w:sz="18" w:space="0" w:color="000000"/>
            </w:tcBorders>
          </w:tcPr>
          <w:p w14:paraId="1F85BA11"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683FEA00" w14:textId="77777777" w:rsidR="009D15D6" w:rsidRPr="009400CE" w:rsidRDefault="009D15D6" w:rsidP="009D15D6">
            <w:pPr>
              <w:pStyle w:val="TableParagraph"/>
              <w:spacing w:line="236" w:lineRule="exact"/>
              <w:ind w:left="48" w:right="1"/>
              <w:jc w:val="center"/>
              <w:rPr>
                <w:sz w:val="14"/>
                <w:szCs w:val="10"/>
              </w:rPr>
            </w:pPr>
            <w:r w:rsidRPr="009400CE">
              <w:rPr>
                <w:spacing w:val="-10"/>
                <w:sz w:val="14"/>
                <w:szCs w:val="10"/>
              </w:rPr>
              <w:t>0</w:t>
            </w:r>
          </w:p>
        </w:tc>
        <w:tc>
          <w:tcPr>
            <w:tcW w:w="963" w:type="dxa"/>
          </w:tcPr>
          <w:p w14:paraId="7700FB4E"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0.00%</w:t>
            </w:r>
          </w:p>
        </w:tc>
      </w:tr>
      <w:tr w:rsidR="009D15D6" w:rsidRPr="009400CE" w14:paraId="1B109ED6" w14:textId="77777777" w:rsidTr="009D15D6">
        <w:trPr>
          <w:trHeight w:val="255"/>
        </w:trPr>
        <w:tc>
          <w:tcPr>
            <w:tcW w:w="959" w:type="dxa"/>
          </w:tcPr>
          <w:p w14:paraId="0BBD9DEA" w14:textId="77777777" w:rsidR="009D15D6" w:rsidRPr="009400CE" w:rsidRDefault="009D15D6" w:rsidP="009D15D6">
            <w:pPr>
              <w:pStyle w:val="TableParagraph"/>
              <w:rPr>
                <w:rFonts w:ascii="Times New Roman"/>
                <w:sz w:val="14"/>
                <w:szCs w:val="10"/>
              </w:rPr>
            </w:pPr>
          </w:p>
        </w:tc>
        <w:tc>
          <w:tcPr>
            <w:tcW w:w="1922" w:type="dxa"/>
            <w:gridSpan w:val="2"/>
          </w:tcPr>
          <w:p w14:paraId="045FD3C8" w14:textId="77777777" w:rsidR="009D15D6" w:rsidRPr="009400CE" w:rsidRDefault="009D15D6" w:rsidP="009D15D6">
            <w:pPr>
              <w:pStyle w:val="TableParagraph"/>
              <w:spacing w:line="234" w:lineRule="exact"/>
              <w:ind w:left="65" w:right="10"/>
              <w:jc w:val="center"/>
              <w:rPr>
                <w:sz w:val="14"/>
                <w:szCs w:val="10"/>
              </w:rPr>
            </w:pPr>
            <w:r w:rsidRPr="009400CE">
              <w:rPr>
                <w:spacing w:val="-10"/>
                <w:sz w:val="14"/>
                <w:szCs w:val="10"/>
              </w:rPr>
              <w:t>0</w:t>
            </w:r>
          </w:p>
        </w:tc>
        <w:tc>
          <w:tcPr>
            <w:tcW w:w="962" w:type="dxa"/>
          </w:tcPr>
          <w:p w14:paraId="6B4C54DA"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0.00%</w:t>
            </w:r>
          </w:p>
        </w:tc>
        <w:tc>
          <w:tcPr>
            <w:tcW w:w="952" w:type="dxa"/>
            <w:tcBorders>
              <w:right w:val="single" w:sz="18" w:space="0" w:color="000000"/>
            </w:tcBorders>
          </w:tcPr>
          <w:p w14:paraId="6A602E0C"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06D37022" w14:textId="77777777" w:rsidR="009D15D6" w:rsidRPr="009400CE" w:rsidRDefault="009D15D6" w:rsidP="009D15D6">
            <w:pPr>
              <w:pStyle w:val="TableParagraph"/>
              <w:spacing w:line="234" w:lineRule="exact"/>
              <w:ind w:left="48" w:right="1"/>
              <w:jc w:val="center"/>
              <w:rPr>
                <w:sz w:val="14"/>
                <w:szCs w:val="10"/>
              </w:rPr>
            </w:pPr>
            <w:r w:rsidRPr="009400CE">
              <w:rPr>
                <w:spacing w:val="-10"/>
                <w:sz w:val="14"/>
                <w:szCs w:val="10"/>
              </w:rPr>
              <w:t>0</w:t>
            </w:r>
          </w:p>
        </w:tc>
        <w:tc>
          <w:tcPr>
            <w:tcW w:w="963" w:type="dxa"/>
          </w:tcPr>
          <w:p w14:paraId="78817FCC"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0.00%</w:t>
            </w:r>
          </w:p>
        </w:tc>
      </w:tr>
      <w:tr w:rsidR="009D15D6" w:rsidRPr="009400CE" w14:paraId="36F8EF45" w14:textId="77777777" w:rsidTr="009D15D6">
        <w:trPr>
          <w:trHeight w:val="258"/>
        </w:trPr>
        <w:tc>
          <w:tcPr>
            <w:tcW w:w="959" w:type="dxa"/>
          </w:tcPr>
          <w:p w14:paraId="67AA369B" w14:textId="77777777" w:rsidR="009D15D6" w:rsidRPr="009400CE" w:rsidRDefault="009D15D6" w:rsidP="009D15D6">
            <w:pPr>
              <w:pStyle w:val="TableParagraph"/>
              <w:rPr>
                <w:rFonts w:ascii="Times New Roman"/>
                <w:sz w:val="14"/>
                <w:szCs w:val="10"/>
              </w:rPr>
            </w:pPr>
          </w:p>
        </w:tc>
        <w:tc>
          <w:tcPr>
            <w:tcW w:w="1922" w:type="dxa"/>
            <w:gridSpan w:val="2"/>
          </w:tcPr>
          <w:p w14:paraId="07FDC15D" w14:textId="77777777" w:rsidR="009D15D6" w:rsidRPr="009400CE" w:rsidRDefault="009D15D6" w:rsidP="009D15D6">
            <w:pPr>
              <w:pStyle w:val="TableParagraph"/>
              <w:spacing w:line="236" w:lineRule="exact"/>
              <w:ind w:left="65" w:right="4"/>
              <w:jc w:val="center"/>
              <w:rPr>
                <w:sz w:val="14"/>
                <w:szCs w:val="10"/>
              </w:rPr>
            </w:pPr>
            <w:r w:rsidRPr="009400CE">
              <w:rPr>
                <w:spacing w:val="-5"/>
                <w:sz w:val="14"/>
                <w:szCs w:val="10"/>
              </w:rPr>
              <w:t>28</w:t>
            </w:r>
          </w:p>
        </w:tc>
        <w:tc>
          <w:tcPr>
            <w:tcW w:w="962" w:type="dxa"/>
          </w:tcPr>
          <w:p w14:paraId="2CEFB33A"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10.30%</w:t>
            </w:r>
          </w:p>
        </w:tc>
        <w:tc>
          <w:tcPr>
            <w:tcW w:w="952" w:type="dxa"/>
            <w:tcBorders>
              <w:right w:val="single" w:sz="18" w:space="0" w:color="000000"/>
            </w:tcBorders>
          </w:tcPr>
          <w:p w14:paraId="02BB7285"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6C24FF80" w14:textId="77777777" w:rsidR="009D15D6" w:rsidRPr="009400CE" w:rsidRDefault="009D15D6" w:rsidP="009D15D6">
            <w:pPr>
              <w:pStyle w:val="TableParagraph"/>
              <w:spacing w:line="236" w:lineRule="exact"/>
              <w:ind w:left="48"/>
              <w:jc w:val="center"/>
              <w:rPr>
                <w:sz w:val="14"/>
                <w:szCs w:val="10"/>
              </w:rPr>
            </w:pPr>
            <w:r w:rsidRPr="009400CE">
              <w:rPr>
                <w:spacing w:val="-5"/>
                <w:sz w:val="14"/>
                <w:szCs w:val="10"/>
              </w:rPr>
              <w:t>14</w:t>
            </w:r>
          </w:p>
        </w:tc>
        <w:tc>
          <w:tcPr>
            <w:tcW w:w="963" w:type="dxa"/>
          </w:tcPr>
          <w:p w14:paraId="626AD1A1"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33.30%</w:t>
            </w:r>
          </w:p>
        </w:tc>
      </w:tr>
      <w:tr w:rsidR="009D15D6" w:rsidRPr="009400CE" w14:paraId="4B9FD316" w14:textId="77777777" w:rsidTr="009D15D6">
        <w:trPr>
          <w:trHeight w:val="257"/>
        </w:trPr>
        <w:tc>
          <w:tcPr>
            <w:tcW w:w="959" w:type="dxa"/>
          </w:tcPr>
          <w:p w14:paraId="0700057C" w14:textId="77777777" w:rsidR="009D15D6" w:rsidRPr="009400CE" w:rsidRDefault="009D15D6" w:rsidP="009D15D6">
            <w:pPr>
              <w:pStyle w:val="TableParagraph"/>
              <w:spacing w:line="236" w:lineRule="exact"/>
              <w:jc w:val="right"/>
              <w:rPr>
                <w:sz w:val="14"/>
                <w:szCs w:val="10"/>
              </w:rPr>
            </w:pPr>
            <w:r w:rsidRPr="009400CE">
              <w:rPr>
                <w:spacing w:val="-2"/>
                <w:sz w:val="14"/>
                <w:szCs w:val="10"/>
              </w:rPr>
              <w:t>0.181</w:t>
            </w:r>
          </w:p>
        </w:tc>
        <w:tc>
          <w:tcPr>
            <w:tcW w:w="959" w:type="dxa"/>
          </w:tcPr>
          <w:p w14:paraId="26DF0A3D" w14:textId="77777777" w:rsidR="009D15D6" w:rsidRPr="009400CE" w:rsidRDefault="009D15D6" w:rsidP="009D15D6">
            <w:pPr>
              <w:pStyle w:val="TableParagraph"/>
              <w:rPr>
                <w:rFonts w:ascii="Times New Roman"/>
                <w:sz w:val="14"/>
                <w:szCs w:val="10"/>
              </w:rPr>
            </w:pPr>
          </w:p>
        </w:tc>
        <w:tc>
          <w:tcPr>
            <w:tcW w:w="963" w:type="dxa"/>
          </w:tcPr>
          <w:p w14:paraId="559895BC" w14:textId="77777777" w:rsidR="009D15D6" w:rsidRPr="009400CE" w:rsidRDefault="009D15D6" w:rsidP="009D15D6">
            <w:pPr>
              <w:pStyle w:val="TableParagraph"/>
              <w:rPr>
                <w:rFonts w:ascii="Times New Roman"/>
                <w:sz w:val="14"/>
                <w:szCs w:val="10"/>
              </w:rPr>
            </w:pPr>
          </w:p>
        </w:tc>
        <w:tc>
          <w:tcPr>
            <w:tcW w:w="962" w:type="dxa"/>
          </w:tcPr>
          <w:p w14:paraId="59B52363" w14:textId="77777777" w:rsidR="009D15D6" w:rsidRPr="009400CE" w:rsidRDefault="009D15D6" w:rsidP="009D15D6">
            <w:pPr>
              <w:pStyle w:val="TableParagraph"/>
              <w:rPr>
                <w:rFonts w:ascii="Times New Roman"/>
                <w:sz w:val="14"/>
                <w:szCs w:val="10"/>
              </w:rPr>
            </w:pPr>
          </w:p>
        </w:tc>
        <w:tc>
          <w:tcPr>
            <w:tcW w:w="952" w:type="dxa"/>
            <w:tcBorders>
              <w:right w:val="single" w:sz="18" w:space="0" w:color="000000"/>
            </w:tcBorders>
          </w:tcPr>
          <w:p w14:paraId="151B81DB" w14:textId="77777777" w:rsidR="009D15D6" w:rsidRPr="009400CE" w:rsidRDefault="009D15D6" w:rsidP="009D15D6">
            <w:pPr>
              <w:pStyle w:val="TableParagraph"/>
              <w:rPr>
                <w:rFonts w:ascii="Times New Roman"/>
                <w:sz w:val="14"/>
                <w:szCs w:val="10"/>
              </w:rPr>
            </w:pPr>
          </w:p>
        </w:tc>
        <w:tc>
          <w:tcPr>
            <w:tcW w:w="952" w:type="dxa"/>
            <w:tcBorders>
              <w:left w:val="single" w:sz="18" w:space="0" w:color="000000"/>
            </w:tcBorders>
          </w:tcPr>
          <w:p w14:paraId="5B516FD2" w14:textId="77777777" w:rsidR="009D15D6" w:rsidRPr="009400CE" w:rsidRDefault="009D15D6" w:rsidP="009D15D6">
            <w:pPr>
              <w:pStyle w:val="TableParagraph"/>
              <w:rPr>
                <w:rFonts w:ascii="Times New Roman"/>
                <w:sz w:val="14"/>
                <w:szCs w:val="10"/>
              </w:rPr>
            </w:pPr>
          </w:p>
        </w:tc>
        <w:tc>
          <w:tcPr>
            <w:tcW w:w="961" w:type="dxa"/>
          </w:tcPr>
          <w:p w14:paraId="5E3BAD25" w14:textId="77777777" w:rsidR="009D15D6" w:rsidRPr="009400CE" w:rsidRDefault="009D15D6" w:rsidP="009D15D6">
            <w:pPr>
              <w:pStyle w:val="TableParagraph"/>
              <w:rPr>
                <w:rFonts w:ascii="Times New Roman"/>
                <w:sz w:val="14"/>
                <w:szCs w:val="10"/>
              </w:rPr>
            </w:pPr>
          </w:p>
        </w:tc>
        <w:tc>
          <w:tcPr>
            <w:tcW w:w="963" w:type="dxa"/>
          </w:tcPr>
          <w:p w14:paraId="326E46D3" w14:textId="77777777" w:rsidR="009D15D6" w:rsidRPr="009400CE" w:rsidRDefault="009D15D6" w:rsidP="009D15D6">
            <w:pPr>
              <w:pStyle w:val="TableParagraph"/>
              <w:rPr>
                <w:rFonts w:ascii="Times New Roman"/>
                <w:sz w:val="14"/>
                <w:szCs w:val="10"/>
              </w:rPr>
            </w:pPr>
          </w:p>
        </w:tc>
      </w:tr>
      <w:tr w:rsidR="009D15D6" w:rsidRPr="009400CE" w14:paraId="625304A8" w14:textId="77777777" w:rsidTr="009D15D6">
        <w:trPr>
          <w:trHeight w:val="255"/>
        </w:trPr>
        <w:tc>
          <w:tcPr>
            <w:tcW w:w="959" w:type="dxa"/>
          </w:tcPr>
          <w:p w14:paraId="4D71C2F1" w14:textId="77777777" w:rsidR="009D15D6" w:rsidRPr="009400CE" w:rsidRDefault="009D15D6" w:rsidP="009D15D6">
            <w:pPr>
              <w:pStyle w:val="TableParagraph"/>
              <w:rPr>
                <w:rFonts w:ascii="Times New Roman"/>
                <w:sz w:val="14"/>
                <w:szCs w:val="10"/>
              </w:rPr>
            </w:pPr>
          </w:p>
        </w:tc>
        <w:tc>
          <w:tcPr>
            <w:tcW w:w="1922" w:type="dxa"/>
            <w:gridSpan w:val="2"/>
          </w:tcPr>
          <w:p w14:paraId="20506A20" w14:textId="77777777" w:rsidR="009D15D6" w:rsidRPr="009400CE" w:rsidRDefault="009D15D6" w:rsidP="009D15D6">
            <w:pPr>
              <w:pStyle w:val="TableParagraph"/>
              <w:spacing w:line="234" w:lineRule="exact"/>
              <w:ind w:left="65"/>
              <w:jc w:val="center"/>
              <w:rPr>
                <w:sz w:val="14"/>
                <w:szCs w:val="10"/>
              </w:rPr>
            </w:pPr>
            <w:r w:rsidRPr="009400CE">
              <w:rPr>
                <w:spacing w:val="-5"/>
                <w:sz w:val="14"/>
                <w:szCs w:val="10"/>
              </w:rPr>
              <w:t>236</w:t>
            </w:r>
          </w:p>
        </w:tc>
        <w:tc>
          <w:tcPr>
            <w:tcW w:w="962" w:type="dxa"/>
          </w:tcPr>
          <w:p w14:paraId="4804078B"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86.40%</w:t>
            </w:r>
          </w:p>
        </w:tc>
        <w:tc>
          <w:tcPr>
            <w:tcW w:w="952" w:type="dxa"/>
            <w:tcBorders>
              <w:right w:val="single" w:sz="18" w:space="0" w:color="000000"/>
            </w:tcBorders>
          </w:tcPr>
          <w:p w14:paraId="5DA248FE"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35D72EE3" w14:textId="77777777" w:rsidR="009D15D6" w:rsidRPr="009400CE" w:rsidRDefault="009D15D6" w:rsidP="009D15D6">
            <w:pPr>
              <w:pStyle w:val="TableParagraph"/>
              <w:spacing w:line="234" w:lineRule="exact"/>
              <w:ind w:left="48"/>
              <w:jc w:val="center"/>
              <w:rPr>
                <w:sz w:val="14"/>
                <w:szCs w:val="10"/>
              </w:rPr>
            </w:pPr>
            <w:r w:rsidRPr="009400CE">
              <w:rPr>
                <w:spacing w:val="-5"/>
                <w:sz w:val="14"/>
                <w:szCs w:val="10"/>
              </w:rPr>
              <w:t>40</w:t>
            </w:r>
          </w:p>
        </w:tc>
        <w:tc>
          <w:tcPr>
            <w:tcW w:w="963" w:type="dxa"/>
          </w:tcPr>
          <w:p w14:paraId="1B2E828C"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95.20%</w:t>
            </w:r>
          </w:p>
        </w:tc>
      </w:tr>
      <w:tr w:rsidR="009D15D6" w:rsidRPr="009400CE" w14:paraId="34DB8549" w14:textId="77777777" w:rsidTr="009D15D6">
        <w:trPr>
          <w:trHeight w:val="258"/>
        </w:trPr>
        <w:tc>
          <w:tcPr>
            <w:tcW w:w="959" w:type="dxa"/>
          </w:tcPr>
          <w:p w14:paraId="25E68C08" w14:textId="77777777" w:rsidR="009D15D6" w:rsidRPr="009400CE" w:rsidRDefault="009D15D6" w:rsidP="009D15D6">
            <w:pPr>
              <w:pStyle w:val="TableParagraph"/>
              <w:rPr>
                <w:rFonts w:ascii="Times New Roman"/>
                <w:sz w:val="14"/>
                <w:szCs w:val="10"/>
              </w:rPr>
            </w:pPr>
          </w:p>
        </w:tc>
        <w:tc>
          <w:tcPr>
            <w:tcW w:w="1922" w:type="dxa"/>
            <w:gridSpan w:val="2"/>
          </w:tcPr>
          <w:p w14:paraId="1896D112" w14:textId="77777777" w:rsidR="009D15D6" w:rsidRPr="009400CE" w:rsidRDefault="009D15D6" w:rsidP="009D15D6">
            <w:pPr>
              <w:pStyle w:val="TableParagraph"/>
              <w:spacing w:line="236" w:lineRule="exact"/>
              <w:ind w:left="65" w:right="10"/>
              <w:jc w:val="center"/>
              <w:rPr>
                <w:sz w:val="14"/>
                <w:szCs w:val="10"/>
              </w:rPr>
            </w:pPr>
            <w:r w:rsidRPr="009400CE">
              <w:rPr>
                <w:spacing w:val="-10"/>
                <w:sz w:val="14"/>
                <w:szCs w:val="10"/>
              </w:rPr>
              <w:t>4</w:t>
            </w:r>
          </w:p>
        </w:tc>
        <w:tc>
          <w:tcPr>
            <w:tcW w:w="962" w:type="dxa"/>
          </w:tcPr>
          <w:p w14:paraId="6CDF61EC"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1.50%</w:t>
            </w:r>
          </w:p>
        </w:tc>
        <w:tc>
          <w:tcPr>
            <w:tcW w:w="952" w:type="dxa"/>
            <w:tcBorders>
              <w:right w:val="single" w:sz="18" w:space="0" w:color="000000"/>
            </w:tcBorders>
          </w:tcPr>
          <w:p w14:paraId="50BC9863"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6E2EFF54" w14:textId="77777777" w:rsidR="009D15D6" w:rsidRPr="009400CE" w:rsidRDefault="009D15D6" w:rsidP="009D15D6">
            <w:pPr>
              <w:pStyle w:val="TableParagraph"/>
              <w:spacing w:line="236" w:lineRule="exact"/>
              <w:ind w:left="48" w:right="1"/>
              <w:jc w:val="center"/>
              <w:rPr>
                <w:sz w:val="14"/>
                <w:szCs w:val="10"/>
              </w:rPr>
            </w:pPr>
            <w:r w:rsidRPr="009400CE">
              <w:rPr>
                <w:spacing w:val="-10"/>
                <w:sz w:val="14"/>
                <w:szCs w:val="10"/>
              </w:rPr>
              <w:t>1</w:t>
            </w:r>
          </w:p>
        </w:tc>
        <w:tc>
          <w:tcPr>
            <w:tcW w:w="963" w:type="dxa"/>
          </w:tcPr>
          <w:p w14:paraId="1C0632E7"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2.40%</w:t>
            </w:r>
          </w:p>
        </w:tc>
      </w:tr>
      <w:tr w:rsidR="009D15D6" w:rsidRPr="009400CE" w14:paraId="6CE10B6E" w14:textId="77777777" w:rsidTr="009D15D6">
        <w:trPr>
          <w:trHeight w:val="255"/>
        </w:trPr>
        <w:tc>
          <w:tcPr>
            <w:tcW w:w="959" w:type="dxa"/>
          </w:tcPr>
          <w:p w14:paraId="6495124A" w14:textId="77777777" w:rsidR="009D15D6" w:rsidRPr="009400CE" w:rsidRDefault="009D15D6" w:rsidP="009D15D6">
            <w:pPr>
              <w:pStyle w:val="TableParagraph"/>
              <w:rPr>
                <w:rFonts w:ascii="Times New Roman"/>
                <w:sz w:val="14"/>
                <w:szCs w:val="10"/>
              </w:rPr>
            </w:pPr>
          </w:p>
        </w:tc>
        <w:tc>
          <w:tcPr>
            <w:tcW w:w="1922" w:type="dxa"/>
            <w:gridSpan w:val="2"/>
          </w:tcPr>
          <w:p w14:paraId="45EB99BE" w14:textId="77777777" w:rsidR="009D15D6" w:rsidRPr="009400CE" w:rsidRDefault="009D15D6" w:rsidP="009D15D6">
            <w:pPr>
              <w:pStyle w:val="TableParagraph"/>
              <w:spacing w:line="234" w:lineRule="exact"/>
              <w:ind w:left="65" w:right="4"/>
              <w:jc w:val="center"/>
              <w:rPr>
                <w:sz w:val="14"/>
                <w:szCs w:val="10"/>
              </w:rPr>
            </w:pPr>
            <w:r w:rsidRPr="009400CE">
              <w:rPr>
                <w:spacing w:val="-5"/>
                <w:sz w:val="14"/>
                <w:szCs w:val="10"/>
              </w:rPr>
              <w:t>28</w:t>
            </w:r>
          </w:p>
        </w:tc>
        <w:tc>
          <w:tcPr>
            <w:tcW w:w="962" w:type="dxa"/>
          </w:tcPr>
          <w:p w14:paraId="7A75E756"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10.30%</w:t>
            </w:r>
          </w:p>
        </w:tc>
        <w:tc>
          <w:tcPr>
            <w:tcW w:w="952" w:type="dxa"/>
            <w:tcBorders>
              <w:right w:val="single" w:sz="18" w:space="0" w:color="000000"/>
            </w:tcBorders>
          </w:tcPr>
          <w:p w14:paraId="1838BBDD"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538BDD3C" w14:textId="77777777" w:rsidR="009D15D6" w:rsidRPr="009400CE" w:rsidRDefault="009D15D6" w:rsidP="009D15D6">
            <w:pPr>
              <w:pStyle w:val="TableParagraph"/>
              <w:spacing w:line="234" w:lineRule="exact"/>
              <w:ind w:left="48" w:right="1"/>
              <w:jc w:val="center"/>
              <w:rPr>
                <w:sz w:val="14"/>
                <w:szCs w:val="10"/>
              </w:rPr>
            </w:pPr>
            <w:r w:rsidRPr="009400CE">
              <w:rPr>
                <w:spacing w:val="-10"/>
                <w:sz w:val="14"/>
                <w:szCs w:val="10"/>
              </w:rPr>
              <w:t>0</w:t>
            </w:r>
          </w:p>
        </w:tc>
        <w:tc>
          <w:tcPr>
            <w:tcW w:w="963" w:type="dxa"/>
          </w:tcPr>
          <w:p w14:paraId="37B3195E"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0.00%</w:t>
            </w:r>
          </w:p>
        </w:tc>
      </w:tr>
      <w:tr w:rsidR="009D15D6" w:rsidRPr="009400CE" w14:paraId="73B3C08B" w14:textId="77777777" w:rsidTr="009D15D6">
        <w:trPr>
          <w:trHeight w:val="258"/>
        </w:trPr>
        <w:tc>
          <w:tcPr>
            <w:tcW w:w="959" w:type="dxa"/>
          </w:tcPr>
          <w:p w14:paraId="10806477" w14:textId="77777777" w:rsidR="009D15D6" w:rsidRPr="009400CE" w:rsidRDefault="009D15D6" w:rsidP="009D15D6">
            <w:pPr>
              <w:pStyle w:val="TableParagraph"/>
              <w:rPr>
                <w:rFonts w:ascii="Times New Roman"/>
                <w:sz w:val="14"/>
                <w:szCs w:val="10"/>
              </w:rPr>
            </w:pPr>
          </w:p>
        </w:tc>
        <w:tc>
          <w:tcPr>
            <w:tcW w:w="1922" w:type="dxa"/>
            <w:gridSpan w:val="2"/>
          </w:tcPr>
          <w:p w14:paraId="289AD31E" w14:textId="77777777" w:rsidR="009D15D6" w:rsidRPr="009400CE" w:rsidRDefault="009D15D6" w:rsidP="009D15D6">
            <w:pPr>
              <w:pStyle w:val="TableParagraph"/>
              <w:spacing w:line="236" w:lineRule="exact"/>
              <w:ind w:left="65" w:right="10"/>
              <w:jc w:val="center"/>
              <w:rPr>
                <w:sz w:val="14"/>
                <w:szCs w:val="10"/>
              </w:rPr>
            </w:pPr>
            <w:r w:rsidRPr="009400CE">
              <w:rPr>
                <w:spacing w:val="-10"/>
                <w:sz w:val="14"/>
                <w:szCs w:val="10"/>
              </w:rPr>
              <w:t>5</w:t>
            </w:r>
          </w:p>
        </w:tc>
        <w:tc>
          <w:tcPr>
            <w:tcW w:w="962" w:type="dxa"/>
          </w:tcPr>
          <w:p w14:paraId="56A1EDFA"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1.80%</w:t>
            </w:r>
          </w:p>
        </w:tc>
        <w:tc>
          <w:tcPr>
            <w:tcW w:w="952" w:type="dxa"/>
            <w:tcBorders>
              <w:right w:val="single" w:sz="18" w:space="0" w:color="000000"/>
            </w:tcBorders>
          </w:tcPr>
          <w:p w14:paraId="1D3385FC"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5CA7D92E" w14:textId="77777777" w:rsidR="009D15D6" w:rsidRPr="009400CE" w:rsidRDefault="009D15D6" w:rsidP="009D15D6">
            <w:pPr>
              <w:pStyle w:val="TableParagraph"/>
              <w:spacing w:line="236" w:lineRule="exact"/>
              <w:ind w:left="48" w:right="1"/>
              <w:jc w:val="center"/>
              <w:rPr>
                <w:sz w:val="14"/>
                <w:szCs w:val="10"/>
              </w:rPr>
            </w:pPr>
            <w:r w:rsidRPr="009400CE">
              <w:rPr>
                <w:spacing w:val="-10"/>
                <w:sz w:val="14"/>
                <w:szCs w:val="10"/>
              </w:rPr>
              <w:t>1</w:t>
            </w:r>
          </w:p>
        </w:tc>
        <w:tc>
          <w:tcPr>
            <w:tcW w:w="963" w:type="dxa"/>
          </w:tcPr>
          <w:p w14:paraId="2E43A23D"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2.40%</w:t>
            </w:r>
          </w:p>
        </w:tc>
      </w:tr>
      <w:tr w:rsidR="009D15D6" w:rsidRPr="009400CE" w14:paraId="308178CC" w14:textId="77777777" w:rsidTr="009D15D6">
        <w:trPr>
          <w:trHeight w:val="255"/>
        </w:trPr>
        <w:tc>
          <w:tcPr>
            <w:tcW w:w="959" w:type="dxa"/>
          </w:tcPr>
          <w:p w14:paraId="51EE9226" w14:textId="77777777" w:rsidR="009D15D6" w:rsidRPr="009400CE" w:rsidRDefault="009D15D6" w:rsidP="009D15D6">
            <w:pPr>
              <w:pStyle w:val="TableParagraph"/>
              <w:spacing w:line="234" w:lineRule="exact"/>
              <w:jc w:val="right"/>
              <w:rPr>
                <w:sz w:val="14"/>
                <w:szCs w:val="10"/>
              </w:rPr>
            </w:pPr>
            <w:r w:rsidRPr="009400CE">
              <w:rPr>
                <w:spacing w:val="-2"/>
                <w:sz w:val="14"/>
                <w:szCs w:val="10"/>
              </w:rPr>
              <w:t>&lt;0.001</w:t>
            </w:r>
          </w:p>
        </w:tc>
        <w:tc>
          <w:tcPr>
            <w:tcW w:w="959" w:type="dxa"/>
          </w:tcPr>
          <w:p w14:paraId="4869AD2C" w14:textId="77777777" w:rsidR="009D15D6" w:rsidRPr="009400CE" w:rsidRDefault="009D15D6" w:rsidP="009D15D6">
            <w:pPr>
              <w:pStyle w:val="TableParagraph"/>
              <w:rPr>
                <w:rFonts w:ascii="Times New Roman"/>
                <w:sz w:val="14"/>
                <w:szCs w:val="10"/>
              </w:rPr>
            </w:pPr>
          </w:p>
        </w:tc>
        <w:tc>
          <w:tcPr>
            <w:tcW w:w="963" w:type="dxa"/>
          </w:tcPr>
          <w:p w14:paraId="19254402" w14:textId="77777777" w:rsidR="009D15D6" w:rsidRPr="009400CE" w:rsidRDefault="009D15D6" w:rsidP="009D15D6">
            <w:pPr>
              <w:pStyle w:val="TableParagraph"/>
              <w:rPr>
                <w:rFonts w:ascii="Times New Roman"/>
                <w:sz w:val="14"/>
                <w:szCs w:val="10"/>
              </w:rPr>
            </w:pPr>
          </w:p>
        </w:tc>
        <w:tc>
          <w:tcPr>
            <w:tcW w:w="962" w:type="dxa"/>
          </w:tcPr>
          <w:p w14:paraId="45AEBE18" w14:textId="77777777" w:rsidR="009D15D6" w:rsidRPr="009400CE" w:rsidRDefault="009D15D6" w:rsidP="009D15D6">
            <w:pPr>
              <w:pStyle w:val="TableParagraph"/>
              <w:rPr>
                <w:rFonts w:ascii="Times New Roman"/>
                <w:sz w:val="14"/>
                <w:szCs w:val="10"/>
              </w:rPr>
            </w:pPr>
          </w:p>
        </w:tc>
        <w:tc>
          <w:tcPr>
            <w:tcW w:w="952" w:type="dxa"/>
            <w:tcBorders>
              <w:right w:val="single" w:sz="18" w:space="0" w:color="000000"/>
            </w:tcBorders>
          </w:tcPr>
          <w:p w14:paraId="5BBF6F7D" w14:textId="77777777" w:rsidR="009D15D6" w:rsidRPr="009400CE" w:rsidRDefault="009D15D6" w:rsidP="009D15D6">
            <w:pPr>
              <w:pStyle w:val="TableParagraph"/>
              <w:rPr>
                <w:rFonts w:ascii="Times New Roman"/>
                <w:sz w:val="14"/>
                <w:szCs w:val="10"/>
              </w:rPr>
            </w:pPr>
          </w:p>
        </w:tc>
        <w:tc>
          <w:tcPr>
            <w:tcW w:w="952" w:type="dxa"/>
            <w:tcBorders>
              <w:left w:val="single" w:sz="18" w:space="0" w:color="000000"/>
            </w:tcBorders>
          </w:tcPr>
          <w:p w14:paraId="5A250745" w14:textId="77777777" w:rsidR="009D15D6" w:rsidRPr="009400CE" w:rsidRDefault="009D15D6" w:rsidP="009D15D6">
            <w:pPr>
              <w:pStyle w:val="TableParagraph"/>
              <w:rPr>
                <w:rFonts w:ascii="Times New Roman"/>
                <w:sz w:val="14"/>
                <w:szCs w:val="10"/>
              </w:rPr>
            </w:pPr>
          </w:p>
        </w:tc>
        <w:tc>
          <w:tcPr>
            <w:tcW w:w="961" w:type="dxa"/>
          </w:tcPr>
          <w:p w14:paraId="5994BB61" w14:textId="77777777" w:rsidR="009D15D6" w:rsidRPr="009400CE" w:rsidRDefault="009D15D6" w:rsidP="009D15D6">
            <w:pPr>
              <w:pStyle w:val="TableParagraph"/>
              <w:rPr>
                <w:rFonts w:ascii="Times New Roman"/>
                <w:sz w:val="14"/>
                <w:szCs w:val="10"/>
              </w:rPr>
            </w:pPr>
          </w:p>
        </w:tc>
        <w:tc>
          <w:tcPr>
            <w:tcW w:w="963" w:type="dxa"/>
          </w:tcPr>
          <w:p w14:paraId="39E565DC" w14:textId="77777777" w:rsidR="009D15D6" w:rsidRPr="009400CE" w:rsidRDefault="009D15D6" w:rsidP="009D15D6">
            <w:pPr>
              <w:pStyle w:val="TableParagraph"/>
              <w:rPr>
                <w:rFonts w:ascii="Times New Roman"/>
                <w:sz w:val="14"/>
                <w:szCs w:val="10"/>
              </w:rPr>
            </w:pPr>
          </w:p>
        </w:tc>
      </w:tr>
      <w:tr w:rsidR="009D15D6" w:rsidRPr="009400CE" w14:paraId="69453DA1" w14:textId="77777777" w:rsidTr="009D15D6">
        <w:trPr>
          <w:trHeight w:val="260"/>
        </w:trPr>
        <w:tc>
          <w:tcPr>
            <w:tcW w:w="959" w:type="dxa"/>
          </w:tcPr>
          <w:p w14:paraId="7203F5B6" w14:textId="77777777" w:rsidR="009D15D6" w:rsidRPr="009400CE" w:rsidRDefault="009D15D6" w:rsidP="009D15D6">
            <w:pPr>
              <w:pStyle w:val="TableParagraph"/>
              <w:rPr>
                <w:rFonts w:ascii="Times New Roman"/>
                <w:sz w:val="14"/>
                <w:szCs w:val="10"/>
              </w:rPr>
            </w:pPr>
          </w:p>
        </w:tc>
        <w:tc>
          <w:tcPr>
            <w:tcW w:w="1922" w:type="dxa"/>
            <w:gridSpan w:val="2"/>
          </w:tcPr>
          <w:p w14:paraId="1CF62B86" w14:textId="77777777" w:rsidR="009D15D6" w:rsidRPr="009400CE" w:rsidRDefault="009D15D6" w:rsidP="009D15D6">
            <w:pPr>
              <w:pStyle w:val="TableParagraph"/>
              <w:spacing w:line="239" w:lineRule="exact"/>
              <w:ind w:left="65"/>
              <w:jc w:val="center"/>
              <w:rPr>
                <w:sz w:val="14"/>
                <w:szCs w:val="10"/>
              </w:rPr>
            </w:pPr>
            <w:r w:rsidRPr="009400CE">
              <w:rPr>
                <w:spacing w:val="-5"/>
                <w:sz w:val="14"/>
                <w:szCs w:val="10"/>
              </w:rPr>
              <w:t>182</w:t>
            </w:r>
          </w:p>
        </w:tc>
        <w:tc>
          <w:tcPr>
            <w:tcW w:w="962" w:type="dxa"/>
          </w:tcPr>
          <w:p w14:paraId="2AF07671" w14:textId="77777777" w:rsidR="009D15D6" w:rsidRPr="009400CE" w:rsidRDefault="009D15D6" w:rsidP="009D15D6">
            <w:pPr>
              <w:pStyle w:val="TableParagraph"/>
              <w:spacing w:line="239" w:lineRule="exact"/>
              <w:ind w:right="-15"/>
              <w:jc w:val="right"/>
              <w:rPr>
                <w:sz w:val="14"/>
                <w:szCs w:val="10"/>
              </w:rPr>
            </w:pPr>
            <w:r w:rsidRPr="009400CE">
              <w:rPr>
                <w:spacing w:val="-2"/>
                <w:sz w:val="14"/>
                <w:szCs w:val="10"/>
              </w:rPr>
              <w:t>66.70%</w:t>
            </w:r>
          </w:p>
        </w:tc>
        <w:tc>
          <w:tcPr>
            <w:tcW w:w="952" w:type="dxa"/>
            <w:tcBorders>
              <w:right w:val="single" w:sz="18" w:space="0" w:color="000000"/>
            </w:tcBorders>
          </w:tcPr>
          <w:p w14:paraId="65FCA0D2"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27B274FA" w14:textId="77777777" w:rsidR="009D15D6" w:rsidRPr="009400CE" w:rsidRDefault="009D15D6" w:rsidP="009D15D6">
            <w:pPr>
              <w:pStyle w:val="TableParagraph"/>
              <w:spacing w:line="239" w:lineRule="exact"/>
              <w:ind w:left="48"/>
              <w:jc w:val="center"/>
              <w:rPr>
                <w:sz w:val="14"/>
                <w:szCs w:val="10"/>
              </w:rPr>
            </w:pPr>
            <w:r w:rsidRPr="009400CE">
              <w:rPr>
                <w:spacing w:val="-5"/>
                <w:sz w:val="14"/>
                <w:szCs w:val="10"/>
              </w:rPr>
              <w:t>28</w:t>
            </w:r>
          </w:p>
        </w:tc>
        <w:tc>
          <w:tcPr>
            <w:tcW w:w="963" w:type="dxa"/>
          </w:tcPr>
          <w:p w14:paraId="043E68C0" w14:textId="77777777" w:rsidR="009D15D6" w:rsidRPr="009400CE" w:rsidRDefault="009D15D6" w:rsidP="009D15D6">
            <w:pPr>
              <w:pStyle w:val="TableParagraph"/>
              <w:spacing w:line="239" w:lineRule="exact"/>
              <w:ind w:right="-15"/>
              <w:jc w:val="right"/>
              <w:rPr>
                <w:sz w:val="14"/>
                <w:szCs w:val="10"/>
              </w:rPr>
            </w:pPr>
            <w:r w:rsidRPr="009400CE">
              <w:rPr>
                <w:spacing w:val="-2"/>
                <w:sz w:val="14"/>
                <w:szCs w:val="10"/>
              </w:rPr>
              <w:t>66.70%</w:t>
            </w:r>
          </w:p>
        </w:tc>
      </w:tr>
      <w:tr w:rsidR="009D15D6" w:rsidRPr="009400CE" w14:paraId="2FCF00DB" w14:textId="77777777" w:rsidTr="009D15D6">
        <w:trPr>
          <w:trHeight w:val="260"/>
        </w:trPr>
        <w:tc>
          <w:tcPr>
            <w:tcW w:w="959" w:type="dxa"/>
          </w:tcPr>
          <w:p w14:paraId="205A25F4" w14:textId="77777777" w:rsidR="009D15D6" w:rsidRPr="009400CE" w:rsidRDefault="009D15D6" w:rsidP="009D15D6">
            <w:pPr>
              <w:pStyle w:val="TableParagraph"/>
              <w:rPr>
                <w:rFonts w:ascii="Times New Roman"/>
                <w:sz w:val="14"/>
                <w:szCs w:val="10"/>
              </w:rPr>
            </w:pPr>
          </w:p>
        </w:tc>
        <w:tc>
          <w:tcPr>
            <w:tcW w:w="1922" w:type="dxa"/>
            <w:gridSpan w:val="2"/>
          </w:tcPr>
          <w:p w14:paraId="3D6EBAA9" w14:textId="77777777" w:rsidR="009D15D6" w:rsidRPr="009400CE" w:rsidRDefault="009D15D6" w:rsidP="009D15D6">
            <w:pPr>
              <w:pStyle w:val="TableParagraph"/>
              <w:spacing w:line="239" w:lineRule="exact"/>
              <w:ind w:left="65"/>
              <w:jc w:val="center"/>
              <w:rPr>
                <w:spacing w:val="-5"/>
                <w:sz w:val="14"/>
                <w:szCs w:val="10"/>
              </w:rPr>
            </w:pPr>
          </w:p>
        </w:tc>
        <w:tc>
          <w:tcPr>
            <w:tcW w:w="962" w:type="dxa"/>
          </w:tcPr>
          <w:p w14:paraId="5BFBC800" w14:textId="77777777" w:rsidR="009D15D6" w:rsidRPr="009400CE" w:rsidRDefault="009D15D6" w:rsidP="009D15D6">
            <w:pPr>
              <w:pStyle w:val="TableParagraph"/>
              <w:spacing w:line="239" w:lineRule="exact"/>
              <w:ind w:right="-15"/>
              <w:jc w:val="right"/>
              <w:rPr>
                <w:spacing w:val="-2"/>
                <w:sz w:val="14"/>
                <w:szCs w:val="10"/>
              </w:rPr>
            </w:pPr>
          </w:p>
        </w:tc>
        <w:tc>
          <w:tcPr>
            <w:tcW w:w="952" w:type="dxa"/>
            <w:tcBorders>
              <w:right w:val="single" w:sz="18" w:space="0" w:color="000000"/>
            </w:tcBorders>
          </w:tcPr>
          <w:p w14:paraId="65348356"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2A9F6431" w14:textId="77777777" w:rsidR="009D15D6" w:rsidRPr="009400CE" w:rsidRDefault="009D15D6" w:rsidP="009D15D6">
            <w:pPr>
              <w:pStyle w:val="TableParagraph"/>
              <w:spacing w:line="239" w:lineRule="exact"/>
              <w:ind w:left="48"/>
              <w:jc w:val="center"/>
              <w:rPr>
                <w:spacing w:val="-5"/>
                <w:sz w:val="14"/>
                <w:szCs w:val="10"/>
              </w:rPr>
            </w:pPr>
          </w:p>
        </w:tc>
        <w:tc>
          <w:tcPr>
            <w:tcW w:w="963" w:type="dxa"/>
          </w:tcPr>
          <w:p w14:paraId="3FD37F7F" w14:textId="77777777" w:rsidR="009D15D6" w:rsidRPr="009400CE" w:rsidRDefault="009D15D6" w:rsidP="009D15D6">
            <w:pPr>
              <w:pStyle w:val="TableParagraph"/>
              <w:spacing w:line="239" w:lineRule="exact"/>
              <w:ind w:right="-15"/>
              <w:jc w:val="right"/>
              <w:rPr>
                <w:spacing w:val="-2"/>
                <w:sz w:val="14"/>
                <w:szCs w:val="10"/>
              </w:rPr>
            </w:pPr>
          </w:p>
        </w:tc>
      </w:tr>
      <w:tr w:rsidR="009D15D6" w:rsidRPr="009400CE" w14:paraId="0F16954C" w14:textId="77777777" w:rsidTr="009D15D6">
        <w:trPr>
          <w:trHeight w:val="260"/>
        </w:trPr>
        <w:tc>
          <w:tcPr>
            <w:tcW w:w="959" w:type="dxa"/>
          </w:tcPr>
          <w:p w14:paraId="3360A39B" w14:textId="77777777" w:rsidR="009D15D6" w:rsidRPr="009400CE" w:rsidRDefault="009D15D6" w:rsidP="009D15D6">
            <w:pPr>
              <w:pStyle w:val="TableParagraph"/>
              <w:rPr>
                <w:rFonts w:ascii="Times New Roman"/>
                <w:sz w:val="14"/>
                <w:szCs w:val="10"/>
              </w:rPr>
            </w:pPr>
          </w:p>
        </w:tc>
        <w:tc>
          <w:tcPr>
            <w:tcW w:w="1922" w:type="dxa"/>
            <w:gridSpan w:val="2"/>
          </w:tcPr>
          <w:p w14:paraId="1D71472E" w14:textId="77777777" w:rsidR="009D15D6" w:rsidRPr="009400CE" w:rsidRDefault="009D15D6" w:rsidP="009D15D6">
            <w:pPr>
              <w:pStyle w:val="TableParagraph"/>
              <w:spacing w:line="239" w:lineRule="exact"/>
              <w:ind w:left="65"/>
              <w:jc w:val="center"/>
              <w:rPr>
                <w:spacing w:val="-5"/>
                <w:sz w:val="14"/>
                <w:szCs w:val="10"/>
              </w:rPr>
            </w:pPr>
          </w:p>
        </w:tc>
        <w:tc>
          <w:tcPr>
            <w:tcW w:w="962" w:type="dxa"/>
          </w:tcPr>
          <w:p w14:paraId="1DC46955" w14:textId="77777777" w:rsidR="009D15D6" w:rsidRPr="009400CE" w:rsidRDefault="009D15D6" w:rsidP="009D15D6">
            <w:pPr>
              <w:pStyle w:val="TableParagraph"/>
              <w:spacing w:line="239" w:lineRule="exact"/>
              <w:ind w:right="-15"/>
              <w:jc w:val="right"/>
              <w:rPr>
                <w:spacing w:val="-2"/>
                <w:sz w:val="14"/>
                <w:szCs w:val="10"/>
              </w:rPr>
            </w:pPr>
          </w:p>
        </w:tc>
        <w:tc>
          <w:tcPr>
            <w:tcW w:w="952" w:type="dxa"/>
            <w:tcBorders>
              <w:right w:val="single" w:sz="18" w:space="0" w:color="000000"/>
            </w:tcBorders>
          </w:tcPr>
          <w:p w14:paraId="1309AF82"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759EC898" w14:textId="77777777" w:rsidR="009D15D6" w:rsidRPr="009400CE" w:rsidRDefault="009D15D6" w:rsidP="009D15D6">
            <w:pPr>
              <w:pStyle w:val="TableParagraph"/>
              <w:spacing w:line="239" w:lineRule="exact"/>
              <w:ind w:left="48"/>
              <w:jc w:val="center"/>
              <w:rPr>
                <w:spacing w:val="-5"/>
                <w:sz w:val="14"/>
                <w:szCs w:val="10"/>
              </w:rPr>
            </w:pPr>
          </w:p>
        </w:tc>
        <w:tc>
          <w:tcPr>
            <w:tcW w:w="963" w:type="dxa"/>
          </w:tcPr>
          <w:p w14:paraId="67825C2A" w14:textId="77777777" w:rsidR="009D15D6" w:rsidRPr="009400CE" w:rsidRDefault="009D15D6" w:rsidP="009D15D6">
            <w:pPr>
              <w:pStyle w:val="TableParagraph"/>
              <w:spacing w:line="239" w:lineRule="exact"/>
              <w:ind w:right="-15"/>
              <w:jc w:val="right"/>
              <w:rPr>
                <w:spacing w:val="-2"/>
                <w:sz w:val="14"/>
                <w:szCs w:val="10"/>
              </w:rPr>
            </w:pPr>
          </w:p>
        </w:tc>
      </w:tr>
      <w:tr w:rsidR="009D15D6" w:rsidRPr="009400CE" w14:paraId="0D1F8206" w14:textId="77777777" w:rsidTr="009D15D6">
        <w:trPr>
          <w:trHeight w:val="255"/>
        </w:trPr>
        <w:tc>
          <w:tcPr>
            <w:tcW w:w="959" w:type="dxa"/>
          </w:tcPr>
          <w:p w14:paraId="706A3682" w14:textId="77777777" w:rsidR="009D15D6" w:rsidRPr="009400CE" w:rsidRDefault="009D15D6" w:rsidP="009D15D6">
            <w:pPr>
              <w:pStyle w:val="TableParagraph"/>
              <w:rPr>
                <w:rFonts w:ascii="Times New Roman"/>
                <w:sz w:val="14"/>
                <w:szCs w:val="10"/>
              </w:rPr>
            </w:pPr>
          </w:p>
        </w:tc>
        <w:tc>
          <w:tcPr>
            <w:tcW w:w="1922" w:type="dxa"/>
            <w:gridSpan w:val="2"/>
          </w:tcPr>
          <w:p w14:paraId="35BA1861" w14:textId="77777777" w:rsidR="009D15D6" w:rsidRPr="009400CE" w:rsidRDefault="009D15D6" w:rsidP="009D15D6">
            <w:pPr>
              <w:pStyle w:val="TableParagraph"/>
              <w:spacing w:line="234" w:lineRule="exact"/>
              <w:ind w:left="65" w:right="4"/>
              <w:jc w:val="center"/>
              <w:rPr>
                <w:sz w:val="14"/>
                <w:szCs w:val="10"/>
              </w:rPr>
            </w:pPr>
            <w:r w:rsidRPr="009400CE">
              <w:rPr>
                <w:spacing w:val="-5"/>
                <w:sz w:val="14"/>
                <w:szCs w:val="10"/>
              </w:rPr>
              <w:t>56</w:t>
            </w:r>
          </w:p>
        </w:tc>
        <w:tc>
          <w:tcPr>
            <w:tcW w:w="962" w:type="dxa"/>
          </w:tcPr>
          <w:p w14:paraId="3F462485"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20.55%</w:t>
            </w:r>
          </w:p>
        </w:tc>
        <w:tc>
          <w:tcPr>
            <w:tcW w:w="952" w:type="dxa"/>
            <w:tcBorders>
              <w:right w:val="single" w:sz="18" w:space="0" w:color="000000"/>
            </w:tcBorders>
          </w:tcPr>
          <w:p w14:paraId="00F3CFA6"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2471B1CD" w14:textId="77777777" w:rsidR="009D15D6" w:rsidRPr="009400CE" w:rsidRDefault="009D15D6" w:rsidP="009D15D6">
            <w:pPr>
              <w:pStyle w:val="TableParagraph"/>
              <w:spacing w:line="234" w:lineRule="exact"/>
              <w:ind w:left="48" w:right="1"/>
              <w:jc w:val="center"/>
              <w:rPr>
                <w:sz w:val="14"/>
                <w:szCs w:val="10"/>
              </w:rPr>
            </w:pPr>
            <w:r w:rsidRPr="009400CE">
              <w:rPr>
                <w:spacing w:val="-10"/>
                <w:sz w:val="14"/>
                <w:szCs w:val="10"/>
              </w:rPr>
              <w:t>0</w:t>
            </w:r>
          </w:p>
        </w:tc>
        <w:tc>
          <w:tcPr>
            <w:tcW w:w="963" w:type="dxa"/>
          </w:tcPr>
          <w:p w14:paraId="38BEDC8B"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0.00%</w:t>
            </w:r>
          </w:p>
        </w:tc>
      </w:tr>
      <w:tr w:rsidR="009D15D6" w:rsidRPr="009400CE" w14:paraId="77540EFD" w14:textId="77777777" w:rsidTr="009D15D6">
        <w:trPr>
          <w:trHeight w:val="257"/>
        </w:trPr>
        <w:tc>
          <w:tcPr>
            <w:tcW w:w="959" w:type="dxa"/>
          </w:tcPr>
          <w:p w14:paraId="0CCBE0EC" w14:textId="77777777" w:rsidR="009D15D6" w:rsidRPr="009400CE" w:rsidRDefault="009D15D6" w:rsidP="009D15D6">
            <w:pPr>
              <w:pStyle w:val="TableParagraph"/>
              <w:rPr>
                <w:rFonts w:ascii="Times New Roman"/>
                <w:sz w:val="14"/>
                <w:szCs w:val="10"/>
              </w:rPr>
            </w:pPr>
          </w:p>
        </w:tc>
        <w:tc>
          <w:tcPr>
            <w:tcW w:w="1922" w:type="dxa"/>
            <w:gridSpan w:val="2"/>
          </w:tcPr>
          <w:p w14:paraId="04806ED1" w14:textId="77777777" w:rsidR="009D15D6" w:rsidRPr="009400CE" w:rsidRDefault="009D15D6" w:rsidP="009D15D6">
            <w:pPr>
              <w:pStyle w:val="TableParagraph"/>
              <w:spacing w:line="236" w:lineRule="exact"/>
              <w:ind w:left="65" w:right="4"/>
              <w:jc w:val="center"/>
              <w:rPr>
                <w:sz w:val="14"/>
                <w:szCs w:val="10"/>
              </w:rPr>
            </w:pPr>
            <w:r w:rsidRPr="009400CE">
              <w:rPr>
                <w:spacing w:val="-5"/>
                <w:sz w:val="14"/>
                <w:szCs w:val="10"/>
              </w:rPr>
              <w:t>14</w:t>
            </w:r>
          </w:p>
        </w:tc>
        <w:tc>
          <w:tcPr>
            <w:tcW w:w="962" w:type="dxa"/>
          </w:tcPr>
          <w:p w14:paraId="4E27FA6D"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5.10%</w:t>
            </w:r>
          </w:p>
        </w:tc>
        <w:tc>
          <w:tcPr>
            <w:tcW w:w="952" w:type="dxa"/>
            <w:tcBorders>
              <w:right w:val="single" w:sz="18" w:space="0" w:color="000000"/>
            </w:tcBorders>
          </w:tcPr>
          <w:p w14:paraId="6EBF11C5"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33199B2B" w14:textId="77777777" w:rsidR="009D15D6" w:rsidRPr="009400CE" w:rsidRDefault="009D15D6" w:rsidP="009D15D6">
            <w:pPr>
              <w:pStyle w:val="TableParagraph"/>
              <w:spacing w:line="236" w:lineRule="exact"/>
              <w:ind w:left="48" w:right="1"/>
              <w:jc w:val="center"/>
              <w:rPr>
                <w:sz w:val="14"/>
                <w:szCs w:val="10"/>
              </w:rPr>
            </w:pPr>
            <w:r w:rsidRPr="009400CE">
              <w:rPr>
                <w:spacing w:val="-10"/>
                <w:sz w:val="14"/>
                <w:szCs w:val="10"/>
              </w:rPr>
              <w:t>7</w:t>
            </w:r>
          </w:p>
        </w:tc>
        <w:tc>
          <w:tcPr>
            <w:tcW w:w="963" w:type="dxa"/>
          </w:tcPr>
          <w:p w14:paraId="786289F9"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16.70%</w:t>
            </w:r>
          </w:p>
        </w:tc>
      </w:tr>
      <w:tr w:rsidR="009D15D6" w:rsidRPr="009400CE" w14:paraId="28C297B3" w14:textId="77777777" w:rsidTr="009D15D6">
        <w:trPr>
          <w:trHeight w:val="255"/>
        </w:trPr>
        <w:tc>
          <w:tcPr>
            <w:tcW w:w="959" w:type="dxa"/>
          </w:tcPr>
          <w:p w14:paraId="6ECFF1B9" w14:textId="77777777" w:rsidR="009D15D6" w:rsidRPr="009400CE" w:rsidRDefault="009D15D6" w:rsidP="009D15D6">
            <w:pPr>
              <w:pStyle w:val="TableParagraph"/>
              <w:rPr>
                <w:rFonts w:ascii="Times New Roman"/>
                <w:sz w:val="14"/>
                <w:szCs w:val="10"/>
              </w:rPr>
            </w:pPr>
          </w:p>
        </w:tc>
        <w:tc>
          <w:tcPr>
            <w:tcW w:w="1922" w:type="dxa"/>
            <w:gridSpan w:val="2"/>
          </w:tcPr>
          <w:p w14:paraId="3A79431D" w14:textId="77777777" w:rsidR="009D15D6" w:rsidRPr="009400CE" w:rsidRDefault="009D15D6" w:rsidP="009D15D6">
            <w:pPr>
              <w:pStyle w:val="TableParagraph"/>
              <w:spacing w:line="234" w:lineRule="exact"/>
              <w:ind w:left="65" w:right="10"/>
              <w:jc w:val="center"/>
              <w:rPr>
                <w:sz w:val="14"/>
                <w:szCs w:val="10"/>
              </w:rPr>
            </w:pPr>
            <w:r w:rsidRPr="009400CE">
              <w:rPr>
                <w:spacing w:val="-10"/>
                <w:sz w:val="14"/>
                <w:szCs w:val="10"/>
              </w:rPr>
              <w:t>7</w:t>
            </w:r>
          </w:p>
        </w:tc>
        <w:tc>
          <w:tcPr>
            <w:tcW w:w="962" w:type="dxa"/>
          </w:tcPr>
          <w:p w14:paraId="59108195"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2.60%</w:t>
            </w:r>
          </w:p>
        </w:tc>
        <w:tc>
          <w:tcPr>
            <w:tcW w:w="952" w:type="dxa"/>
            <w:tcBorders>
              <w:right w:val="single" w:sz="18" w:space="0" w:color="000000"/>
            </w:tcBorders>
          </w:tcPr>
          <w:p w14:paraId="694806FF"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0B4144A0" w14:textId="77777777" w:rsidR="009D15D6" w:rsidRPr="009400CE" w:rsidRDefault="009D15D6" w:rsidP="009D15D6">
            <w:pPr>
              <w:pStyle w:val="TableParagraph"/>
              <w:spacing w:line="234" w:lineRule="exact"/>
              <w:ind w:left="48" w:right="1"/>
              <w:jc w:val="center"/>
              <w:rPr>
                <w:sz w:val="14"/>
                <w:szCs w:val="10"/>
              </w:rPr>
            </w:pPr>
            <w:r w:rsidRPr="009400CE">
              <w:rPr>
                <w:spacing w:val="-10"/>
                <w:sz w:val="14"/>
                <w:szCs w:val="10"/>
              </w:rPr>
              <w:t>0</w:t>
            </w:r>
          </w:p>
        </w:tc>
        <w:tc>
          <w:tcPr>
            <w:tcW w:w="963" w:type="dxa"/>
          </w:tcPr>
          <w:p w14:paraId="61F25563" w14:textId="77777777" w:rsidR="009D15D6" w:rsidRPr="009400CE" w:rsidRDefault="009D15D6" w:rsidP="009D15D6">
            <w:pPr>
              <w:pStyle w:val="TableParagraph"/>
              <w:spacing w:line="234" w:lineRule="exact"/>
              <w:ind w:right="-15"/>
              <w:jc w:val="right"/>
              <w:rPr>
                <w:sz w:val="14"/>
                <w:szCs w:val="10"/>
              </w:rPr>
            </w:pPr>
            <w:r w:rsidRPr="009400CE">
              <w:rPr>
                <w:spacing w:val="-2"/>
                <w:sz w:val="14"/>
                <w:szCs w:val="10"/>
              </w:rPr>
              <w:t>0.00%</w:t>
            </w:r>
          </w:p>
        </w:tc>
      </w:tr>
      <w:tr w:rsidR="009D15D6" w:rsidRPr="009400CE" w14:paraId="1B37C53B" w14:textId="77777777" w:rsidTr="009D15D6">
        <w:trPr>
          <w:trHeight w:val="255"/>
        </w:trPr>
        <w:tc>
          <w:tcPr>
            <w:tcW w:w="959" w:type="dxa"/>
          </w:tcPr>
          <w:p w14:paraId="4C42749C" w14:textId="77777777" w:rsidR="009D15D6" w:rsidRPr="009400CE" w:rsidRDefault="009D15D6" w:rsidP="009D15D6">
            <w:pPr>
              <w:pStyle w:val="TableParagraph"/>
              <w:rPr>
                <w:rFonts w:ascii="Times New Roman"/>
                <w:sz w:val="14"/>
                <w:szCs w:val="10"/>
              </w:rPr>
            </w:pPr>
          </w:p>
        </w:tc>
        <w:tc>
          <w:tcPr>
            <w:tcW w:w="1922" w:type="dxa"/>
            <w:gridSpan w:val="2"/>
          </w:tcPr>
          <w:p w14:paraId="2C80628F" w14:textId="77777777" w:rsidR="009D15D6" w:rsidRPr="009400CE" w:rsidRDefault="009D15D6" w:rsidP="009D15D6">
            <w:pPr>
              <w:pStyle w:val="TableParagraph"/>
              <w:spacing w:line="234" w:lineRule="exact"/>
              <w:ind w:left="65" w:right="10"/>
              <w:jc w:val="center"/>
              <w:rPr>
                <w:spacing w:val="-10"/>
                <w:sz w:val="14"/>
                <w:szCs w:val="10"/>
              </w:rPr>
            </w:pPr>
          </w:p>
        </w:tc>
        <w:tc>
          <w:tcPr>
            <w:tcW w:w="962" w:type="dxa"/>
          </w:tcPr>
          <w:p w14:paraId="5451D247" w14:textId="77777777" w:rsidR="009D15D6" w:rsidRPr="009400CE" w:rsidRDefault="009D15D6" w:rsidP="009D15D6">
            <w:pPr>
              <w:pStyle w:val="TableParagraph"/>
              <w:spacing w:line="234" w:lineRule="exact"/>
              <w:ind w:right="-15"/>
              <w:jc w:val="right"/>
              <w:rPr>
                <w:spacing w:val="-2"/>
                <w:sz w:val="14"/>
                <w:szCs w:val="10"/>
              </w:rPr>
            </w:pPr>
          </w:p>
        </w:tc>
        <w:tc>
          <w:tcPr>
            <w:tcW w:w="952" w:type="dxa"/>
            <w:tcBorders>
              <w:right w:val="single" w:sz="18" w:space="0" w:color="000000"/>
            </w:tcBorders>
          </w:tcPr>
          <w:p w14:paraId="61FCCED3"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3A97571C" w14:textId="77777777" w:rsidR="009D15D6" w:rsidRPr="009400CE" w:rsidRDefault="009D15D6" w:rsidP="009D15D6">
            <w:pPr>
              <w:pStyle w:val="TableParagraph"/>
              <w:spacing w:line="234" w:lineRule="exact"/>
              <w:ind w:left="48" w:right="1"/>
              <w:jc w:val="center"/>
              <w:rPr>
                <w:spacing w:val="-10"/>
                <w:sz w:val="14"/>
                <w:szCs w:val="10"/>
              </w:rPr>
            </w:pPr>
          </w:p>
        </w:tc>
        <w:tc>
          <w:tcPr>
            <w:tcW w:w="963" w:type="dxa"/>
          </w:tcPr>
          <w:p w14:paraId="5AF59A92" w14:textId="77777777" w:rsidR="009D15D6" w:rsidRPr="009400CE" w:rsidRDefault="009D15D6" w:rsidP="009D15D6">
            <w:pPr>
              <w:pStyle w:val="TableParagraph"/>
              <w:spacing w:line="234" w:lineRule="exact"/>
              <w:ind w:right="-15"/>
              <w:jc w:val="right"/>
              <w:rPr>
                <w:spacing w:val="-2"/>
                <w:sz w:val="14"/>
                <w:szCs w:val="10"/>
              </w:rPr>
            </w:pPr>
          </w:p>
        </w:tc>
      </w:tr>
      <w:tr w:rsidR="009D15D6" w:rsidRPr="009400CE" w14:paraId="08415306" w14:textId="77777777" w:rsidTr="009D15D6">
        <w:trPr>
          <w:trHeight w:val="258"/>
        </w:trPr>
        <w:tc>
          <w:tcPr>
            <w:tcW w:w="959" w:type="dxa"/>
          </w:tcPr>
          <w:p w14:paraId="45963B61" w14:textId="77777777" w:rsidR="009D15D6" w:rsidRPr="009400CE" w:rsidRDefault="009D15D6" w:rsidP="009D15D6">
            <w:pPr>
              <w:pStyle w:val="TableParagraph"/>
              <w:rPr>
                <w:rFonts w:ascii="Times New Roman"/>
                <w:sz w:val="14"/>
                <w:szCs w:val="10"/>
              </w:rPr>
            </w:pPr>
          </w:p>
        </w:tc>
        <w:tc>
          <w:tcPr>
            <w:tcW w:w="1922" w:type="dxa"/>
            <w:gridSpan w:val="2"/>
          </w:tcPr>
          <w:p w14:paraId="2F70D500" w14:textId="77777777" w:rsidR="009D15D6" w:rsidRPr="009400CE" w:rsidRDefault="009D15D6" w:rsidP="009D15D6">
            <w:pPr>
              <w:pStyle w:val="TableParagraph"/>
              <w:spacing w:line="236" w:lineRule="exact"/>
              <w:ind w:left="65" w:right="4"/>
              <w:jc w:val="center"/>
              <w:rPr>
                <w:sz w:val="14"/>
                <w:szCs w:val="10"/>
              </w:rPr>
            </w:pPr>
            <w:r w:rsidRPr="009400CE">
              <w:rPr>
                <w:spacing w:val="-5"/>
                <w:sz w:val="14"/>
                <w:szCs w:val="10"/>
              </w:rPr>
              <w:t>14</w:t>
            </w:r>
          </w:p>
        </w:tc>
        <w:tc>
          <w:tcPr>
            <w:tcW w:w="962" w:type="dxa"/>
          </w:tcPr>
          <w:p w14:paraId="16A835E6"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5.10%</w:t>
            </w:r>
          </w:p>
        </w:tc>
        <w:tc>
          <w:tcPr>
            <w:tcW w:w="952" w:type="dxa"/>
            <w:tcBorders>
              <w:right w:val="single" w:sz="18" w:space="0" w:color="000000"/>
            </w:tcBorders>
          </w:tcPr>
          <w:p w14:paraId="4E286450" w14:textId="77777777" w:rsidR="009D15D6" w:rsidRPr="009400CE" w:rsidRDefault="009D15D6" w:rsidP="009D15D6">
            <w:pPr>
              <w:pStyle w:val="TableParagraph"/>
              <w:rPr>
                <w:rFonts w:ascii="Times New Roman"/>
                <w:sz w:val="14"/>
                <w:szCs w:val="10"/>
              </w:rPr>
            </w:pPr>
          </w:p>
        </w:tc>
        <w:tc>
          <w:tcPr>
            <w:tcW w:w="1913" w:type="dxa"/>
            <w:gridSpan w:val="2"/>
            <w:tcBorders>
              <w:left w:val="single" w:sz="18" w:space="0" w:color="000000"/>
            </w:tcBorders>
          </w:tcPr>
          <w:p w14:paraId="7E9D2DE5" w14:textId="77777777" w:rsidR="009D15D6" w:rsidRPr="009400CE" w:rsidRDefault="009D15D6" w:rsidP="009D15D6">
            <w:pPr>
              <w:pStyle w:val="TableParagraph"/>
              <w:spacing w:line="236" w:lineRule="exact"/>
              <w:ind w:left="48" w:right="1"/>
              <w:jc w:val="center"/>
              <w:rPr>
                <w:sz w:val="14"/>
                <w:szCs w:val="10"/>
              </w:rPr>
            </w:pPr>
            <w:r w:rsidRPr="009400CE">
              <w:rPr>
                <w:spacing w:val="-10"/>
                <w:sz w:val="14"/>
                <w:szCs w:val="10"/>
              </w:rPr>
              <w:t>7</w:t>
            </w:r>
          </w:p>
        </w:tc>
        <w:tc>
          <w:tcPr>
            <w:tcW w:w="963" w:type="dxa"/>
          </w:tcPr>
          <w:p w14:paraId="6EF6AC6A" w14:textId="77777777" w:rsidR="009D15D6" w:rsidRPr="009400CE" w:rsidRDefault="009D15D6" w:rsidP="009D15D6">
            <w:pPr>
              <w:pStyle w:val="TableParagraph"/>
              <w:spacing w:line="236" w:lineRule="exact"/>
              <w:ind w:right="-15"/>
              <w:jc w:val="right"/>
              <w:rPr>
                <w:sz w:val="14"/>
                <w:szCs w:val="10"/>
              </w:rPr>
            </w:pPr>
            <w:r w:rsidRPr="009400CE">
              <w:rPr>
                <w:spacing w:val="-2"/>
                <w:sz w:val="14"/>
                <w:szCs w:val="10"/>
              </w:rPr>
              <w:t>16.70%</w:t>
            </w:r>
          </w:p>
        </w:tc>
      </w:tr>
    </w:tbl>
    <w:p w14:paraId="3B1AE710" w14:textId="77777777" w:rsidR="00CC0B9F" w:rsidRDefault="00CC0B9F" w:rsidP="009400CE">
      <w:pPr>
        <w:pStyle w:val="TableParagraph"/>
        <w:spacing w:line="236" w:lineRule="exact"/>
        <w:rPr>
          <w:sz w:val="21"/>
        </w:rPr>
        <w:sectPr w:rsidR="00CC0B9F">
          <w:type w:val="continuous"/>
          <w:pgSz w:w="16850" w:h="11920" w:orient="landscape"/>
          <w:pgMar w:top="1160" w:right="2409" w:bottom="280" w:left="283" w:header="720" w:footer="720" w:gutter="0"/>
          <w:cols w:space="720"/>
        </w:sectPr>
      </w:pPr>
    </w:p>
    <w:p w14:paraId="0F871994" w14:textId="77777777" w:rsidR="009D15D6" w:rsidRPr="009D15D6" w:rsidRDefault="009D15D6" w:rsidP="009D15D6">
      <w:pPr>
        <w:rPr>
          <w:b/>
          <w:bCs/>
          <w:i/>
          <w:iCs/>
        </w:rPr>
      </w:pPr>
      <w:r w:rsidRPr="009D15D6">
        <w:rPr>
          <w:b/>
          <w:bCs/>
          <w:i/>
          <w:iCs/>
        </w:rPr>
        <w:lastRenderedPageBreak/>
        <w:t>References:</w:t>
      </w:r>
      <w:r w:rsidRPr="009D15D6">
        <w:rPr>
          <w:b/>
          <w:bCs/>
          <w:i/>
          <w:iCs/>
        </w:rPr>
        <w:tab/>
      </w:r>
    </w:p>
    <w:p w14:paraId="08B9583F" w14:textId="77777777" w:rsidR="009D15D6" w:rsidRPr="009D15D6" w:rsidRDefault="009D15D6" w:rsidP="009D15D6">
      <w:pPr>
        <w:pStyle w:val="EndNoteBibliography"/>
        <w:ind w:left="720" w:hanging="720"/>
        <w:rPr>
          <w:i/>
          <w:iCs/>
        </w:rPr>
      </w:pPr>
      <w:r w:rsidRPr="009D15D6">
        <w:rPr>
          <w:i/>
          <w:iCs/>
        </w:rPr>
        <w:fldChar w:fldCharType="begin"/>
      </w:r>
      <w:r w:rsidRPr="009D15D6">
        <w:rPr>
          <w:i/>
          <w:iCs/>
        </w:rPr>
        <w:instrText xml:space="preserve"> ADDIN EN.REFLIST </w:instrText>
      </w:r>
      <w:r w:rsidRPr="009D15D6">
        <w:rPr>
          <w:i/>
          <w:iCs/>
        </w:rPr>
        <w:fldChar w:fldCharType="separate"/>
      </w:r>
      <w:r w:rsidRPr="009D15D6">
        <w:rPr>
          <w:i/>
          <w:iCs/>
        </w:rPr>
        <w:t>1.</w:t>
      </w:r>
      <w:r w:rsidRPr="009D15D6">
        <w:rPr>
          <w:i/>
          <w:iCs/>
        </w:rPr>
        <w:tab/>
        <w:t xml:space="preserve">Kumar, A.B., H. Shamim, and U. Nagaraju, Premature Graying of Hair: Review with Updates. Int J Trichology, 2018. </w:t>
      </w:r>
      <w:r w:rsidRPr="009D15D6">
        <w:rPr>
          <w:b/>
          <w:i/>
          <w:iCs/>
        </w:rPr>
        <w:t>10</w:t>
      </w:r>
      <w:r w:rsidRPr="009D15D6">
        <w:rPr>
          <w:i/>
          <w:iCs/>
        </w:rPr>
        <w:t>(5): p. 198-203.</w:t>
      </w:r>
    </w:p>
    <w:p w14:paraId="13C24489" w14:textId="77777777" w:rsidR="009D15D6" w:rsidRPr="009D15D6" w:rsidRDefault="009D15D6" w:rsidP="009D15D6">
      <w:pPr>
        <w:pStyle w:val="EndNoteBibliography"/>
        <w:ind w:left="720" w:hanging="720"/>
        <w:rPr>
          <w:i/>
          <w:iCs/>
        </w:rPr>
      </w:pPr>
      <w:r w:rsidRPr="009D15D6">
        <w:rPr>
          <w:i/>
          <w:iCs/>
        </w:rPr>
        <w:t>2.</w:t>
      </w:r>
      <w:r w:rsidRPr="009D15D6">
        <w:rPr>
          <w:i/>
          <w:iCs/>
        </w:rPr>
        <w:tab/>
        <w:t xml:space="preserve">Lim, Y.S., et al., A Multifaceted View on Ageing of the Hair and Scalp. Cosmetics, 2025. </w:t>
      </w:r>
      <w:r w:rsidRPr="009D15D6">
        <w:rPr>
          <w:b/>
          <w:i/>
          <w:iCs/>
        </w:rPr>
        <w:t>12</w:t>
      </w:r>
      <w:r w:rsidRPr="009D15D6">
        <w:rPr>
          <w:i/>
          <w:iCs/>
        </w:rPr>
        <w:t>(6): p. 284.</w:t>
      </w:r>
    </w:p>
    <w:p w14:paraId="375B1CBB" w14:textId="54A03912" w:rsidR="009D15D6" w:rsidRPr="009D15D6" w:rsidRDefault="009D15D6" w:rsidP="009D15D6">
      <w:pPr>
        <w:pStyle w:val="EndNoteBibliography"/>
        <w:ind w:left="720" w:hanging="720"/>
        <w:rPr>
          <w:i/>
          <w:iCs/>
        </w:rPr>
      </w:pPr>
      <w:r w:rsidRPr="009D15D6">
        <w:rPr>
          <w:i/>
          <w:iCs/>
        </w:rPr>
        <w:t>3.</w:t>
      </w:r>
      <w:r w:rsidRPr="009D15D6">
        <w:rPr>
          <w:i/>
          <w:iCs/>
        </w:rPr>
        <w:tab/>
        <w:t xml:space="preserve">Almudimeegh, A.M., et al., Prevalence and Predictors of Premature Graying of Hair Before the Age of 30: A Cross-Sectional Study in Saudi Arabia. J Cosmet Dermatol, 2025. </w:t>
      </w:r>
      <w:r w:rsidRPr="009D15D6">
        <w:rPr>
          <w:b/>
          <w:i/>
          <w:iCs/>
        </w:rPr>
        <w:t>24</w:t>
      </w:r>
      <w:r w:rsidRPr="009D15D6">
        <w:rPr>
          <w:i/>
          <w:iCs/>
        </w:rPr>
        <w:t>(1): p. e16627.</w:t>
      </w:r>
      <w:r w:rsidRPr="009D15D6">
        <w:rPr>
          <w:i/>
          <w:iCs/>
        </w:rPr>
        <w:fldChar w:fldCharType="begin"/>
      </w:r>
      <w:r w:rsidRPr="009D15D6">
        <w:rPr>
          <w:i/>
          <w:iCs/>
        </w:rPr>
        <w:instrText xml:space="preserve"> ADDIN EN.REFLIST </w:instrText>
      </w:r>
      <w:r w:rsidRPr="009D15D6">
        <w:rPr>
          <w:i/>
          <w:iCs/>
        </w:rPr>
        <w:fldChar w:fldCharType="separate"/>
      </w:r>
    </w:p>
    <w:p w14:paraId="28AAD1BF" w14:textId="77777777" w:rsidR="009D15D6" w:rsidRPr="009D15D6" w:rsidRDefault="009D15D6" w:rsidP="009D15D6">
      <w:pPr>
        <w:pStyle w:val="EndNoteBibliography"/>
        <w:rPr>
          <w:i/>
          <w:iCs/>
        </w:rPr>
      </w:pPr>
      <w:r w:rsidRPr="009D15D6">
        <w:rPr>
          <w:i/>
          <w:iCs/>
        </w:rPr>
        <w:t>4.</w:t>
      </w:r>
      <w:r w:rsidRPr="009D15D6">
        <w:rPr>
          <w:i/>
          <w:iCs/>
        </w:rPr>
        <w:tab/>
        <w:t xml:space="preserve">Turesky, R.J., et al., Biomonitoring PhIP, a Potential Prostatic Carcinogen, in the Hair of Healthy Men of African and European Ancestry. Toxics, 2025. </w:t>
      </w:r>
      <w:r w:rsidRPr="009D15D6">
        <w:rPr>
          <w:b/>
          <w:i/>
          <w:iCs/>
        </w:rPr>
        <w:t>13</w:t>
      </w:r>
      <w:r w:rsidRPr="009D15D6">
        <w:rPr>
          <w:i/>
          <w:iCs/>
        </w:rPr>
        <w:t>(1): p. 42.</w:t>
      </w:r>
    </w:p>
    <w:p w14:paraId="3C3D5BF6" w14:textId="77777777" w:rsidR="009D15D6" w:rsidRPr="009D15D6" w:rsidRDefault="009D15D6" w:rsidP="009D15D6">
      <w:pPr>
        <w:pStyle w:val="EndNoteBibliography"/>
        <w:rPr>
          <w:i/>
          <w:iCs/>
        </w:rPr>
      </w:pPr>
      <w:r w:rsidRPr="009D15D6">
        <w:rPr>
          <w:i/>
          <w:iCs/>
        </w:rPr>
        <w:t>5.</w:t>
      </w:r>
      <w:r w:rsidRPr="009D15D6">
        <w:rPr>
          <w:i/>
          <w:iCs/>
        </w:rPr>
        <w:tab/>
        <w:t xml:space="preserve">Bhat, R.M., et al., Epidemiological and investigative study of premature graying of hair in higher secondary and pre-university school children. Int J Trichology, 2013. </w:t>
      </w:r>
      <w:r w:rsidRPr="009D15D6">
        <w:rPr>
          <w:b/>
          <w:i/>
          <w:iCs/>
        </w:rPr>
        <w:t>5</w:t>
      </w:r>
      <w:r w:rsidRPr="009D15D6">
        <w:rPr>
          <w:i/>
          <w:iCs/>
        </w:rPr>
        <w:t>(1): p. 17-21.</w:t>
      </w:r>
    </w:p>
    <w:p w14:paraId="18FDC276" w14:textId="77777777" w:rsidR="009D15D6" w:rsidRPr="009D15D6" w:rsidRDefault="009D15D6" w:rsidP="009D15D6">
      <w:pPr>
        <w:pStyle w:val="EndNoteBibliography"/>
        <w:rPr>
          <w:i/>
          <w:iCs/>
        </w:rPr>
      </w:pPr>
      <w:r w:rsidRPr="009D15D6">
        <w:rPr>
          <w:i/>
          <w:iCs/>
        </w:rPr>
        <w:t>6.</w:t>
      </w:r>
      <w:r w:rsidRPr="009D15D6">
        <w:rPr>
          <w:i/>
          <w:iCs/>
        </w:rPr>
        <w:tab/>
        <w:t xml:space="preserve">Mahendiratta, S., et al., Premature graying of hair: Risk factors, co-morbid conditions, pharmacotherapy and reversal-A systematic review and meta-analysis. Dermatol Ther, 2020. </w:t>
      </w:r>
      <w:r w:rsidRPr="009D15D6">
        <w:rPr>
          <w:b/>
          <w:i/>
          <w:iCs/>
        </w:rPr>
        <w:t>33</w:t>
      </w:r>
      <w:r w:rsidRPr="009D15D6">
        <w:rPr>
          <w:i/>
          <w:iCs/>
        </w:rPr>
        <w:t>(6): p. e13990.</w:t>
      </w:r>
    </w:p>
    <w:p w14:paraId="5A19F764" w14:textId="77777777" w:rsidR="009D15D6" w:rsidRPr="009D15D6" w:rsidRDefault="009D15D6" w:rsidP="009D15D6">
      <w:pPr>
        <w:pStyle w:val="EndNoteBibliography"/>
        <w:rPr>
          <w:i/>
          <w:iCs/>
        </w:rPr>
      </w:pPr>
      <w:r w:rsidRPr="009D15D6">
        <w:rPr>
          <w:i/>
          <w:iCs/>
        </w:rPr>
        <w:t>7.</w:t>
      </w:r>
      <w:r w:rsidRPr="009D15D6">
        <w:rPr>
          <w:i/>
          <w:iCs/>
        </w:rPr>
        <w:tab/>
        <w:t xml:space="preserve">Kaur, K., R. Kaur, and I. Bala, Therapeutics of premature hair graying: A long journey ahead. J Cosmet Dermatol, 2019. </w:t>
      </w:r>
      <w:r w:rsidRPr="009D15D6">
        <w:rPr>
          <w:b/>
          <w:i/>
          <w:iCs/>
        </w:rPr>
        <w:t>18</w:t>
      </w:r>
      <w:r w:rsidRPr="009D15D6">
        <w:rPr>
          <w:i/>
          <w:iCs/>
        </w:rPr>
        <w:t>(5): p. 1206-1214.</w:t>
      </w:r>
    </w:p>
    <w:p w14:paraId="31349EF5" w14:textId="77777777" w:rsidR="009D15D6" w:rsidRPr="009D15D6" w:rsidRDefault="009D15D6" w:rsidP="009D15D6">
      <w:pPr>
        <w:pStyle w:val="EndNoteBibliography"/>
        <w:rPr>
          <w:i/>
          <w:iCs/>
        </w:rPr>
      </w:pPr>
      <w:r w:rsidRPr="009D15D6">
        <w:rPr>
          <w:i/>
          <w:iCs/>
        </w:rPr>
        <w:t>8.</w:t>
      </w:r>
      <w:r w:rsidRPr="009D15D6">
        <w:rPr>
          <w:i/>
          <w:iCs/>
        </w:rPr>
        <w:tab/>
        <w:t xml:space="preserve">Aldamanhori, I.B., et al., Premature Hair Graying and Its Associated Factors Among Medical Students and Resident Physicians at Imam Abdulrahman Bin Faisal University. Healthcare, 2025. </w:t>
      </w:r>
      <w:r w:rsidRPr="009D15D6">
        <w:rPr>
          <w:b/>
          <w:i/>
          <w:iCs/>
        </w:rPr>
        <w:t>13</w:t>
      </w:r>
      <w:r w:rsidRPr="009D15D6">
        <w:rPr>
          <w:i/>
          <w:iCs/>
        </w:rPr>
        <w:t>(10): p. 1185.</w:t>
      </w:r>
    </w:p>
    <w:p w14:paraId="4AC2D87F" w14:textId="77777777" w:rsidR="009D15D6" w:rsidRPr="009D15D6" w:rsidRDefault="009D15D6" w:rsidP="009D15D6">
      <w:pPr>
        <w:pStyle w:val="EndNoteBibliography"/>
        <w:rPr>
          <w:i/>
          <w:iCs/>
        </w:rPr>
      </w:pPr>
      <w:r w:rsidRPr="009D15D6">
        <w:rPr>
          <w:i/>
          <w:iCs/>
        </w:rPr>
        <w:t>9.</w:t>
      </w:r>
      <w:r w:rsidRPr="009D15D6">
        <w:rPr>
          <w:i/>
          <w:iCs/>
        </w:rPr>
        <w:tab/>
        <w:t xml:space="preserve">Pandhi, D. and D. Khanna, Premature graying of hair. Indian J Dermatol Venereol Leprol, 2013. </w:t>
      </w:r>
      <w:r w:rsidRPr="009D15D6">
        <w:rPr>
          <w:b/>
          <w:i/>
          <w:iCs/>
        </w:rPr>
        <w:t>79</w:t>
      </w:r>
      <w:r w:rsidRPr="009D15D6">
        <w:rPr>
          <w:i/>
          <w:iCs/>
        </w:rPr>
        <w:t>(5): p. 641-53.</w:t>
      </w:r>
    </w:p>
    <w:p w14:paraId="2FF86285" w14:textId="77777777" w:rsidR="009D15D6" w:rsidRPr="009D15D6" w:rsidRDefault="009D15D6" w:rsidP="009D15D6">
      <w:pPr>
        <w:pStyle w:val="EndNoteBibliography"/>
        <w:rPr>
          <w:i/>
          <w:iCs/>
        </w:rPr>
      </w:pPr>
      <w:r w:rsidRPr="009D15D6">
        <w:rPr>
          <w:i/>
          <w:iCs/>
        </w:rPr>
        <w:t>10.</w:t>
      </w:r>
      <w:r w:rsidRPr="009D15D6">
        <w:rPr>
          <w:i/>
          <w:iCs/>
        </w:rPr>
        <w:tab/>
        <w:t xml:space="preserve">Almudimeegh, A.M., et al., Prevalence and Predictors of Premature Graying of Hair Before the Age of 30: A Cross-Sectional Study in Saudi Arabia. J Cosmet Dermatol, 2025. </w:t>
      </w:r>
      <w:r w:rsidRPr="009D15D6">
        <w:rPr>
          <w:b/>
          <w:i/>
          <w:iCs/>
        </w:rPr>
        <w:t>24</w:t>
      </w:r>
      <w:r w:rsidRPr="009D15D6">
        <w:rPr>
          <w:i/>
          <w:iCs/>
        </w:rPr>
        <w:t>(1): p. e16627.</w:t>
      </w:r>
    </w:p>
    <w:p w14:paraId="54F4C97D" w14:textId="66E84EBF" w:rsidR="009D15D6" w:rsidRPr="009D15D6" w:rsidRDefault="009D15D6" w:rsidP="009D15D6">
      <w:pPr>
        <w:pStyle w:val="EndNoteBibliography"/>
        <w:ind w:left="720" w:hanging="720"/>
        <w:rPr>
          <w:i/>
          <w:iCs/>
        </w:rPr>
      </w:pPr>
      <w:r w:rsidRPr="009D15D6">
        <w:rPr>
          <w:i/>
          <w:iCs/>
        </w:rPr>
        <w:fldChar w:fldCharType="end"/>
      </w:r>
    </w:p>
    <w:p w14:paraId="155C82B1" w14:textId="13F60F69" w:rsidR="00ED09B9" w:rsidRDefault="009D15D6" w:rsidP="009D15D6">
      <w:r w:rsidRPr="009D15D6">
        <w:rPr>
          <w:i/>
          <w:iCs/>
        </w:rPr>
        <w:fldChar w:fldCharType="end"/>
      </w:r>
    </w:p>
    <w:sectPr w:rsidR="00ED09B9">
      <w:pgSz w:w="16850" w:h="11920" w:orient="landscape"/>
      <w:pgMar w:top="1160" w:right="2409" w:bottom="280" w:left="2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CC0B9F"/>
    <w:rsid w:val="00017A96"/>
    <w:rsid w:val="003429EB"/>
    <w:rsid w:val="004F7DDD"/>
    <w:rsid w:val="00633509"/>
    <w:rsid w:val="007A43CA"/>
    <w:rsid w:val="008D2366"/>
    <w:rsid w:val="009400CE"/>
    <w:rsid w:val="009C061F"/>
    <w:rsid w:val="009D15D6"/>
    <w:rsid w:val="00B81161"/>
    <w:rsid w:val="00CC0B9F"/>
    <w:rsid w:val="00ED09B9"/>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C5080"/>
  <w15:docId w15:val="{A57C3B86-A37E-44DE-BC58-FC702D63C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
    </w:pPr>
    <w:rPr>
      <w:rFonts w:ascii="Times New Roman" w:eastAsia="Times New Roman" w:hAnsi="Times New Roman" w:cs="Times New Roman"/>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 w:type="paragraph" w:customStyle="1" w:styleId="EndNoteBibliographyTitle">
    <w:name w:val="EndNote Bibliography Title"/>
    <w:basedOn w:val="Normal"/>
    <w:link w:val="EndNoteBibliographyTitleChar"/>
    <w:rsid w:val="009D15D6"/>
    <w:pPr>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D15D6"/>
    <w:rPr>
      <w:rFonts w:ascii="Calibri" w:hAnsi="Calibri" w:cs="Calibri"/>
      <w:noProof/>
    </w:rPr>
  </w:style>
  <w:style w:type="paragraph" w:customStyle="1" w:styleId="EndNoteBibliography">
    <w:name w:val="EndNote Bibliography"/>
    <w:basedOn w:val="Normal"/>
    <w:link w:val="EndNoteBibliographyChar"/>
    <w:rsid w:val="009D15D6"/>
    <w:rPr>
      <w:rFonts w:ascii="Calibri" w:hAnsi="Calibri" w:cs="Calibri"/>
      <w:noProof/>
    </w:rPr>
  </w:style>
  <w:style w:type="character" w:customStyle="1" w:styleId="EndNoteBibliographyChar">
    <w:name w:val="EndNote Bibliography Char"/>
    <w:basedOn w:val="DefaultParagraphFont"/>
    <w:link w:val="EndNoteBibliography"/>
    <w:rsid w:val="009D15D6"/>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1883</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L1F21PHMD0160 - Mian Sikandar Hayyat</cp:lastModifiedBy>
  <cp:revision>4</cp:revision>
  <dcterms:created xsi:type="dcterms:W3CDTF">2026-05-05T00:48:00Z</dcterms:created>
  <dcterms:modified xsi:type="dcterms:W3CDTF">2026-05-05T00:48:00Z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2026-03-03T00:00:00Z</vt:filetime>
  </property>
  <property fmtid="{D5CDD505-2E9C-101B-9397-08002B2CF9AE}" pid="3" name="Creator">
    <vt:lpwstr>Microsoft® Word 2024</vt:lpwstr>
  </property>
  <property fmtid="{D5CDD505-2E9C-101B-9397-08002B2CF9AE}" pid="4" name="LastSaved">
    <vt:filetime>2026-03-02T00:00:00Z</vt:filetime>
  </property>
  <property fmtid="{D5CDD505-2E9C-101B-9397-08002B2CF9AE}" pid="5" name="Producer">
    <vt:lpwstr>3.0.31 (5.1.18) </vt:lpwstr>
  </property>
</Properties>
</file>