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7493" w14:textId="77777777" w:rsidR="00004CA5" w:rsidRDefault="00004CA5" w:rsidP="00F56365">
      <w:pPr>
        <w:pStyle w:val="CSP-BodyCopy"/>
        <w:jc w:val="center"/>
      </w:pPr>
    </w:p>
    <w:p w14:paraId="3457EF83" w14:textId="77777777" w:rsidR="00F56365" w:rsidRDefault="00F56365" w:rsidP="00F56365">
      <w:pPr>
        <w:pStyle w:val="CSP-BodyCopy"/>
        <w:jc w:val="center"/>
        <w:sectPr w:rsidR="00F56365" w:rsidSect="00F56365">
          <w:headerReference w:type="default" r:id="rId7"/>
          <w:pgSz w:w="11906" w:h="16838"/>
          <w:pgMar w:top="404" w:right="685" w:bottom="1440" w:left="306" w:header="404" w:footer="708" w:gutter="0"/>
          <w:cols w:space="708"/>
          <w:docGrid w:linePitch="360"/>
        </w:sectPr>
      </w:pPr>
    </w:p>
    <w:p w14:paraId="2C8C52B4" w14:textId="77777777" w:rsidR="00004CA5" w:rsidRDefault="009568A1">
      <w:pPr>
        <w:pStyle w:val="CSP-Title"/>
      </w:pPr>
      <w:r>
        <w:t>Chaos to Success</w:t>
      </w:r>
    </w:p>
    <w:p w14:paraId="1E4D7C43" w14:textId="77777777" w:rsidR="00004CA5" w:rsidRDefault="009568A1">
      <w:pPr>
        <w:pStyle w:val="CSP-Subtitle"/>
        <w:spacing w:before="417"/>
      </w:pPr>
      <w:r>
        <w:rPr>
          <w:sz w:val="22"/>
        </w:rPr>
        <w:t xml:space="preserve">Innovative Strategies for Creating Clarity and </w:t>
      </w:r>
      <w:r>
        <w:rPr>
          <w:sz w:val="22"/>
        </w:rPr>
        <w:br/>
        <w:t>Progress for Complex Projects</w:t>
      </w:r>
    </w:p>
    <w:p w14:paraId="1DA4EB03" w14:textId="77777777" w:rsidR="00004CA5" w:rsidRDefault="009568A1">
      <w:pPr>
        <w:pStyle w:val="CSP-AuthorName"/>
        <w:spacing w:before="5600"/>
      </w:pPr>
      <w:r>
        <w:t>David Nimmo</w:t>
      </w:r>
    </w:p>
    <w:p w14:paraId="5AD88F4E" w14:textId="77777777" w:rsidR="00004CA5" w:rsidRDefault="009568A1">
      <w:pPr>
        <w:pStyle w:val="CSP-AuthorName"/>
        <w:spacing w:before="5600"/>
      </w:pPr>
      <w:r>
        <w:br w:type="page"/>
      </w:r>
    </w:p>
    <w:p w14:paraId="40FE8C89" w14:textId="77777777" w:rsidR="00004CA5" w:rsidRDefault="009568A1">
      <w:pPr>
        <w:pStyle w:val="CSP-Copyright0"/>
      </w:pPr>
      <w:r>
        <w:t xml:space="preserve">Copyright © 2015 </w:t>
      </w:r>
      <w:r w:rsidR="00F56365">
        <w:t xml:space="preserve">&amp;2019 </w:t>
      </w:r>
      <w:r>
        <w:t>David Nimmo</w:t>
      </w:r>
    </w:p>
    <w:p w14:paraId="00623E83" w14:textId="77777777" w:rsidR="00004CA5" w:rsidRDefault="00004CA5">
      <w:pPr>
        <w:pStyle w:val="CSP-Copyright0"/>
      </w:pPr>
    </w:p>
    <w:p w14:paraId="5404D9CA" w14:textId="77777777" w:rsidR="00004CA5" w:rsidRDefault="009568A1">
      <w:pPr>
        <w:pStyle w:val="CSP-Copyright0"/>
      </w:pPr>
      <w:r>
        <w:t>All rights reserved.</w:t>
      </w:r>
    </w:p>
    <w:p w14:paraId="59240F0C" w14:textId="77777777" w:rsidR="00004CA5" w:rsidRDefault="00004CA5">
      <w:pPr>
        <w:pStyle w:val="CSP-Copyright"/>
        <w:spacing w:before="0"/>
      </w:pPr>
    </w:p>
    <w:p w14:paraId="57622077" w14:textId="77777777" w:rsidR="00004CA5" w:rsidRDefault="009568A1">
      <w:pPr>
        <w:pStyle w:val="CSP-Copyright"/>
        <w:spacing w:before="0"/>
      </w:pPr>
      <w:r>
        <w:t>ISBN-13: 9781505724097</w:t>
      </w:r>
    </w:p>
    <w:p w14:paraId="6A845EA7" w14:textId="77777777" w:rsidR="00004CA5" w:rsidRDefault="009568A1">
      <w:pPr>
        <w:pStyle w:val="CSP-Copyright0"/>
      </w:pPr>
      <w:r>
        <w:t>ISBN-10: 1505724090</w:t>
      </w:r>
    </w:p>
    <w:p w14:paraId="73301C4F" w14:textId="77777777" w:rsidR="00004CA5" w:rsidRDefault="009568A1">
      <w:pPr>
        <w:pStyle w:val="CSP-Copyright"/>
        <w:spacing w:before="0"/>
      </w:pPr>
      <w:r>
        <w:t>Library of Congress Control Number: 2015908133</w:t>
      </w:r>
    </w:p>
    <w:p w14:paraId="17BAF544" w14:textId="77777777" w:rsidR="00004CA5" w:rsidRDefault="009568A1">
      <w:pPr>
        <w:pStyle w:val="CSP-Copyright0"/>
      </w:pPr>
      <w:r>
        <w:t>CreateSpace Independent Publishing Platform</w:t>
      </w:r>
    </w:p>
    <w:p w14:paraId="7A600133" w14:textId="77777777" w:rsidR="00004CA5" w:rsidRDefault="009568A1">
      <w:pPr>
        <w:pStyle w:val="CSP-Copyright0"/>
      </w:pPr>
      <w:r>
        <w:t>North Charleston, SC</w:t>
      </w:r>
    </w:p>
    <w:p w14:paraId="501AF704" w14:textId="77777777" w:rsidR="00004CA5" w:rsidRDefault="009568A1">
      <w:pPr>
        <w:pStyle w:val="CSP-Copyright0"/>
      </w:pPr>
      <w:r>
        <w:br w:type="page"/>
      </w:r>
    </w:p>
    <w:p w14:paraId="3583271A" w14:textId="77777777" w:rsidR="00004CA5" w:rsidRDefault="009568A1">
      <w:pPr>
        <w:pStyle w:val="CSP-Dedication"/>
      </w:pPr>
      <w:r>
        <w:rPr>
          <w:i w:val="0"/>
        </w:rPr>
        <w:t>For my wife, Catherine</w:t>
      </w:r>
    </w:p>
    <w:p w14:paraId="037FD156" w14:textId="77777777" w:rsidR="00004CA5" w:rsidRDefault="009568A1">
      <w:pPr>
        <w:pStyle w:val="CSP-Dedication"/>
      </w:pPr>
      <w:r>
        <w:br w:type="page"/>
      </w:r>
    </w:p>
    <w:p w14:paraId="598E8F41" w14:textId="77777777" w:rsidR="00004CA5" w:rsidRDefault="009568A1" w:rsidP="003D0474">
      <w:pPr>
        <w:pStyle w:val="CSP-TOCHeading"/>
        <w:spacing w:after="480"/>
      </w:pPr>
      <w:r>
        <w:t>Contents</w:t>
      </w:r>
    </w:p>
    <w:p w14:paraId="4D1AA799" w14:textId="77777777" w:rsidR="00004CA5" w:rsidRDefault="009568A1" w:rsidP="00F56365">
      <w:pPr>
        <w:pStyle w:val="CSP-TOClevel1"/>
        <w:tabs>
          <w:tab w:val="left" w:pos="1560"/>
        </w:tabs>
      </w:pPr>
      <w:r>
        <w:rPr>
          <w:rStyle w:val="allCaps"/>
        </w:rPr>
        <w:tab/>
      </w:r>
      <w:r w:rsidR="00F56365">
        <w:rPr>
          <w:rStyle w:val="allCaps"/>
        </w:rPr>
        <w:tab/>
      </w:r>
      <w:r>
        <w:t>Acknowledgments</w:t>
      </w:r>
      <w:r w:rsidR="00F56365">
        <w:tab/>
      </w:r>
      <w:r>
        <w:t>ix</w:t>
      </w:r>
    </w:p>
    <w:p w14:paraId="129C8382" w14:textId="77777777" w:rsidR="00004CA5" w:rsidRDefault="00004CA5">
      <w:pPr>
        <w:pStyle w:val="CSP-TOClevel1"/>
      </w:pPr>
    </w:p>
    <w:p w14:paraId="196DCD6C" w14:textId="77777777" w:rsidR="00004CA5" w:rsidRDefault="009568A1" w:rsidP="00F56365">
      <w:pPr>
        <w:pStyle w:val="CSP-TOClevel1"/>
        <w:tabs>
          <w:tab w:val="left" w:pos="1560"/>
        </w:tabs>
      </w:pPr>
      <w:r>
        <w:tab/>
      </w:r>
      <w:r w:rsidR="00F56365">
        <w:tab/>
      </w:r>
      <w:r>
        <w:t>Introduction</w:t>
      </w:r>
      <w:r w:rsidR="00F56365">
        <w:tab/>
      </w:r>
      <w:r>
        <w:t>xi</w:t>
      </w:r>
    </w:p>
    <w:p w14:paraId="246E6EBE" w14:textId="77777777" w:rsidR="00004CA5" w:rsidRDefault="00004CA5" w:rsidP="003D0474">
      <w:pPr>
        <w:pStyle w:val="CSP-TOClevel1"/>
        <w:spacing w:after="120"/>
      </w:pPr>
    </w:p>
    <w:p w14:paraId="3B9B45F1" w14:textId="77777777" w:rsidR="00004CA5" w:rsidRDefault="009568A1" w:rsidP="003D0474">
      <w:pPr>
        <w:pStyle w:val="CSP-TOClevel1"/>
        <w:numPr>
          <w:ilvl w:val="0"/>
          <w:numId w:val="1"/>
        </w:numPr>
        <w:spacing w:after="180"/>
        <w:ind w:left="1559" w:hanging="1559"/>
      </w:pPr>
      <w:r>
        <w:t>Are You and Your Project Stuck?</w:t>
      </w:r>
      <w:r w:rsidR="00F56365">
        <w:tab/>
      </w:r>
      <w:r>
        <w:t>1</w:t>
      </w:r>
    </w:p>
    <w:p w14:paraId="28B4C9A9" w14:textId="77777777" w:rsidR="00004CA5" w:rsidRDefault="009568A1" w:rsidP="003D0474">
      <w:pPr>
        <w:pStyle w:val="CSP-TOClevel1"/>
        <w:numPr>
          <w:ilvl w:val="0"/>
          <w:numId w:val="1"/>
        </w:numPr>
        <w:spacing w:after="180"/>
        <w:ind w:left="1559" w:hanging="1559"/>
      </w:pPr>
      <w:r>
        <w:t xml:space="preserve">Don’t Know Why Change Isn’t Happening? </w:t>
      </w:r>
      <w:r>
        <w:br/>
        <w:t>There’s a Formula for That</w:t>
      </w:r>
      <w:r w:rsidR="00F56365">
        <w:tab/>
      </w:r>
      <w:r>
        <w:t>7</w:t>
      </w:r>
      <w:r w:rsidR="00F56365">
        <w:tab/>
      </w:r>
    </w:p>
    <w:p w14:paraId="040AE6BD" w14:textId="77777777" w:rsidR="00004CA5" w:rsidRDefault="009568A1" w:rsidP="003D0474">
      <w:pPr>
        <w:pStyle w:val="CSP-TOClevel1"/>
        <w:numPr>
          <w:ilvl w:val="0"/>
          <w:numId w:val="1"/>
        </w:numPr>
        <w:spacing w:after="180"/>
        <w:ind w:left="1559" w:hanging="1559"/>
      </w:pPr>
      <w:r>
        <w:t xml:space="preserve">Is Your Team Cynical about Change? How You Can </w:t>
      </w:r>
      <w:r>
        <w:br/>
        <w:t>Fix This</w:t>
      </w:r>
      <w:r w:rsidR="00F56365">
        <w:tab/>
      </w:r>
      <w:r>
        <w:t>15</w:t>
      </w:r>
    </w:p>
    <w:p w14:paraId="5FD86FCD" w14:textId="77777777" w:rsidR="00004CA5" w:rsidRDefault="009568A1" w:rsidP="003D0474">
      <w:pPr>
        <w:pStyle w:val="CSP-TOClevel1"/>
        <w:numPr>
          <w:ilvl w:val="0"/>
          <w:numId w:val="1"/>
        </w:numPr>
        <w:spacing w:after="180"/>
        <w:ind w:left="1559" w:hanging="1559"/>
      </w:pPr>
      <w:r>
        <w:t>If I’m Leading, Why Isn’t Anyone Following?</w:t>
      </w:r>
      <w:r w:rsidR="00F56365">
        <w:tab/>
      </w:r>
      <w:r>
        <w:t>19</w:t>
      </w:r>
    </w:p>
    <w:p w14:paraId="51DC0D4C" w14:textId="77777777" w:rsidR="00004CA5" w:rsidRDefault="009568A1" w:rsidP="003D0474">
      <w:pPr>
        <w:pStyle w:val="CSP-TOClevel1"/>
        <w:numPr>
          <w:ilvl w:val="0"/>
          <w:numId w:val="1"/>
        </w:numPr>
        <w:spacing w:after="180"/>
        <w:ind w:left="1559" w:hanging="1559"/>
      </w:pPr>
      <w:r>
        <w:t xml:space="preserve">Does Technology Say No to You? </w:t>
      </w:r>
      <w:r>
        <w:br/>
        <w:t>(And How to Change It to Yes)</w:t>
      </w:r>
      <w:r w:rsidR="00F56365">
        <w:tab/>
      </w:r>
      <w:r>
        <w:t>25</w:t>
      </w:r>
    </w:p>
    <w:p w14:paraId="7AE3653D" w14:textId="77777777" w:rsidR="00004CA5" w:rsidRDefault="009568A1" w:rsidP="003D0474">
      <w:pPr>
        <w:pStyle w:val="CSP-TOClevel1"/>
        <w:numPr>
          <w:ilvl w:val="0"/>
          <w:numId w:val="1"/>
        </w:numPr>
        <w:spacing w:after="180"/>
        <w:ind w:left="1559" w:hanging="1559"/>
      </w:pPr>
      <w:r>
        <w:t xml:space="preserve">Are You Suffering from Business Myopia? </w:t>
      </w:r>
      <w:r>
        <w:br/>
        <w:t>How to Get Your Project Vision to Twenty-Twenty!</w:t>
      </w:r>
      <w:r w:rsidR="00F56365">
        <w:tab/>
      </w:r>
      <w:r>
        <w:t>31</w:t>
      </w:r>
    </w:p>
    <w:p w14:paraId="73A20494" w14:textId="77777777" w:rsidR="00004CA5" w:rsidRDefault="009568A1" w:rsidP="003D0474">
      <w:pPr>
        <w:pStyle w:val="CSP-TOClevel1"/>
        <w:numPr>
          <w:ilvl w:val="0"/>
          <w:numId w:val="1"/>
        </w:numPr>
        <w:spacing w:after="180"/>
        <w:ind w:left="1559" w:hanging="1559"/>
      </w:pPr>
      <w:r>
        <w:t>Paralysis from Analysis? How to Break the Hold</w:t>
      </w:r>
      <w:r w:rsidR="00F56365">
        <w:tab/>
      </w:r>
      <w:r>
        <w:t>35</w:t>
      </w:r>
    </w:p>
    <w:p w14:paraId="12C224F4" w14:textId="77777777" w:rsidR="00004CA5" w:rsidRDefault="009568A1" w:rsidP="003D0474">
      <w:pPr>
        <w:pStyle w:val="CSP-TOClevel1"/>
        <w:numPr>
          <w:ilvl w:val="0"/>
          <w:numId w:val="1"/>
        </w:numPr>
        <w:spacing w:after="180"/>
        <w:ind w:left="1559" w:hanging="1559"/>
      </w:pPr>
      <w:r>
        <w:t>Is Risk Aversion Killing Innovation in Your Business?</w:t>
      </w:r>
      <w:r w:rsidR="00F56365">
        <w:tab/>
      </w:r>
      <w:r>
        <w:t>39</w:t>
      </w:r>
    </w:p>
    <w:p w14:paraId="39EE4798" w14:textId="77777777" w:rsidR="00004CA5" w:rsidRDefault="009568A1" w:rsidP="003D0474">
      <w:pPr>
        <w:pStyle w:val="CSP-TOClevel1"/>
        <w:numPr>
          <w:ilvl w:val="0"/>
          <w:numId w:val="1"/>
        </w:numPr>
        <w:spacing w:after="180"/>
        <w:ind w:left="1559" w:hanging="1559"/>
      </w:pPr>
      <w:r>
        <w:t xml:space="preserve">Does Your Organisation Understand That a Project Is Not “Business as Usual”? (Why Your Regular Team </w:t>
      </w:r>
      <w:r>
        <w:br/>
        <w:t xml:space="preserve">Might </w:t>
      </w:r>
      <w:r>
        <w:rPr>
          <w:rStyle w:val="Italic"/>
        </w:rPr>
        <w:t>Not</w:t>
      </w:r>
      <w:r>
        <w:t xml:space="preserve"> Make a Great Project Team)</w:t>
      </w:r>
      <w:r w:rsidR="00F56365">
        <w:tab/>
      </w:r>
      <w:r>
        <w:t>43</w:t>
      </w:r>
    </w:p>
    <w:p w14:paraId="1E1447E5" w14:textId="77777777" w:rsidR="00004CA5" w:rsidRDefault="009568A1" w:rsidP="003D0474">
      <w:pPr>
        <w:pStyle w:val="CSP-TOClevel1"/>
        <w:numPr>
          <w:ilvl w:val="0"/>
          <w:numId w:val="1"/>
        </w:numPr>
        <w:spacing w:after="180"/>
        <w:ind w:left="1559" w:hanging="1559"/>
      </w:pPr>
      <w:r>
        <w:t xml:space="preserve">How Do I Make Progress on My Change When I Spend </w:t>
      </w:r>
      <w:r>
        <w:br/>
        <w:t>All My Energy Just Keeping Business as Usual Running?</w:t>
      </w:r>
      <w:r w:rsidR="00F56365">
        <w:tab/>
      </w:r>
      <w:r>
        <w:t>49</w:t>
      </w:r>
    </w:p>
    <w:p w14:paraId="067435ED" w14:textId="77777777" w:rsidR="00004CA5" w:rsidRDefault="009568A1" w:rsidP="003D0474">
      <w:pPr>
        <w:pStyle w:val="CSP-TOClevel1"/>
        <w:numPr>
          <w:ilvl w:val="0"/>
          <w:numId w:val="1"/>
        </w:numPr>
        <w:spacing w:after="180"/>
        <w:ind w:left="1559" w:hanging="1559"/>
      </w:pPr>
      <w:r>
        <w:t>Why Is It That No Matter How Hard I Push, Things Don’t Move? Identifying Your Inertial Quotient</w:t>
      </w:r>
      <w:r w:rsidR="00F56365">
        <w:tab/>
      </w:r>
      <w:r>
        <w:t>53</w:t>
      </w:r>
    </w:p>
    <w:p w14:paraId="0915E943" w14:textId="77777777" w:rsidR="00004CA5" w:rsidRDefault="009568A1" w:rsidP="003D0474">
      <w:pPr>
        <w:pStyle w:val="CSP-TOClevel1"/>
        <w:numPr>
          <w:ilvl w:val="0"/>
          <w:numId w:val="1"/>
        </w:numPr>
        <w:spacing w:after="180"/>
        <w:ind w:left="1559" w:hanging="1559"/>
      </w:pPr>
      <w:r>
        <w:t xml:space="preserve">Is Your Leadership Being Undermined from Within? </w:t>
      </w:r>
      <w:r>
        <w:br/>
        <w:t>White-Anting and How to Fumigate Your Project</w:t>
      </w:r>
      <w:r w:rsidR="00F56365">
        <w:tab/>
      </w:r>
      <w:r>
        <w:t>57</w:t>
      </w:r>
    </w:p>
    <w:p w14:paraId="7925D88D" w14:textId="77777777" w:rsidR="00004CA5" w:rsidRDefault="009568A1" w:rsidP="003D0474">
      <w:pPr>
        <w:pStyle w:val="CSP-TOClevel1"/>
        <w:numPr>
          <w:ilvl w:val="0"/>
          <w:numId w:val="1"/>
        </w:numPr>
        <w:spacing w:after="180"/>
        <w:ind w:left="1559" w:hanging="1559"/>
      </w:pPr>
      <w:r>
        <w:t xml:space="preserve">How Can I Progress When Complexity and </w:t>
      </w:r>
      <w:r>
        <w:br/>
        <w:t>Chaos Are Dragging Us Down?</w:t>
      </w:r>
      <w:r w:rsidR="00F56365">
        <w:tab/>
      </w:r>
      <w:r>
        <w:t>61</w:t>
      </w:r>
    </w:p>
    <w:p w14:paraId="3D6FA997" w14:textId="77777777" w:rsidR="00004CA5" w:rsidRDefault="009568A1" w:rsidP="003D0474">
      <w:pPr>
        <w:pStyle w:val="CSP-TOClevel1"/>
        <w:numPr>
          <w:ilvl w:val="0"/>
          <w:numId w:val="1"/>
        </w:numPr>
        <w:spacing w:after="180"/>
        <w:ind w:left="1559" w:hanging="1559"/>
      </w:pPr>
      <w:r>
        <w:t xml:space="preserve">Management Wants This Project to Fix Everything in </w:t>
      </w:r>
      <w:r>
        <w:br/>
        <w:t>One Pass. What Do We Do? (80:20 Rule and Iteration)</w:t>
      </w:r>
      <w:r w:rsidR="00F56365">
        <w:tab/>
      </w:r>
      <w:r>
        <w:t>65</w:t>
      </w:r>
    </w:p>
    <w:p w14:paraId="7EE51DD7" w14:textId="77777777" w:rsidR="00004CA5" w:rsidRDefault="009568A1" w:rsidP="003D0474">
      <w:pPr>
        <w:pStyle w:val="CSP-TOClevel1"/>
        <w:numPr>
          <w:ilvl w:val="0"/>
          <w:numId w:val="1"/>
        </w:numPr>
        <w:spacing w:after="180"/>
        <w:ind w:left="1559" w:hanging="1559"/>
      </w:pPr>
      <w:r>
        <w:t xml:space="preserve">What to Do When You’re Told, “We Can’t Do This </w:t>
      </w:r>
      <w:r>
        <w:br/>
        <w:t>because of Laws, Rules, and Policies”?</w:t>
      </w:r>
      <w:r w:rsidR="00F56365">
        <w:tab/>
      </w:r>
      <w:r>
        <w:t>69</w:t>
      </w:r>
    </w:p>
    <w:p w14:paraId="1CA6FF80" w14:textId="77777777" w:rsidR="00004CA5" w:rsidRDefault="009568A1" w:rsidP="003D0474">
      <w:pPr>
        <w:pStyle w:val="CSP-TOClevel1"/>
        <w:numPr>
          <w:ilvl w:val="0"/>
          <w:numId w:val="1"/>
        </w:numPr>
        <w:spacing w:after="180"/>
        <w:ind w:left="1559" w:hanging="1559"/>
      </w:pPr>
      <w:r>
        <w:t>What If You Can’t Define the Problem?</w:t>
      </w:r>
      <w:r w:rsidR="00F56365">
        <w:tab/>
      </w:r>
      <w:r>
        <w:t>73</w:t>
      </w:r>
    </w:p>
    <w:p w14:paraId="3CDE8D5D" w14:textId="77777777" w:rsidR="00004CA5" w:rsidRDefault="009568A1" w:rsidP="003D0474">
      <w:pPr>
        <w:pStyle w:val="CSP-TOClevel1"/>
        <w:numPr>
          <w:ilvl w:val="0"/>
          <w:numId w:val="1"/>
        </w:numPr>
        <w:spacing w:after="180"/>
        <w:ind w:left="1559" w:hanging="1559"/>
      </w:pPr>
      <w:r>
        <w:t>Open Highway Ahead: Continuing Your Journey</w:t>
      </w:r>
      <w:r w:rsidR="00F56365">
        <w:tab/>
      </w:r>
      <w:r>
        <w:t>79</w:t>
      </w:r>
    </w:p>
    <w:p w14:paraId="3635CC35" w14:textId="77777777" w:rsidR="00004CA5" w:rsidRDefault="009568A1" w:rsidP="003D0474">
      <w:pPr>
        <w:pStyle w:val="CSP-TOClevel1"/>
        <w:spacing w:after="180"/>
        <w:ind w:left="1559" w:hanging="1559"/>
      </w:pPr>
      <w:r>
        <w:t xml:space="preserve">Appendix A: </w:t>
      </w:r>
      <w:r w:rsidR="00F56365">
        <w:tab/>
      </w:r>
      <w:r>
        <w:t>Roadblocks and Busters Cheat Sheet</w:t>
      </w:r>
      <w:r w:rsidR="00F56365">
        <w:tab/>
      </w:r>
      <w:r>
        <w:t>81</w:t>
      </w:r>
    </w:p>
    <w:p w14:paraId="02FB3C82" w14:textId="4EEF7FF6" w:rsidR="00004CA5" w:rsidRDefault="009568A1" w:rsidP="003D0474">
      <w:pPr>
        <w:pStyle w:val="CSP-TOClevel1"/>
        <w:spacing w:after="180"/>
        <w:ind w:left="1559" w:hanging="1559"/>
      </w:pPr>
      <w:r>
        <w:t xml:space="preserve">Appendix B: </w:t>
      </w:r>
      <w:r w:rsidR="003D0474">
        <w:tab/>
      </w:r>
      <w:r>
        <w:t>Situational Assessment</w:t>
      </w:r>
      <w:r>
        <w:tab/>
        <w:t>85</w:t>
      </w:r>
    </w:p>
    <w:p w14:paraId="7B4CF6BA" w14:textId="77777777" w:rsidR="00004CA5" w:rsidRDefault="00004CA5">
      <w:pPr>
        <w:pStyle w:val="CSP-TOClevel1"/>
      </w:pPr>
    </w:p>
    <w:p w14:paraId="52A243EB" w14:textId="77777777" w:rsidR="00004CA5" w:rsidRDefault="009568A1">
      <w:pPr>
        <w:pStyle w:val="CSP-FMTitle"/>
      </w:pPr>
      <w:r>
        <w:br w:type="column"/>
        <w:t>Acknowledgments</w:t>
      </w:r>
    </w:p>
    <w:p w14:paraId="36147300" w14:textId="77777777" w:rsidR="00004CA5" w:rsidRDefault="009568A1" w:rsidP="000229D5">
      <w:pPr>
        <w:pStyle w:val="CSP-BodyCopynoindent"/>
      </w:pPr>
      <w:r>
        <w:t>I wish to personally thank the following people who helped by inspiring me and guiding me as I created this book:</w:t>
      </w:r>
    </w:p>
    <w:p w14:paraId="498C9EAA" w14:textId="77777777" w:rsidR="00004CA5" w:rsidRDefault="009568A1" w:rsidP="000229D5">
      <w:pPr>
        <w:pStyle w:val="CSP-BodyCopynoindent"/>
      </w:pPr>
      <w:r>
        <w:t>Catherine—my wife, most important collaborator, encourager, and constructive critic. We enjoy the roller-coaster ride of life’s chaos together.</w:t>
      </w:r>
    </w:p>
    <w:p w14:paraId="32AFCD87" w14:textId="755F540A" w:rsidR="00004CA5" w:rsidRDefault="009568A1" w:rsidP="000229D5">
      <w:pPr>
        <w:pStyle w:val="CSP-BodyCopynoindent"/>
      </w:pPr>
      <w:r>
        <w:t>My daughters—Lettie, Katie, and Jemimah—the greatest sources of chaos and joy in my life. Without them, I would know only half as much as I do today about life.</w:t>
      </w:r>
      <w:r w:rsidR="000229D5">
        <w:t xml:space="preserve"> </w:t>
      </w:r>
      <w:r w:rsidR="007B013A">
        <w:t>[</w:t>
      </w:r>
      <w:r w:rsidR="000229D5">
        <w:t>The three of them have become adults since the original edition of this book, and we have been joined by a new source of chaos and joy, in the form of Ruby the Pugalier!</w:t>
      </w:r>
      <w:r w:rsidR="007B013A">
        <w:t>]</w:t>
      </w:r>
    </w:p>
    <w:p w14:paraId="1D6C91DB" w14:textId="77777777" w:rsidR="00004CA5" w:rsidRDefault="009568A1" w:rsidP="000229D5">
      <w:pPr>
        <w:pStyle w:val="CSP-BodyCopynoindent"/>
      </w:pPr>
      <w:r>
        <w:t>My good friend, entrepreneur, and fellow cinema enthusiast Calvin for helping to keep me sane and for challenging my ideas through demonstrating what is possible when you commit to a vision and overcome the chaos to win.</w:t>
      </w:r>
    </w:p>
    <w:p w14:paraId="692441EB" w14:textId="77777777" w:rsidR="00004CA5" w:rsidRDefault="009568A1" w:rsidP="000229D5">
      <w:pPr>
        <w:pStyle w:val="CSP-BodyCopynoindent"/>
      </w:pPr>
      <w:r>
        <w:t>All of my friends, professional and business colleagues, and past and present clients for sharing your knowledge, skills, and good humour with me and for keeping me grounded.</w:t>
      </w:r>
    </w:p>
    <w:p w14:paraId="2F01B987" w14:textId="77777777" w:rsidR="00004CA5" w:rsidRDefault="009568A1">
      <w:pPr>
        <w:pStyle w:val="CSP-BodyCopy"/>
      </w:pPr>
      <w:r>
        <w:br w:type="page"/>
      </w:r>
    </w:p>
    <w:p w14:paraId="70372BC2" w14:textId="77777777" w:rsidR="00004CA5" w:rsidRDefault="009568A1">
      <w:pPr>
        <w:pStyle w:val="CSP-Epigraph"/>
      </w:pPr>
      <w:r>
        <w:rPr>
          <w:rStyle w:val="Italic"/>
        </w:rPr>
        <w:t>If you’re trying to achieve, there will be roadblocks. I’ve had them; everybody has had them. But obstacles don’t have to stop you. If you run into a wall, don’t turn around and give up. Figure out how to climb it, go through it, or work around it.</w:t>
      </w:r>
    </w:p>
    <w:p w14:paraId="0F96A8C4" w14:textId="77777777" w:rsidR="00004CA5" w:rsidRDefault="009568A1">
      <w:pPr>
        <w:pStyle w:val="CSP-EpigraphSource"/>
      </w:pPr>
      <w:r>
        <w:t>—Michael Jordan</w:t>
      </w:r>
    </w:p>
    <w:p w14:paraId="21D52146" w14:textId="77777777" w:rsidR="00004CA5" w:rsidRDefault="009568A1">
      <w:pPr>
        <w:pStyle w:val="CSP-EpigraphSource"/>
      </w:pPr>
      <w:r>
        <w:rPr>
          <w:b w:val="0"/>
          <w:sz w:val="32"/>
        </w:rPr>
        <w:br w:type="page"/>
      </w:r>
    </w:p>
    <w:p w14:paraId="086A4B81" w14:textId="77777777" w:rsidR="00004CA5" w:rsidRDefault="009568A1">
      <w:pPr>
        <w:pStyle w:val="CSP-FMTitle"/>
      </w:pPr>
      <w:r>
        <w:t>Introduction</w:t>
      </w:r>
    </w:p>
    <w:p w14:paraId="70DF5BDE" w14:textId="77777777" w:rsidR="000229D5" w:rsidRDefault="000229D5" w:rsidP="000229D5">
      <w:pPr>
        <w:pStyle w:val="CSP-BodyCopynoindent"/>
      </w:pPr>
      <w:r>
        <w:t>People get stuck. Project professionals and business leaders get stuck. But there is ALWAYS a way through every situation. Sometimes what you need is the spark of some encouragement or a novel idea from an experienced friendly voice.</w:t>
      </w:r>
    </w:p>
    <w:p w14:paraId="43D442D8" w14:textId="77777777" w:rsidR="00004CA5" w:rsidRDefault="009568A1" w:rsidP="000229D5">
      <w:pPr>
        <w:pStyle w:val="CSP-BodyCopynoindent"/>
      </w:pPr>
      <w:r>
        <w:t>That’s why I</w:t>
      </w:r>
      <w:r w:rsidR="000229D5">
        <w:t xml:space="preserve"> have written this book for</w:t>
      </w:r>
      <w:r>
        <w:t xml:space="preserve"> you.</w:t>
      </w:r>
      <w:r w:rsidR="000229D5">
        <w:t xml:space="preserve"> To encourage you through the challenges and roadblocks, and to provide some tools you can use to successfully navigate your way to your destination.</w:t>
      </w:r>
    </w:p>
    <w:p w14:paraId="41152139" w14:textId="77777777" w:rsidR="000229D5" w:rsidRDefault="000229D5" w:rsidP="000229D5">
      <w:pPr>
        <w:pStyle w:val="CSP-BodyCopynoindent"/>
      </w:pPr>
      <w:r>
        <w:t>This is the second edition of this book. Four years have passed, and the world is facing challenges on a scale perhaps never seen before in human history. It would be easy to ignore it, or to lose hope – and we can see examples of both. There are, however, some bright shining rays of hope and opportunity, demonstrating the potential greatness and innovative potential of humanity</w:t>
      </w:r>
      <w:r w:rsidR="001246BB">
        <w:t xml:space="preserve"> to overcome even these great challenges.</w:t>
      </w:r>
    </w:p>
    <w:p w14:paraId="62A86FDB" w14:textId="77777777" w:rsidR="001246BB" w:rsidRDefault="001246BB" w:rsidP="000229D5">
      <w:pPr>
        <w:pStyle w:val="CSP-BodyCopynoindent"/>
      </w:pPr>
      <w:r>
        <w:t>It is with this background context that I have undertaken to create an updated version of my small contribution to the library of hope and human innovation, adding my own new learnings from the past four years challenges and successes, to help you overcome and break through to new levels of success.</w:t>
      </w:r>
    </w:p>
    <w:p w14:paraId="72D810D4" w14:textId="77777777" w:rsidR="001246BB" w:rsidRDefault="001246BB" w:rsidP="000229D5">
      <w:pPr>
        <w:pStyle w:val="CSP-BodyCopynoindent"/>
      </w:pPr>
      <w:r>
        <w:t xml:space="preserve">Despite the “imposter syndrome” we all face from time to time (that voice in your head that says “how did I get here? Am I really qualified to do this?) </w:t>
      </w:r>
      <w:r w:rsidR="009568A1">
        <w:t xml:space="preserve">I </w:t>
      </w:r>
      <w:r>
        <w:t>trust</w:t>
      </w:r>
      <w:r w:rsidR="009568A1">
        <w:t xml:space="preserve"> you’re really good at what you do—you have skills and experience </w:t>
      </w:r>
      <w:r>
        <w:t>that you have earned through study, experience, blood, sweat and a few tears</w:t>
      </w:r>
      <w:r w:rsidR="009568A1">
        <w:t xml:space="preserve">. </w:t>
      </w:r>
    </w:p>
    <w:p w14:paraId="660A80E9" w14:textId="77777777" w:rsidR="00004CA5" w:rsidRDefault="009568A1" w:rsidP="000229D5">
      <w:pPr>
        <w:pStyle w:val="CSP-BodyCopynoindent"/>
      </w:pPr>
      <w:r>
        <w:t xml:space="preserve">Maybe you’re a program or project manager; an enterprise or solution architect; a change manager; a managing director, </w:t>
      </w:r>
      <w:r w:rsidR="001246BB">
        <w:t xml:space="preserve">business unit </w:t>
      </w:r>
      <w:r>
        <w:t>manager, or chief executive officer (CEO). Basically, you’re someone who needs to get your organisation from where it is today to tomorrow’s vision of performing at its peak.</w:t>
      </w:r>
    </w:p>
    <w:p w14:paraId="3C005A10" w14:textId="77777777" w:rsidR="00004CA5" w:rsidRDefault="009568A1" w:rsidP="000229D5">
      <w:pPr>
        <w:pStyle w:val="CSP-BodyCopynoindent"/>
      </w:pPr>
      <w:r>
        <w:t>But you’</w:t>
      </w:r>
      <w:r w:rsidR="001246BB">
        <w:t xml:space="preserve">ve gotten </w:t>
      </w:r>
      <w:r>
        <w:t>stuck.</w:t>
      </w:r>
      <w:r w:rsidR="001246BB">
        <w:t xml:space="preserve"> You’re facing challenges you’re not sure how to get around.</w:t>
      </w:r>
    </w:p>
    <w:p w14:paraId="748BF578" w14:textId="77777777" w:rsidR="00004CA5" w:rsidRDefault="009568A1" w:rsidP="000229D5">
      <w:pPr>
        <w:pStyle w:val="CSP-BodyCopynoindent"/>
      </w:pPr>
      <w:r>
        <w:t xml:space="preserve">You have deadlines to meet, progress to make, and people to bring along on the journey, and it’s not happening. You’re worried. In fact, the worries are starting to pile up, and you’re wondering how you can make them go away. You’re not sleeping very </w:t>
      </w:r>
      <w:r w:rsidR="001246BB">
        <w:t>well and</w:t>
      </w:r>
      <w:r>
        <w:t xml:space="preserve"> facing work each day is becoming a challenge</w:t>
      </w:r>
      <w:r w:rsidR="001246BB">
        <w:t xml:space="preserve"> </w:t>
      </w:r>
      <w:r>
        <w:t>—</w:t>
      </w:r>
      <w:r w:rsidR="001246BB">
        <w:t xml:space="preserve"> </w:t>
      </w:r>
      <w:r>
        <w:t>and not in a good way.</w:t>
      </w:r>
    </w:p>
    <w:p w14:paraId="3854FEBF" w14:textId="77777777" w:rsidR="00004CA5" w:rsidRDefault="009568A1" w:rsidP="000229D5">
      <w:pPr>
        <w:pStyle w:val="CSP-BodyCopynoindent"/>
      </w:pPr>
      <w:r>
        <w:t>Your progress reports need green lights, but they’re currently yellow or red.</w:t>
      </w:r>
    </w:p>
    <w:p w14:paraId="2FBDAC7F" w14:textId="77777777" w:rsidR="00004CA5" w:rsidRDefault="009568A1" w:rsidP="000229D5">
      <w:pPr>
        <w:pStyle w:val="CSP-BodyCopynoindent"/>
      </w:pPr>
      <w:r>
        <w:t xml:space="preserve">The people and teams who should be helping you get from A to B seem to want to take detours to every other letter in the alphabet. Your technology team is telling you things can’t be done. Your business folks can’t clearly </w:t>
      </w:r>
      <w:r w:rsidR="001246BB">
        <w:t>convey</w:t>
      </w:r>
      <w:r>
        <w:t xml:space="preserve"> their problem and </w:t>
      </w:r>
      <w:r w:rsidR="001246BB">
        <w:t>are lacking a</w:t>
      </w:r>
      <w:r>
        <w:t xml:space="preserve"> vision for a solution. It’s tough!</w:t>
      </w:r>
    </w:p>
    <w:p w14:paraId="1A8F4614" w14:textId="77777777" w:rsidR="00004CA5" w:rsidRDefault="009568A1" w:rsidP="000229D5">
      <w:pPr>
        <w:pStyle w:val="CSP-BodyCopynoindent"/>
      </w:pPr>
      <w:r>
        <w:t>Sound familiar?</w:t>
      </w:r>
    </w:p>
    <w:p w14:paraId="05801AC0" w14:textId="77777777" w:rsidR="00004CA5" w:rsidRDefault="009568A1" w:rsidP="000229D5">
      <w:pPr>
        <w:pStyle w:val="CSP-BodyCopynoindent"/>
      </w:pPr>
      <w:r>
        <w:t xml:space="preserve">I know. I’ve been there. I’ve worked alongside program managers, project managers, strategists, architects, and directors—all tasked with spearheading change and all </w:t>
      </w:r>
      <w:r w:rsidR="001246BB">
        <w:t>struggling to make progress</w:t>
      </w:r>
      <w:r>
        <w:t xml:space="preserve"> at some point in the journey.</w:t>
      </w:r>
    </w:p>
    <w:p w14:paraId="1E8EF50B" w14:textId="77777777" w:rsidR="00004CA5" w:rsidRDefault="009568A1" w:rsidP="000229D5">
      <w:pPr>
        <w:pStyle w:val="CSP-BodyCopynoindent"/>
      </w:pPr>
      <w:r>
        <w:t>If you have that responsibility and you have reached that point (and I would be surprised if you haven’t</w:t>
      </w:r>
      <w:r w:rsidR="001246BB">
        <w:t xml:space="preserve"> found yourself there at one point or another</w:t>
      </w:r>
      <w:r>
        <w:t xml:space="preserve">), then </w:t>
      </w:r>
      <w:r w:rsidR="001246BB">
        <w:t>help is at hand!</w:t>
      </w:r>
    </w:p>
    <w:p w14:paraId="6D5B70CC" w14:textId="77777777" w:rsidR="00004CA5" w:rsidRDefault="00282DAF" w:rsidP="000229D5">
      <w:pPr>
        <w:pStyle w:val="CSP-BodyCopynoindent"/>
      </w:pPr>
      <w:r>
        <w:t>Using</w:t>
      </w:r>
      <w:r w:rsidR="009568A1">
        <w:t xml:space="preserve"> my experience of </w:t>
      </w:r>
      <w:r>
        <w:t xml:space="preserve">over </w:t>
      </w:r>
      <w:r w:rsidR="009568A1">
        <w:t xml:space="preserve">twenty years supporting and advising </w:t>
      </w:r>
      <w:r>
        <w:t xml:space="preserve">business and project </w:t>
      </w:r>
      <w:r w:rsidR="009568A1">
        <w:t>leaders, I’ll share with you stories and insights that will help you to break through whatever it is that is holding you back right now.</w:t>
      </w:r>
    </w:p>
    <w:p w14:paraId="68033F16" w14:textId="77777777" w:rsidR="00004CA5" w:rsidRDefault="009568A1" w:rsidP="000229D5">
      <w:pPr>
        <w:pStyle w:val="CSP-BodyCopynoindent"/>
      </w:pPr>
      <w:r>
        <w:t>Let’s get your project, program, or business-change initiative back on track so you can get back to driving the outcomes you want to achieve and so you don’t lie awake at night wondering how you’re going to push through.</w:t>
      </w:r>
    </w:p>
    <w:p w14:paraId="5F982E4B" w14:textId="77777777" w:rsidR="00004CA5" w:rsidRDefault="009568A1" w:rsidP="000229D5">
      <w:pPr>
        <w:pStyle w:val="CSP-BodyCopynoindent"/>
      </w:pPr>
      <w:r>
        <w:t>I’ll look forward to hearing your story of breaking through the chaos to achieve success!</w:t>
      </w:r>
    </w:p>
    <w:p w14:paraId="6C34E463" w14:textId="77777777" w:rsidR="00004CA5" w:rsidRDefault="00282DAF" w:rsidP="00282DAF">
      <w:pPr>
        <w:pStyle w:val="CSP-BodyCopynoindent"/>
      </w:pPr>
      <w:r>
        <w:rPr>
          <w:noProof/>
        </w:rPr>
        <w:drawing>
          <wp:inline distT="0" distB="0" distL="0" distR="0" wp14:anchorId="0B7F6961" wp14:editId="31FA7546">
            <wp:extent cx="1628571" cy="342857"/>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8"/>
                    <a:srcRect/>
                    <a:stretch>
                      <a:fillRect/>
                    </a:stretch>
                  </pic:blipFill>
                  <pic:spPr bwMode="auto">
                    <a:xfrm>
                      <a:off x="0" y="0"/>
                      <a:ext cx="1628571" cy="342857"/>
                    </a:xfrm>
                    <a:prstGeom prst="rect">
                      <a:avLst/>
                    </a:prstGeom>
                    <a:noFill/>
                    <a:ln>
                      <a:noFill/>
                    </a:ln>
                  </pic:spPr>
                </pic:pic>
              </a:graphicData>
            </a:graphic>
          </wp:inline>
        </w:drawing>
      </w:r>
    </w:p>
    <w:p w14:paraId="442A8E72" w14:textId="77777777" w:rsidR="00004CA5" w:rsidRDefault="009568A1">
      <w:pPr>
        <w:pStyle w:val="CSP-BodyCopy"/>
      </w:pPr>
      <w:r>
        <w:br w:type="page"/>
      </w:r>
    </w:p>
    <w:p w14:paraId="2FA77538" w14:textId="77777777" w:rsidR="00004CA5" w:rsidRDefault="009568A1">
      <w:pPr>
        <w:pStyle w:val="CSP-Epigraph"/>
      </w:pPr>
      <w:r>
        <w:rPr>
          <w:rStyle w:val="Italic"/>
        </w:rPr>
        <w:t xml:space="preserve">Being stuck is a position few of us like. We want something new but cannot let go of the old—old ideas, beliefs, habits, even thoughts. We are out of contact with our own genius. Sometimes we know we are stuck; sometimes we don’t. In both cases we have to </w:t>
      </w:r>
      <w:r>
        <w:rPr>
          <w:i w:val="0"/>
        </w:rPr>
        <w:t>do</w:t>
      </w:r>
      <w:r>
        <w:rPr>
          <w:rStyle w:val="Italic"/>
        </w:rPr>
        <w:t xml:space="preserve"> something.</w:t>
      </w:r>
    </w:p>
    <w:p w14:paraId="4648BBF6" w14:textId="77777777" w:rsidR="00004CA5" w:rsidRDefault="009568A1">
      <w:pPr>
        <w:pStyle w:val="CSP-EpigraphSource"/>
      </w:pPr>
      <w:r>
        <w:t>—Rush Limbaugh</w:t>
      </w:r>
    </w:p>
    <w:p w14:paraId="6F5FA54E" w14:textId="77777777" w:rsidR="00004CA5" w:rsidRDefault="009568A1">
      <w:pPr>
        <w:pStyle w:val="CSP-EpigraphSource"/>
      </w:pPr>
      <w:r>
        <w:br w:type="page"/>
      </w:r>
    </w:p>
    <w:p w14:paraId="4355927A" w14:textId="77777777" w:rsidR="00004CA5" w:rsidRDefault="009568A1">
      <w:pPr>
        <w:pStyle w:val="CSP-ChapterNumber"/>
      </w:pPr>
      <w:r>
        <w:t>Roadblock #1</w:t>
      </w:r>
    </w:p>
    <w:p w14:paraId="44E136F3" w14:textId="2AA059EC" w:rsidR="00004CA5" w:rsidRDefault="009568A1">
      <w:pPr>
        <w:pStyle w:val="CSP-ChapterTitle"/>
        <w:spacing w:after="200"/>
      </w:pPr>
      <w:r>
        <w:t>Are You Stuck?</w:t>
      </w:r>
    </w:p>
    <w:p w14:paraId="0F05DFF2" w14:textId="77777777" w:rsidR="00004CA5" w:rsidRDefault="009568A1">
      <w:pPr>
        <w:pStyle w:val="CSP-Subheader1"/>
      </w:pPr>
      <w:r>
        <w:t>The Roadblock</w:t>
      </w:r>
    </w:p>
    <w:p w14:paraId="6F6D0E51" w14:textId="77777777" w:rsidR="00004CA5" w:rsidRDefault="009568A1" w:rsidP="003C4242">
      <w:pPr>
        <w:pStyle w:val="CSP-BodyCopynoindent"/>
      </w:pPr>
      <w:r>
        <w:t>Sometimes you feel like you haven’t made any meaningful progress in days, weeks, or maybe months. It’s pretty frustrating, right? You didn’t start out this way. You probably had every intention of making your mark—of putting your stamp on the business and leaving it a better, smoother-running, more profitable, and more enjoyable workplace than you found it.</w:t>
      </w:r>
    </w:p>
    <w:p w14:paraId="45CB3D99" w14:textId="77777777" w:rsidR="00004CA5" w:rsidRDefault="009568A1" w:rsidP="003C4242">
      <w:pPr>
        <w:pStyle w:val="CSP-BodyCopynoindent"/>
      </w:pPr>
      <w:r>
        <w:t>When you’ve become stuck, that early optimism can start to seem like perhaps it was just naïveté. Now reality has set in, and that’s just plain depressing!</w:t>
      </w:r>
    </w:p>
    <w:p w14:paraId="2107004F" w14:textId="77777777" w:rsidR="00004CA5" w:rsidRDefault="009568A1" w:rsidP="003C4242">
      <w:pPr>
        <w:pStyle w:val="CSP-BodyCopynoindent"/>
      </w:pPr>
      <w:r>
        <w:t>Becoming stuck is a common experience. I’ve been there, and it’s not fun. In fact, left unaddressed, over time the lack of progress and achievement can be downright soul destroying.</w:t>
      </w:r>
    </w:p>
    <w:p w14:paraId="24A3957E" w14:textId="77777777" w:rsidR="00004CA5" w:rsidRDefault="009568A1">
      <w:pPr>
        <w:pStyle w:val="CSP-Subheader1"/>
      </w:pPr>
      <w:r>
        <w:t>Where Does It Come From?</w:t>
      </w:r>
    </w:p>
    <w:p w14:paraId="32AABE7E" w14:textId="77777777" w:rsidR="00004CA5" w:rsidRDefault="009568A1" w:rsidP="003A5479">
      <w:pPr>
        <w:pStyle w:val="CSP-BodyCopynoindent"/>
      </w:pPr>
      <w:r>
        <w:t>How does it get this way? Does it have to be this way?</w:t>
      </w:r>
    </w:p>
    <w:p w14:paraId="5B5AB8B2" w14:textId="1C23CC94" w:rsidR="00004CA5" w:rsidRDefault="005E2801" w:rsidP="003A5479">
      <w:pPr>
        <w:pStyle w:val="CSP-BodyCopynoindent"/>
      </w:pPr>
      <w:r>
        <w:t>G</w:t>
      </w:r>
      <w:r w:rsidR="009568A1">
        <w:t>etting bogged down and stuck is simply the end result of a few simple forces acting against you, and they are forces that can be overcome.</w:t>
      </w:r>
    </w:p>
    <w:p w14:paraId="426C6519" w14:textId="00D057CA" w:rsidR="00004CA5" w:rsidRDefault="009568A1" w:rsidP="003A5479">
      <w:pPr>
        <w:pStyle w:val="CSP-BodyCopynoindent"/>
      </w:pPr>
      <w:r>
        <w:t xml:space="preserve">The most basic force acting against you is </w:t>
      </w:r>
      <w:r w:rsidR="005E2801">
        <w:t xml:space="preserve">inertia - </w:t>
      </w:r>
      <w:r>
        <w:t>resistance to change. People in general are resistant to change. People in groups multiply that resistance. Large organisations institutionalise the status quo and turn resistance into a virtue.</w:t>
      </w:r>
    </w:p>
    <w:p w14:paraId="536F4127" w14:textId="77777777" w:rsidR="00004CA5" w:rsidRDefault="009568A1" w:rsidP="003A5479">
      <w:pPr>
        <w:pStyle w:val="CSP-BodyCopynoindent"/>
      </w:pPr>
      <w:r>
        <w:t>In response to significant resistance over time, a natural result is that you, the leader and instigator of change, become both despondent and exhausted, with little or no hope, energy, or motivation to move ahead. Instead of driving change, you settle for the status quo, for mediocrity, for productivity at a level of which you cannot be proud.</w:t>
      </w:r>
    </w:p>
    <w:p w14:paraId="6E236389" w14:textId="77777777" w:rsidR="00004CA5" w:rsidRDefault="009568A1">
      <w:pPr>
        <w:pStyle w:val="CSP-Subheader1"/>
      </w:pPr>
      <w:r>
        <w:t>Tips for Busting Through</w:t>
      </w:r>
    </w:p>
    <w:p w14:paraId="5EAE6DF6" w14:textId="4AD0ADEF" w:rsidR="00004CA5" w:rsidRDefault="009568A1" w:rsidP="003A5479">
      <w:pPr>
        <w:pStyle w:val="CSP-BodyCopynoindent"/>
      </w:pPr>
      <w:r>
        <w:t>When you have been stuck for some time, whether it’s days</w:t>
      </w:r>
      <w:r w:rsidR="002279AC">
        <w:t>, weeks</w:t>
      </w:r>
      <w:r>
        <w:t xml:space="preserve"> or months, there are a few simple things you can do to get that progress happening again (or perhaps for the first time).</w:t>
      </w:r>
    </w:p>
    <w:p w14:paraId="64BD657C" w14:textId="778DF9C5" w:rsidR="00004CA5" w:rsidRDefault="009568A1">
      <w:pPr>
        <w:pStyle w:val="CSP-Subheader2"/>
      </w:pPr>
      <w:r>
        <w:t>1. </w:t>
      </w:r>
      <w:r w:rsidR="00FB79F5">
        <w:t>Pause and Reflect</w:t>
      </w:r>
    </w:p>
    <w:p w14:paraId="432AA055" w14:textId="77777777" w:rsidR="00094B71" w:rsidRDefault="00FB79F5" w:rsidP="003A5479">
      <w:pPr>
        <w:pStyle w:val="CSP-BodyCopynoindent"/>
      </w:pPr>
      <w:r>
        <w:t xml:space="preserve">Take time out </w:t>
      </w:r>
      <w:r w:rsidR="00B93EBE">
        <w:t xml:space="preserve">to separate yourself from the problem, </w:t>
      </w:r>
      <w:r w:rsidR="007C3E6A">
        <w:t>to consider it from as many different angles as you possibly can</w:t>
      </w:r>
      <w:r w:rsidR="00300601">
        <w:t xml:space="preserve">. </w:t>
      </w:r>
      <w:r w:rsidR="00F21221">
        <w:t xml:space="preserve">If you can, take some time to physically remove yourself from the problem </w:t>
      </w:r>
      <w:r w:rsidR="000B6E31">
        <w:t xml:space="preserve">– take some time out of the office – a few minutes or a few hours in a local park, or a weekend away if you can. </w:t>
      </w:r>
      <w:r w:rsidR="00402E65">
        <w:t xml:space="preserve">Take a notebook or journal to write down any sparks of insight that come to mind. </w:t>
      </w:r>
    </w:p>
    <w:p w14:paraId="4C893864" w14:textId="145FF98C" w:rsidR="002825A3" w:rsidRDefault="008D6313" w:rsidP="003A5479">
      <w:pPr>
        <w:pStyle w:val="CSP-BodyCopynoindent"/>
      </w:pPr>
      <w:r w:rsidRPr="003A5479">
        <w:t>Overcoming any obstacle requires identification, definition, and acknowledgment of that obstacle</w:t>
      </w:r>
      <w:r>
        <w:t>.</w:t>
      </w:r>
      <w:r w:rsidRPr="003A5479">
        <w:t xml:space="preserve"> </w:t>
      </w:r>
      <w:r w:rsidR="00094B71">
        <w:t>A good approach can be to begin by writing the problem down in as precise and concrete terms as you can</w:t>
      </w:r>
      <w:r w:rsidR="002D5949">
        <w:t xml:space="preserve">. </w:t>
      </w:r>
      <w:r w:rsidR="002D5949" w:rsidRPr="003A5479">
        <w:t>Write down everything you can about this “stuck” roadblock, including how it makes you feel.</w:t>
      </w:r>
      <w:r w:rsidR="002D5949">
        <w:t xml:space="preserve"> R</w:t>
      </w:r>
      <w:r w:rsidR="00326272">
        <w:t xml:space="preserve">ead and focus on </w:t>
      </w:r>
      <w:r w:rsidR="002D5949">
        <w:t>your problem statement</w:t>
      </w:r>
      <w:r w:rsidR="00326272">
        <w:t xml:space="preserve"> a few times, then put </w:t>
      </w:r>
      <w:r w:rsidR="002D5949">
        <w:t>it</w:t>
      </w:r>
      <w:r w:rsidR="00326272">
        <w:t xml:space="preserve"> out of sight. </w:t>
      </w:r>
      <w:r>
        <w:t xml:space="preserve">Give </w:t>
      </w:r>
      <w:r w:rsidR="00326272">
        <w:t xml:space="preserve">your subconscious mind some time to cook up some creative solutions for you while you just breathe and focus on being in the present for a while. </w:t>
      </w:r>
      <w:r w:rsidR="00FD0E7F">
        <w:t>Give yourself some time to relax and let your creative subconscious bubble some ideas to the surface.</w:t>
      </w:r>
      <w:r w:rsidR="000655F3">
        <w:t xml:space="preserve"> When something useful comes to mind, no matter how crazy it might initially seem, jot it down in your journal for processing later.</w:t>
      </w:r>
    </w:p>
    <w:p w14:paraId="0000FE51" w14:textId="40832787" w:rsidR="00402E65" w:rsidRDefault="002825A3" w:rsidP="003A5479">
      <w:pPr>
        <w:pStyle w:val="CSP-BodyCopynoindent"/>
      </w:pPr>
      <w:r>
        <w:t xml:space="preserve">Once you have taken some time out, and gathered a few new thoughts or insights, then you can </w:t>
      </w:r>
      <w:r w:rsidR="00D708D5">
        <w:t xml:space="preserve">consider carefully how some of those </w:t>
      </w:r>
      <w:r w:rsidR="00326272">
        <w:t xml:space="preserve">new </w:t>
      </w:r>
      <w:r w:rsidR="00D708D5">
        <w:t>insights might help you to navigate a new path to a solution.</w:t>
      </w:r>
      <w:r w:rsidR="00402E65">
        <w:t xml:space="preserve"> </w:t>
      </w:r>
    </w:p>
    <w:p w14:paraId="50EB2E32" w14:textId="78035649" w:rsidR="00004CA5" w:rsidRPr="003A5479" w:rsidRDefault="00300601" w:rsidP="003A5479">
      <w:pPr>
        <w:pStyle w:val="CSP-BodyCopynoindent"/>
      </w:pPr>
      <w:r>
        <w:t>W</w:t>
      </w:r>
      <w:r w:rsidRPr="003A5479">
        <w:t xml:space="preserve">hen you </w:t>
      </w:r>
      <w:r>
        <w:t>face</w:t>
      </w:r>
      <w:r w:rsidRPr="003A5479">
        <w:t xml:space="preserve"> this roadblock</w:t>
      </w:r>
      <w:r w:rsidR="0041711B">
        <w:t xml:space="preserve">, you need to consider new ways of thinking about the problem, to help you to come up with new approaches to resolve it. </w:t>
      </w:r>
      <w:r w:rsidR="000655F3">
        <w:t>Your subconscious mind is great at this sort of thing, so put it to work for you.</w:t>
      </w:r>
      <w:r w:rsidR="009568A1" w:rsidRPr="003A5479">
        <w:t xml:space="preserve"> </w:t>
      </w:r>
    </w:p>
    <w:p w14:paraId="7981DEE4" w14:textId="77777777" w:rsidR="002D5949" w:rsidRDefault="002D5949">
      <w:pPr>
        <w:pStyle w:val="CSP-Subheader2"/>
        <w:sectPr w:rsidR="002D5949">
          <w:headerReference w:type="default" r:id="rId9"/>
          <w:pgSz w:w="11906" w:h="16838"/>
          <w:pgMar w:top="1440" w:right="1440" w:bottom="1440" w:left="1440" w:header="708" w:footer="708" w:gutter="0"/>
          <w:cols w:space="708"/>
          <w:docGrid w:linePitch="360"/>
        </w:sectPr>
      </w:pPr>
    </w:p>
    <w:p w14:paraId="6958206F" w14:textId="3593932C" w:rsidR="00004CA5" w:rsidRDefault="009568A1">
      <w:pPr>
        <w:pStyle w:val="CSP-Subheader2"/>
      </w:pPr>
      <w:r>
        <w:t>2. Envision Progress</w:t>
      </w:r>
    </w:p>
    <w:p w14:paraId="74E12E38" w14:textId="04BBF882" w:rsidR="00004CA5" w:rsidRDefault="009568A1">
      <w:pPr>
        <w:pStyle w:val="CSP-BodyCopynoindent"/>
      </w:pPr>
      <w:r>
        <w:t xml:space="preserve">Write down what progress would look like to you. Does it mean your team gaining new skills to become more productive? Does it mean making more sales or reducing costs through implementing more efficient processes? </w:t>
      </w:r>
      <w:r w:rsidR="000445A1">
        <w:t xml:space="preserve">Perhaps it means achieving a particular milestone which has so far proven elusive. </w:t>
      </w:r>
      <w:r>
        <w:t>Whatever concrete milestones will define progress for you, write them down.</w:t>
      </w:r>
    </w:p>
    <w:p w14:paraId="7DB709C2" w14:textId="50E1D941" w:rsidR="00004CA5" w:rsidRDefault="009568A1">
      <w:pPr>
        <w:pStyle w:val="CSP-BodyCopy"/>
      </w:pPr>
      <w:r>
        <w:t xml:space="preserve">Change and leadership are first and foremost creative exercises: the creation of something new and better begins first in the mind and second in the physical world. </w:t>
      </w:r>
      <w:r w:rsidR="000445A1">
        <w:t>M</w:t>
      </w:r>
      <w:r>
        <w:t xml:space="preserve">y </w:t>
      </w:r>
      <w:r w:rsidR="00CA295D">
        <w:t xml:space="preserve">practice and </w:t>
      </w:r>
      <w:r>
        <w:t xml:space="preserve">encouragement </w:t>
      </w:r>
      <w:r w:rsidR="000445A1">
        <w:t xml:space="preserve">to you </w:t>
      </w:r>
      <w:r>
        <w:t>is always to dream big and envision progress as specifically and clearly as you can. Then document your vision in words and pictures to make it concrete for yourself so you can communicate your objectives clearly to others.</w:t>
      </w:r>
    </w:p>
    <w:p w14:paraId="71FE5B93" w14:textId="008D4EE8" w:rsidR="00004CA5" w:rsidRDefault="009568A1">
      <w:pPr>
        <w:pStyle w:val="CSP-BodyCopy"/>
      </w:pPr>
      <w:r>
        <w:t xml:space="preserve">At home, on my study wall, I </w:t>
      </w:r>
      <w:r w:rsidR="00A54BFE">
        <w:t xml:space="preserve">often </w:t>
      </w:r>
      <w:r>
        <w:t xml:space="preserve">have a number of charts and drawings visualizing my dreams and goals. I don’t check in on them every day, but when I do, I am often </w:t>
      </w:r>
      <w:r w:rsidR="00A54BFE">
        <w:t xml:space="preserve">positively </w:t>
      </w:r>
      <w:r>
        <w:t>amazed at how many I can check off as achieved, and what a great feeling that is.</w:t>
      </w:r>
    </w:p>
    <w:p w14:paraId="4818D8C5" w14:textId="2943CDD7" w:rsidR="005845FF" w:rsidRDefault="005845FF">
      <w:pPr>
        <w:pStyle w:val="CSP-BodyCopy"/>
      </w:pPr>
      <w:r>
        <w:t>One particular chart I recall had a few goals which, when I put the chart together, had seemed far off and in some cases totally fanciful. I wanted to take my English wife back to her birth country which she hadn’t visited since she was about three years old. At the time we had not been overseas as a couple in our married lives</w:t>
      </w:r>
      <w:r w:rsidR="00DE13ED">
        <w:t xml:space="preserve">. Within about five years we had achieved that goal. That was a big and challenging </w:t>
      </w:r>
      <w:r w:rsidR="003F3C44">
        <w:t>goal for us, but there was an even more challenging goal</w:t>
      </w:r>
    </w:p>
    <w:p w14:paraId="293C7B5C" w14:textId="4D0248B8" w:rsidR="003F3C44" w:rsidRDefault="003F3C44">
      <w:pPr>
        <w:pStyle w:val="CSP-BodyCopy"/>
      </w:pPr>
      <w:r>
        <w:t>For years I had wanted to get a dog. My wife knew it, my kids knew if. Anyone I could tell knew it. The problem was that my wife couldn’t stand dogs</w:t>
      </w:r>
      <w:r w:rsidR="00F05B0A">
        <w:t>. It seemed clear this is something that would never come to pass, but it was up there on my vision board anyway.</w:t>
      </w:r>
      <w:r w:rsidR="00651D35">
        <w:t xml:space="preserve"> One weekend my middle daughter brought home a rescue dog</w:t>
      </w:r>
      <w:r w:rsidR="0011648B">
        <w:t>. She hadn’t asked, working I think on the principle that it’s easier to beg forgiveness than to ask permission.</w:t>
      </w:r>
    </w:p>
    <w:p w14:paraId="6BAC8D0A" w14:textId="25C2EE6A" w:rsidR="00550D81" w:rsidRDefault="00550D81">
      <w:pPr>
        <w:pStyle w:val="CSP-BodyCopy"/>
      </w:pPr>
      <w:r>
        <w:t>Initially we gave my daughter a week to find a new home for the dog. She said she had found someone, but just as the dog was supposed to leave, that arrangement fell through</w:t>
      </w:r>
      <w:r w:rsidR="008B2B41">
        <w:t>. By the time the dog, Muffin, had been with us two weeks, even my wife couldn’t face seeing her go</w:t>
      </w:r>
      <w:r w:rsidR="00756069">
        <w:t xml:space="preserve"> – the lovely animal had won her over. </w:t>
      </w:r>
    </w:p>
    <w:p w14:paraId="424126BC" w14:textId="6A8813AC" w:rsidR="00756069" w:rsidRDefault="00756069">
      <w:pPr>
        <w:pStyle w:val="CSP-BodyCopy"/>
      </w:pPr>
      <w:r>
        <w:t>After a few more year</w:t>
      </w:r>
      <w:r w:rsidR="00E272A2">
        <w:t>s my daughter moved out and Muffin went with her. Well, that left us</w:t>
      </w:r>
      <w:r w:rsidR="007D6A70">
        <w:t xml:space="preserve"> with a four</w:t>
      </w:r>
      <w:r w:rsidR="000A4FE8">
        <w:t>-</w:t>
      </w:r>
      <w:r w:rsidR="007D6A70">
        <w:t>legged dog-shaped hole in our lives</w:t>
      </w:r>
      <w:r w:rsidR="00492345">
        <w:t>. My wife</w:t>
      </w:r>
      <w:r w:rsidR="008F7254">
        <w:t xml:space="preserve">, youngest daughter and I </w:t>
      </w:r>
      <w:r w:rsidR="009F4295">
        <w:t xml:space="preserve">went looking and found Ruby, our new </w:t>
      </w:r>
      <w:r w:rsidR="008C7515">
        <w:t>Pugalier fur-baby, who my wife loves dearly</w:t>
      </w:r>
      <w:r w:rsidR="00665723">
        <w:t>. If you had told me when I put up my vision board that that would happen</w:t>
      </w:r>
      <w:r w:rsidR="000A4FE8">
        <w:t>, I would hardly have believed you.</w:t>
      </w:r>
    </w:p>
    <w:p w14:paraId="6AC486E6" w14:textId="6926AFAE" w:rsidR="000E12BE" w:rsidRDefault="000E12BE">
      <w:pPr>
        <w:pStyle w:val="CSP-BodyCopy"/>
      </w:pPr>
      <w:r>
        <w:t xml:space="preserve">Did putting </w:t>
      </w:r>
      <w:r w:rsidR="00E72B0B">
        <w:t xml:space="preserve">those objectives </w:t>
      </w:r>
      <w:r>
        <w:t>on the vision board make th</w:t>
      </w:r>
      <w:r w:rsidR="00E72B0B">
        <w:t xml:space="preserve">em </w:t>
      </w:r>
      <w:r>
        <w:t xml:space="preserve">happen? </w:t>
      </w:r>
      <w:r w:rsidR="00434E7E">
        <w:t>T</w:t>
      </w:r>
      <w:r>
        <w:t xml:space="preserve">he power of envisioning </w:t>
      </w:r>
      <w:r w:rsidR="00434E7E">
        <w:t xml:space="preserve">outcomes you want to achieve has a powerful impact on your subconscious mind and can help you </w:t>
      </w:r>
      <w:r w:rsidR="00FB5982">
        <w:t xml:space="preserve">to shape </w:t>
      </w:r>
      <w:r w:rsidR="007C236D">
        <w:t>events to achieve goals</w:t>
      </w:r>
      <w:r w:rsidR="00D61E3E">
        <w:t xml:space="preserve"> in ways that can seem almost miraculous.</w:t>
      </w:r>
    </w:p>
    <w:p w14:paraId="3EF29C90" w14:textId="0B0309DA" w:rsidR="00D61E3E" w:rsidRDefault="00D61E3E">
      <w:pPr>
        <w:pStyle w:val="CSP-BodyCopy"/>
      </w:pPr>
      <w:r>
        <w:t xml:space="preserve">Try for yourself </w:t>
      </w:r>
      <w:r w:rsidR="00B4237D">
        <w:t>and see how envisioning impacts</w:t>
      </w:r>
      <w:r w:rsidR="001F6F89">
        <w:t xml:space="preserve"> how you achieve your short, </w:t>
      </w:r>
      <w:r w:rsidR="00E770B4">
        <w:t>medium- and longer-term</w:t>
      </w:r>
      <w:r w:rsidR="001F6F89">
        <w:t xml:space="preserve"> goals.</w:t>
      </w:r>
      <w:r w:rsidR="00B4237D">
        <w:t xml:space="preserve"> </w:t>
      </w:r>
    </w:p>
    <w:p w14:paraId="460BF93C" w14:textId="77777777" w:rsidR="00004CA5" w:rsidRDefault="009568A1">
      <w:pPr>
        <w:pStyle w:val="CSP-Subheader2"/>
      </w:pPr>
      <w:r>
        <w:t>3. Plan—Act—Measure—Celebrate—Repeat</w:t>
      </w:r>
    </w:p>
    <w:p w14:paraId="0E9D90B0" w14:textId="23FF2F24" w:rsidR="00E8546E" w:rsidRDefault="009568A1">
      <w:pPr>
        <w:pStyle w:val="CSP-BodyCopynoindent"/>
      </w:pPr>
      <w:r>
        <w:t>Once you’ve reflected on the problem and have a clear</w:t>
      </w:r>
      <w:r w:rsidR="006623F3">
        <w:t>ly</w:t>
      </w:r>
      <w:r>
        <w:t xml:space="preserve"> </w:t>
      </w:r>
      <w:r w:rsidR="006623F3">
        <w:t xml:space="preserve">envisioned </w:t>
      </w:r>
      <w:r>
        <w:t xml:space="preserve">what success looks like, then use this </w:t>
      </w:r>
      <w:r w:rsidR="00D71CA3">
        <w:t xml:space="preserve">simple </w:t>
      </w:r>
      <w:r>
        <w:t xml:space="preserve">process to create some forward momentum. </w:t>
      </w:r>
    </w:p>
    <w:p w14:paraId="52E72BC4" w14:textId="209E1FF4" w:rsidR="00E8546E" w:rsidRDefault="009568A1" w:rsidP="00BC032E">
      <w:pPr>
        <w:pStyle w:val="CSP-BodyCopynoindent"/>
        <w:numPr>
          <w:ilvl w:val="0"/>
          <w:numId w:val="7"/>
        </w:numPr>
      </w:pPr>
      <w:r>
        <w:t xml:space="preserve">Plan your next </w:t>
      </w:r>
      <w:r w:rsidR="00F417D7">
        <w:t xml:space="preserve">two to </w:t>
      </w:r>
      <w:r>
        <w:t xml:space="preserve">three steps, making sure you define how you will recognise when each step is “done” and successful. Write down these steps and measures to make them more concrete. Share them with an accountability partner if you find that helpful. </w:t>
      </w:r>
    </w:p>
    <w:p w14:paraId="16AA7DB2" w14:textId="328952BC" w:rsidR="00E8546E" w:rsidRDefault="009568A1" w:rsidP="00BC032E">
      <w:pPr>
        <w:pStyle w:val="CSP-BodyCopynoindent"/>
        <w:numPr>
          <w:ilvl w:val="0"/>
          <w:numId w:val="7"/>
        </w:numPr>
      </w:pPr>
      <w:r>
        <w:t xml:space="preserve">Act to undertake the first step in your plan. </w:t>
      </w:r>
      <w:r w:rsidR="007A1331">
        <w:t>Taking the first step can be the</w:t>
      </w:r>
      <w:r w:rsidR="007F1439">
        <w:t xml:space="preserve"> most daunting, but it is also the most crucial</w:t>
      </w:r>
      <w:r w:rsidR="00F00242">
        <w:t xml:space="preserve">. Taking the first step breaks the </w:t>
      </w:r>
      <w:r w:rsidR="00A630E7">
        <w:t>inertia which has held stuck you in one place</w:t>
      </w:r>
      <w:r w:rsidR="00814A40">
        <w:t xml:space="preserve"> and creates momentum which will </w:t>
      </w:r>
      <w:r w:rsidR="009730E4">
        <w:t>propel</w:t>
      </w:r>
      <w:r w:rsidR="00814A40">
        <w:t xml:space="preserve"> you forward</w:t>
      </w:r>
      <w:r w:rsidR="007072BD">
        <w:t xml:space="preserve">s. Your first step doesn’t have to be perfect </w:t>
      </w:r>
      <w:r w:rsidR="00C868DE">
        <w:t>–</w:t>
      </w:r>
      <w:r w:rsidR="007072BD">
        <w:t xml:space="preserve"> </w:t>
      </w:r>
      <w:r w:rsidR="00C868DE">
        <w:t xml:space="preserve">once you begin to move forwards you can adjust </w:t>
      </w:r>
      <w:r w:rsidR="002F61B0">
        <w:t>as you move along. Which brings us to…</w:t>
      </w:r>
    </w:p>
    <w:p w14:paraId="3E189800" w14:textId="6E9DB2EC" w:rsidR="00E8546E" w:rsidRDefault="009568A1" w:rsidP="00BC032E">
      <w:pPr>
        <w:pStyle w:val="CSP-BodyCopynoindent"/>
        <w:numPr>
          <w:ilvl w:val="0"/>
          <w:numId w:val="7"/>
        </w:numPr>
      </w:pPr>
      <w:r>
        <w:t xml:space="preserve">Measure the success of that step. </w:t>
      </w:r>
      <w:r w:rsidR="00810E81">
        <w:t xml:space="preserve">Having taken a first step towards your new path, you </w:t>
      </w:r>
      <w:r w:rsidR="001B24C2">
        <w:t xml:space="preserve">will </w:t>
      </w:r>
      <w:r w:rsidR="00EA17B4">
        <w:t>pick up knowledge about what ha worked well, and what can be improved</w:t>
      </w:r>
      <w:r w:rsidR="00084A9F">
        <w:t xml:space="preserve">. Use that to reassess and improve planning for your second </w:t>
      </w:r>
      <w:r w:rsidR="00BF58CB">
        <w:t>and third steps and beyond.</w:t>
      </w:r>
    </w:p>
    <w:p w14:paraId="27DA5F2F" w14:textId="7E0C1BE2" w:rsidR="00E8546E" w:rsidRDefault="009568A1" w:rsidP="00BC032E">
      <w:pPr>
        <w:pStyle w:val="CSP-BodyCopynoindent"/>
        <w:numPr>
          <w:ilvl w:val="0"/>
          <w:numId w:val="7"/>
        </w:numPr>
      </w:pPr>
      <w:r>
        <w:t xml:space="preserve">Celebrate the completion of that </w:t>
      </w:r>
      <w:r w:rsidR="00FD4868">
        <w:t xml:space="preserve">first </w:t>
      </w:r>
      <w:r>
        <w:t>step—that could mean treating yourself to a nice lunch, a movie, your favourite chocolate, or whatever feels like a celebration to you</w:t>
      </w:r>
      <w:r w:rsidR="003B2F8E">
        <w:t>. I</w:t>
      </w:r>
      <w:r w:rsidR="00C85057">
        <w:t xml:space="preserve">t could be as simple and satisfying </w:t>
      </w:r>
      <w:r w:rsidR="00026F63">
        <w:t xml:space="preserve">as checking of </w:t>
      </w:r>
      <w:r w:rsidR="00CD7445">
        <w:t>a task representing step one on a to-do list</w:t>
      </w:r>
      <w:r w:rsidR="00323681">
        <w:t xml:space="preserve">. Celebrate </w:t>
      </w:r>
      <w:r>
        <w:t xml:space="preserve">to reinforce your sense of positive momentum and progress. </w:t>
      </w:r>
    </w:p>
    <w:p w14:paraId="54653CC0" w14:textId="508C0CF8" w:rsidR="00004CA5" w:rsidRDefault="009568A1">
      <w:pPr>
        <w:pStyle w:val="CSP-BodyCopynoindent"/>
      </w:pPr>
      <w:r>
        <w:t>If you simply continue to repeat these steps, you’ll find it won’t be long before you can look back over your shoulder at the “stuck” roadblock miles behind you in the distance.</w:t>
      </w:r>
    </w:p>
    <w:p w14:paraId="4AD8764E" w14:textId="77777777" w:rsidR="00004CA5" w:rsidRDefault="009568A1">
      <w:pPr>
        <w:pStyle w:val="CSP-Subheader1"/>
      </w:pPr>
      <w:r>
        <w:t>A Story</w:t>
      </w:r>
    </w:p>
    <w:p w14:paraId="6D3F5F08" w14:textId="7FF4B816" w:rsidR="00004CA5" w:rsidRDefault="00952415">
      <w:pPr>
        <w:pStyle w:val="CSP-BodyCopynoindent"/>
      </w:pPr>
      <w:r>
        <w:t xml:space="preserve">This story is about </w:t>
      </w:r>
      <w:r w:rsidR="009568A1">
        <w:t>Phil</w:t>
      </w:r>
      <w:r w:rsidR="00907CAB">
        <w:t>. Phil</w:t>
      </w:r>
      <w:r w:rsidR="009568A1">
        <w:t xml:space="preserve"> had recently taken on a managing-director role in a poorly performing organisation, and he was struggling to make progress towards his own objectives and those of the stakeholders to whom he was accountable. Phil was stuck!</w:t>
      </w:r>
    </w:p>
    <w:p w14:paraId="332DA7CC" w14:textId="6D32D6DC" w:rsidR="00004CA5" w:rsidRDefault="009568A1">
      <w:pPr>
        <w:pStyle w:val="CSP-BodyCopy"/>
      </w:pPr>
      <w:r>
        <w:t>Phil was a very experienced and competent professional who was hamstrung in his new role due to an overload of complexity, in the form of multiple, conflicting operational</w:t>
      </w:r>
      <w:r w:rsidR="00B60B05">
        <w:t xml:space="preserve"> issues</w:t>
      </w:r>
      <w:r>
        <w:t xml:space="preserve"> (staffing, performance, client demands) and strategic </w:t>
      </w:r>
      <w:r w:rsidR="00B60B05">
        <w:t xml:space="preserve">challenges </w:t>
      </w:r>
      <w:r>
        <w:t>(changing business models, changing competitive environment). Phil had the skills to address and resolve each and every one of those issues but lacked a clear approach to create the order and space he required to allow him to prioritise and address the issues in a systematic way.</w:t>
      </w:r>
    </w:p>
    <w:p w14:paraId="798B1A8B" w14:textId="39173FD4" w:rsidR="00004CA5" w:rsidRDefault="009568A1">
      <w:pPr>
        <w:pStyle w:val="CSP-BodyCopy"/>
      </w:pPr>
      <w:r>
        <w:t xml:space="preserve">I met with Phil regularly over a number of weeks to collaborate on a range of approaches that would assist him to identify the information he needed to equip himself to make effective plans and decisions. Together, and working with his leadership team, we created a list of the various initiatives in progress around the organisation. We described each one and identified who was working on it and what stage it was at (planned, </w:t>
      </w:r>
      <w:r w:rsidR="00AC30B4">
        <w:t xml:space="preserve">just </w:t>
      </w:r>
      <w:r>
        <w:t>started</w:t>
      </w:r>
      <w:r w:rsidR="00AC30B4">
        <w:t>,</w:t>
      </w:r>
      <w:r>
        <w:t xml:space="preserve"> in progress).</w:t>
      </w:r>
    </w:p>
    <w:p w14:paraId="688633BD" w14:textId="40308B2B" w:rsidR="00004CA5" w:rsidRDefault="009568A1">
      <w:pPr>
        <w:pStyle w:val="CSP-BodyCopy"/>
      </w:pPr>
      <w:r>
        <w:t xml:space="preserve">Phil then identified and prioritised the top twenty initiatives that were important to him and his stakeholders. For those top twenty, we were then able to define next steps and deadlines, which </w:t>
      </w:r>
      <w:r w:rsidR="00AC30B4">
        <w:t xml:space="preserve">we </w:t>
      </w:r>
      <w:r>
        <w:t>would be track on a weekly basis.</w:t>
      </w:r>
    </w:p>
    <w:p w14:paraId="7F7BD391" w14:textId="4E7CF5DE" w:rsidR="00004CA5" w:rsidRDefault="009568A1">
      <w:pPr>
        <w:pStyle w:val="CSP-BodyCopy"/>
      </w:pPr>
      <w:r>
        <w:t xml:space="preserve">The result of this work was that we achieved a significant reduction in Phil’s anxiety and perceived lack of </w:t>
      </w:r>
      <w:r w:rsidR="00894289">
        <w:t xml:space="preserve">visibility, </w:t>
      </w:r>
      <w:r>
        <w:t>progress and control. Phil was better able to see and drive progress, steer and monitor his team’s investment of resources, and therefore reduce wasted effort and focus on the changes and developments that would bring the biggest returns.</w:t>
      </w:r>
    </w:p>
    <w:p w14:paraId="4C704FD2" w14:textId="77777777" w:rsidR="00004CA5" w:rsidRDefault="009568A1">
      <w:pPr>
        <w:pStyle w:val="CSP-BodyCopy"/>
      </w:pPr>
      <w:r>
        <w:t>Phil reined in the chaos and created a clear and manageable plan to escape from being stuck and regain a sense of control over the organisation. That’s an outcome worth fighting for!</w:t>
      </w:r>
    </w:p>
    <w:p w14:paraId="0BB305BB" w14:textId="77777777" w:rsidR="00004CA5" w:rsidRDefault="009568A1">
      <w:pPr>
        <w:pStyle w:val="CSP-Epigraph"/>
      </w:pPr>
      <w:r>
        <w:rPr>
          <w:rStyle w:val="Italic"/>
        </w:rPr>
        <w:t>For the past thirty-three years, I have looked in the mirror every morning and asked myself: “If today were the last day of my life, would I want to do what I am about to do today?” And whenever the answer has been no for too many days in a row, I know I need to change something.</w:t>
      </w:r>
    </w:p>
    <w:p w14:paraId="6DEF939F" w14:textId="77777777" w:rsidR="00004CA5" w:rsidRDefault="009568A1">
      <w:pPr>
        <w:pStyle w:val="CSP-EpigraphSource"/>
      </w:pPr>
      <w:r>
        <w:t>—Steve Jobs</w:t>
      </w:r>
    </w:p>
    <w:p w14:paraId="1AFF3FE9" w14:textId="77777777" w:rsidR="00004CA5" w:rsidRDefault="009568A1">
      <w:pPr>
        <w:pStyle w:val="CSP-EpigraphSource"/>
      </w:pPr>
      <w:r>
        <w:br w:type="page"/>
      </w:r>
    </w:p>
    <w:p w14:paraId="4D439EF1" w14:textId="77777777" w:rsidR="00004CA5" w:rsidRDefault="009568A1">
      <w:pPr>
        <w:pStyle w:val="CSP-ChapterNumber"/>
      </w:pPr>
      <w:r>
        <w:t>Roadblock #2</w:t>
      </w:r>
    </w:p>
    <w:p w14:paraId="36356076" w14:textId="57192022" w:rsidR="00004CA5" w:rsidRDefault="009568A1">
      <w:pPr>
        <w:pStyle w:val="CSP-ChapterTitle"/>
        <w:ind w:right="0"/>
        <w:jc w:val="both"/>
      </w:pPr>
      <w:r>
        <w:t xml:space="preserve">Why Change Isn’t </w:t>
      </w:r>
      <w:r w:rsidR="00825CD6">
        <w:t>Change</w:t>
      </w:r>
      <w:r w:rsidR="00323AB2">
        <w:t xml:space="preserve"> </w:t>
      </w:r>
      <w:r>
        <w:t>Happening? There’s a Formula for That</w:t>
      </w:r>
      <w:r w:rsidR="00323AB2">
        <w:t>.</w:t>
      </w:r>
    </w:p>
    <w:p w14:paraId="38C271B3" w14:textId="77777777" w:rsidR="00004CA5" w:rsidRDefault="009568A1">
      <w:pPr>
        <w:pStyle w:val="CSP-Subheader1"/>
      </w:pPr>
      <w:r>
        <w:t>The Roadblock</w:t>
      </w:r>
    </w:p>
    <w:p w14:paraId="1690A9E9" w14:textId="4BA0D02B" w:rsidR="00004CA5" w:rsidRDefault="002B6397">
      <w:pPr>
        <w:pStyle w:val="CSP-BodyCopynoindent"/>
      </w:pPr>
      <w:r>
        <w:t>Do y</w:t>
      </w:r>
      <w:r w:rsidR="009568A1">
        <w:t xml:space="preserve">ou think you have all the right ingredients in place, but you are still not achieving the progress you </w:t>
      </w:r>
      <w:r w:rsidR="00B62A86">
        <w:t>want</w:t>
      </w:r>
      <w:r w:rsidR="009568A1">
        <w:t xml:space="preserve"> to see in your </w:t>
      </w:r>
      <w:r w:rsidR="005C217A">
        <w:t xml:space="preserve">project or </w:t>
      </w:r>
      <w:r w:rsidR="009568A1">
        <w:t>organisation</w:t>
      </w:r>
      <w:r w:rsidR="005C217A">
        <w:t>?</w:t>
      </w:r>
      <w:r w:rsidR="009568A1">
        <w:t xml:space="preserve"> How do you figure out the root cause of this lack of progress and how do you fix it?</w:t>
      </w:r>
    </w:p>
    <w:p w14:paraId="46D306DE" w14:textId="77777777" w:rsidR="00B720F4" w:rsidRDefault="00B720F4" w:rsidP="00B720F4">
      <w:pPr>
        <w:pStyle w:val="CSP-Subheader1"/>
      </w:pPr>
      <w:r>
        <w:t>Where Does It Come From?</w:t>
      </w:r>
    </w:p>
    <w:p w14:paraId="28BB4778" w14:textId="5CD52BCC" w:rsidR="00B720F4" w:rsidRDefault="00B720F4" w:rsidP="00B720F4">
      <w:pPr>
        <w:pStyle w:val="CSP-BodyCopynoindent"/>
      </w:pPr>
      <w:r>
        <w:t>The following formula</w:t>
      </w:r>
      <w:r w:rsidR="00B41E02">
        <w:t xml:space="preserve"> can</w:t>
      </w:r>
      <w:r>
        <w:t xml:space="preserve"> be very useful in helping you to pinpoint why change in your organisation is not going the way you need it to. It can identify one or more root causes for the lack of effective change. Each of the symptoms and its likely cause is set out here.</w:t>
      </w:r>
    </w:p>
    <w:p w14:paraId="33B191BF" w14:textId="77777777" w:rsidR="00B720F4" w:rsidRDefault="00B720F4" w:rsidP="00B720F4">
      <w:pPr>
        <w:pStyle w:val="CSP-BodyCopynoindent"/>
      </w:pPr>
    </w:p>
    <w:p w14:paraId="3E312D58" w14:textId="77777777" w:rsidR="00B720F4" w:rsidRDefault="00B720F4" w:rsidP="00B720F4">
      <w:pPr>
        <w:pStyle w:val="CSP-BodyCopynoindent"/>
        <w:jc w:val="center"/>
      </w:pPr>
      <w:r w:rsidRPr="00712B58">
        <w:rPr>
          <w:b/>
          <w:sz w:val="40"/>
          <w:szCs w:val="40"/>
        </w:rPr>
        <w:t>C</w:t>
      </w:r>
      <w:r>
        <w:t xml:space="preserve">hange </w:t>
      </w:r>
      <w:r w:rsidRPr="00712B58">
        <w:rPr>
          <w:sz w:val="40"/>
          <w:szCs w:val="40"/>
        </w:rPr>
        <w:t>=</w:t>
      </w:r>
      <w:r>
        <w:t xml:space="preserve"> </w:t>
      </w:r>
      <w:r w:rsidRPr="00712B58">
        <w:rPr>
          <w:sz w:val="40"/>
          <w:szCs w:val="40"/>
        </w:rPr>
        <w:t>(</w:t>
      </w:r>
      <w:r w:rsidRPr="00712B58">
        <w:rPr>
          <w:b/>
          <w:sz w:val="40"/>
          <w:szCs w:val="40"/>
        </w:rPr>
        <w:t>V</w:t>
      </w:r>
      <w:r>
        <w:t xml:space="preserve">ision * </w:t>
      </w:r>
      <w:r w:rsidRPr="005F47B8">
        <w:rPr>
          <w:b/>
          <w:sz w:val="40"/>
          <w:szCs w:val="40"/>
        </w:rPr>
        <w:t>T</w:t>
      </w:r>
      <w:r>
        <w:t xml:space="preserve">rust * </w:t>
      </w:r>
      <w:r w:rsidRPr="005F47B8">
        <w:rPr>
          <w:b/>
          <w:sz w:val="40"/>
          <w:szCs w:val="40"/>
        </w:rPr>
        <w:t>D</w:t>
      </w:r>
      <w:r>
        <w:t xml:space="preserve">issatisfaction * </w:t>
      </w:r>
      <w:r w:rsidRPr="00712B58">
        <w:rPr>
          <w:b/>
          <w:sz w:val="40"/>
          <w:szCs w:val="40"/>
        </w:rPr>
        <w:t>F</w:t>
      </w:r>
      <w:r>
        <w:t>irst Steps</w:t>
      </w:r>
      <w:r w:rsidRPr="00712B58">
        <w:rPr>
          <w:sz w:val="40"/>
          <w:szCs w:val="40"/>
        </w:rPr>
        <w:t xml:space="preserve">) / </w:t>
      </w:r>
      <w:r w:rsidRPr="00712B58">
        <w:rPr>
          <w:b/>
          <w:sz w:val="40"/>
          <w:szCs w:val="40"/>
        </w:rPr>
        <w:t>R</w:t>
      </w:r>
      <w:r>
        <w:t>esistance</w:t>
      </w:r>
      <w:r>
        <w:rPr>
          <w:rStyle w:val="FootnoteReference"/>
        </w:rPr>
        <w:footnoteReference w:id="1"/>
      </w:r>
    </w:p>
    <w:p w14:paraId="7FA56474" w14:textId="77777777" w:rsidR="00B720F4" w:rsidRDefault="00B720F4" w:rsidP="00B720F4">
      <w:pPr>
        <w:pStyle w:val="CSP-BodyCopynoindent"/>
      </w:pPr>
    </w:p>
    <w:p w14:paraId="070BAE08" w14:textId="77777777" w:rsidR="00B720F4" w:rsidRDefault="00B720F4" w:rsidP="00B720F4">
      <w:pPr>
        <w:pStyle w:val="CSP-Subheader2"/>
      </w:pPr>
      <w:r>
        <w:t>1. Resistance to Change</w:t>
      </w:r>
    </w:p>
    <w:p w14:paraId="66200DFE" w14:textId="7D0BD10E" w:rsidR="00B720F4" w:rsidRDefault="0043036A" w:rsidP="00B720F4">
      <w:pPr>
        <w:pStyle w:val="CSP-BodyCopynoindent"/>
      </w:pPr>
      <w:r>
        <w:t>H</w:t>
      </w:r>
      <w:r w:rsidR="00B720F4">
        <w:t>umans</w:t>
      </w:r>
      <w:r>
        <w:t>.</w:t>
      </w:r>
      <w:r w:rsidR="00B720F4">
        <w:t xml:space="preserve"> </w:t>
      </w:r>
      <w:r>
        <w:t>R</w:t>
      </w:r>
      <w:r w:rsidR="00B720F4">
        <w:t>esist</w:t>
      </w:r>
      <w:r>
        <w:t>.</w:t>
      </w:r>
      <w:r w:rsidR="00B720F4">
        <w:t xml:space="preserve"> </w:t>
      </w:r>
      <w:r>
        <w:t>C</w:t>
      </w:r>
      <w:r w:rsidR="00B720F4">
        <w:t xml:space="preserve">hange. People get comfortable doing things a certain way in familiar surroundings. Even when people whine and moan about the way things are run, you’ll notice that most people still stay exactly where they are, doing the same things they do. You might think they even secretly find comfort in the routine—and </w:t>
      </w:r>
      <w:r w:rsidR="00725140">
        <w:t xml:space="preserve">to some extent </w:t>
      </w:r>
      <w:r w:rsidR="00B720F4">
        <w:t>they do.</w:t>
      </w:r>
    </w:p>
    <w:p w14:paraId="76C5C61A" w14:textId="77777777" w:rsidR="00B720F4" w:rsidRDefault="00B720F4" w:rsidP="00B720F4">
      <w:pPr>
        <w:pStyle w:val="CSP-BodyCopy"/>
      </w:pPr>
      <w:r>
        <w:t>So when you come along with your shiny new approaches, projects, and ways of doing things, guess what? You pose a direct threat to their comfort and their status quo.</w:t>
      </w:r>
    </w:p>
    <w:p w14:paraId="1C4DC4D0" w14:textId="77777777" w:rsidR="00B720F4" w:rsidRDefault="00B720F4" w:rsidP="00B720F4">
      <w:pPr>
        <w:pStyle w:val="CSP-BodyCopy"/>
      </w:pPr>
      <w:r>
        <w:t>That’s a mighty big hurdle to overcome, and there had better be something in it for the people who need to change, or you’ll be dragging them along with you like a deadweight chained around your leg.</w:t>
      </w:r>
    </w:p>
    <w:p w14:paraId="6E8432A8" w14:textId="040C22F3" w:rsidR="00B720F4" w:rsidRDefault="00B720F4" w:rsidP="00B720F4">
      <w:pPr>
        <w:pStyle w:val="CSP-Subheader2"/>
      </w:pPr>
      <w:r>
        <w:t>2. Missing Vision = Lack of Clear Common Direction and Sense of</w:t>
      </w:r>
      <w:r w:rsidR="00725140">
        <w:t xml:space="preserve"> </w:t>
      </w:r>
      <w:r>
        <w:t>Purpose</w:t>
      </w:r>
    </w:p>
    <w:p w14:paraId="609841BA" w14:textId="77777777" w:rsidR="00B720F4" w:rsidRDefault="00B720F4" w:rsidP="00B720F4">
      <w:pPr>
        <w:pStyle w:val="CSP-BodyCopynoindent"/>
      </w:pPr>
      <w:r>
        <w:t>Have you ever worked in an organisation where there is a vacuum where the vision and future direction should be? It’s no fun. No one is sure what senior management is doing; a career starts to feel more like a job, and a job starts looking like an exercise in seat warming. No one gets excited about coming to work each day in an organisation like that.</w:t>
      </w:r>
    </w:p>
    <w:p w14:paraId="4C1E6F96" w14:textId="77777777" w:rsidR="00B720F4" w:rsidRDefault="00B720F4" w:rsidP="00B720F4">
      <w:pPr>
        <w:pStyle w:val="CSP-BodyCopy"/>
      </w:pPr>
      <w:r>
        <w:t xml:space="preserve">Lack of vision leads to organisational and individual disorientation. In my experience, it is often more correct to talk about a lack of clearly defined, communicated, and commonly held vision. It doesn’t matter how wondrous and inspiring the vision for the organisation might be if no one knows it or understands it. So to avoid or overcome this issue, make sure there is a clear direction and vision for your organisation, </w:t>
      </w:r>
      <w:r w:rsidRPr="00712B58">
        <w:t>and</w:t>
      </w:r>
      <w:r w:rsidRPr="00712B58">
        <w:rPr>
          <w:i/>
        </w:rPr>
        <w:t xml:space="preserve"> </w:t>
      </w:r>
      <w:r>
        <w:t>make sure it is clearly and consistently communicated.</w:t>
      </w:r>
    </w:p>
    <w:p w14:paraId="46ABA05D" w14:textId="77777777" w:rsidR="00B720F4" w:rsidRPr="00ED7FC5" w:rsidRDefault="00B720F4" w:rsidP="00B720F4">
      <w:pPr>
        <w:pStyle w:val="CSP-Subheader2"/>
      </w:pPr>
      <w:r>
        <w:t>3</w:t>
      </w:r>
      <w:r w:rsidRPr="00ED7FC5">
        <w:t>. </w:t>
      </w:r>
      <w:r>
        <w:t xml:space="preserve">Lack of Trust = </w:t>
      </w:r>
      <w:r w:rsidRPr="00712B58">
        <w:t>Cynicism</w:t>
      </w:r>
    </w:p>
    <w:p w14:paraId="4133E594" w14:textId="77777777" w:rsidR="00B720F4" w:rsidRPr="00ED7FC5" w:rsidRDefault="00B720F4" w:rsidP="00B720F4">
      <w:pPr>
        <w:pStyle w:val="CSP-BodyCopynoindent"/>
      </w:pPr>
      <w:r w:rsidRPr="00ED7FC5">
        <w:t xml:space="preserve">While lack of vision creates confusion, a clearly defined vision can </w:t>
      </w:r>
      <w:r w:rsidRPr="00712B58">
        <w:t>be met with cynicism</w:t>
      </w:r>
      <w:r w:rsidRPr="00ED7FC5">
        <w:t xml:space="preserve"> when individuals </w:t>
      </w:r>
      <w:r w:rsidRPr="00712B58">
        <w:t>do not trust leadership espousing that</w:t>
      </w:r>
      <w:r w:rsidRPr="00ED7FC5">
        <w:t xml:space="preserve"> vision.</w:t>
      </w:r>
    </w:p>
    <w:p w14:paraId="7EFB37C7" w14:textId="77777777" w:rsidR="00B720F4" w:rsidRPr="00ED7FC5" w:rsidRDefault="00B720F4" w:rsidP="00B720F4">
      <w:pPr>
        <w:pStyle w:val="CSP-BodyCopy"/>
      </w:pPr>
      <w:r w:rsidRPr="006B191B">
        <w:t xml:space="preserve">Are you moving from an organisation that is heavily dependent on face-to-face client service to </w:t>
      </w:r>
      <w:r w:rsidRPr="00776D66">
        <w:t>one where you expect 90 percent of client transactions to occur online? Sure, in your mind that might mean your team can participate in more “high-value” work, but initially all they may see is their old jobs disappearing and new role descriptio</w:t>
      </w:r>
      <w:r w:rsidRPr="00ED7FC5">
        <w:t>ns for which they are not equipped.</w:t>
      </w:r>
    </w:p>
    <w:p w14:paraId="0697C568" w14:textId="77777777" w:rsidR="00B720F4" w:rsidRDefault="00B720F4" w:rsidP="00B720F4">
      <w:pPr>
        <w:pStyle w:val="CSP-BodyCopy"/>
      </w:pPr>
      <w:r w:rsidRPr="00ED7FC5">
        <w:t>So, naturally</w:t>
      </w:r>
      <w:r w:rsidRPr="00712B58">
        <w:t xml:space="preserve"> they may be cynical, especially if they have been burned before</w:t>
      </w:r>
      <w:r w:rsidRPr="00ED7FC5">
        <w:t>.</w:t>
      </w:r>
    </w:p>
    <w:p w14:paraId="077CE0DB" w14:textId="77777777" w:rsidR="00B720F4" w:rsidRPr="00ED7FC5" w:rsidRDefault="00B720F4" w:rsidP="00B720F4">
      <w:pPr>
        <w:pStyle w:val="CSP-Subheader2"/>
      </w:pPr>
      <w:r w:rsidRPr="00ED7FC5">
        <w:t>4. </w:t>
      </w:r>
      <w:r>
        <w:t xml:space="preserve">Satisfaction with the Status Quo = </w:t>
      </w:r>
      <w:r w:rsidRPr="00712B58">
        <w:t>No Clear Motivation</w:t>
      </w:r>
      <w:r>
        <w:t xml:space="preserve"> to Change</w:t>
      </w:r>
    </w:p>
    <w:p w14:paraId="5CCADC44" w14:textId="77777777" w:rsidR="00B720F4" w:rsidRPr="00ED7FC5" w:rsidRDefault="00B720F4" w:rsidP="00B720F4">
      <w:pPr>
        <w:pStyle w:val="CSP-BodyCopy"/>
      </w:pPr>
      <w:r w:rsidRPr="00712B58">
        <w:t>Business-as-usual teams in particular need a reason to change</w:t>
      </w:r>
      <w:r w:rsidRPr="00ED7FC5">
        <w:t>.</w:t>
      </w:r>
      <w:r w:rsidRPr="00712B58">
        <w:t xml:space="preserve"> The old saying “better the devil you know” is highly relevant to this situation. While a beautiful vision of the future might have been painted, and the initial steps on the path are clear, without a reason to leave Munchkin Land, Dorothy might have been quite content to sit around and eat lollipops all day long. A fire has to be lit under people – what has sometimes been called a “burning platform” – I’ll examine this further in the following pages.</w:t>
      </w:r>
    </w:p>
    <w:p w14:paraId="6D710B12" w14:textId="77777777" w:rsidR="00B720F4" w:rsidRDefault="00B720F4" w:rsidP="00B720F4">
      <w:pPr>
        <w:pStyle w:val="CSP-Subheader2"/>
      </w:pPr>
      <w:r>
        <w:t>5. No Clear First Steps = No Way to Move Ahead</w:t>
      </w:r>
    </w:p>
    <w:p w14:paraId="24C2A0BC" w14:textId="77777777" w:rsidR="00B720F4" w:rsidRDefault="00B720F4" w:rsidP="00B720F4">
      <w:pPr>
        <w:pStyle w:val="CSP-BodyCopynoindent"/>
      </w:pPr>
      <w:r>
        <w:t>Vision is great! Don’t start a program of change without one.</w:t>
      </w:r>
    </w:p>
    <w:p w14:paraId="599D150D" w14:textId="77777777" w:rsidR="00B720F4" w:rsidRDefault="00B720F4" w:rsidP="00B720F4">
      <w:pPr>
        <w:pStyle w:val="CSP-BodyCopy"/>
      </w:pPr>
      <w:r>
        <w:t xml:space="preserve">Vision is like the picture painted of the Emerald City in </w:t>
      </w:r>
      <w:r>
        <w:rPr>
          <w:rStyle w:val="Italic"/>
        </w:rPr>
        <w:t>The</w:t>
      </w:r>
      <w:r>
        <w:t xml:space="preserve"> </w:t>
      </w:r>
      <w:r>
        <w:rPr>
          <w:rStyle w:val="Italic"/>
        </w:rPr>
        <w:t>Wizard of Oz</w:t>
      </w:r>
      <w:r>
        <w:t>—a wonderful destination where all of your problems can be solved.</w:t>
      </w:r>
    </w:p>
    <w:p w14:paraId="7A3D7BDF" w14:textId="4BC58F19" w:rsidR="00B720F4" w:rsidRDefault="00B720F4" w:rsidP="00B720F4">
      <w:pPr>
        <w:pStyle w:val="CSP-BodyCopy"/>
      </w:pPr>
      <w:r>
        <w:t>To get there, though, you need a Yellow Brick Road</w:t>
      </w:r>
      <w:r w:rsidR="00D53BA5">
        <w:t xml:space="preserve"> </w:t>
      </w:r>
      <w:r w:rsidR="00E74B87">
        <w:t xml:space="preserve">- </w:t>
      </w:r>
      <w:r w:rsidR="00D53BA5">
        <w:t>you need to know the path to tak</w:t>
      </w:r>
      <w:r w:rsidR="00E74B87">
        <w:t xml:space="preserve">e - </w:t>
      </w:r>
      <w:r>
        <w:t>your First Steps!</w:t>
      </w:r>
    </w:p>
    <w:p w14:paraId="23C60649" w14:textId="77777777" w:rsidR="00B720F4" w:rsidRDefault="00B720F4" w:rsidP="00B720F4">
      <w:pPr>
        <w:pStyle w:val="CSP-BodyCopy"/>
      </w:pPr>
      <w:r>
        <w:t>Starting a program of change without a clearly defined plan of how to commence is a recipe for disaster. What exactly is it you are going to do? How will you measure and report on your progress? How will you know when you have succeeded? What will your team be doing day to day?</w:t>
      </w:r>
    </w:p>
    <w:p w14:paraId="7EEBE420" w14:textId="77777777" w:rsidR="00B720F4" w:rsidRDefault="00B720F4" w:rsidP="00B720F4">
      <w:pPr>
        <w:pStyle w:val="CSP-BodyCopy"/>
      </w:pPr>
      <w:r>
        <w:t>Once you get momentum going you can make course corrections as necessary, but without a clear set of steps about how to commence and make early progress, you’ll find it’s easy to quickly dissipate enthusiasm, exhaust resources, and achieve failure. As with a map for a long journey or a method for a complex recipe, don’t attempt to make change without a path for your team to follow, or you’ll find yourself in a dead end before you know it.</w:t>
      </w:r>
    </w:p>
    <w:p w14:paraId="3A9B9603" w14:textId="77777777" w:rsidR="00B720F4" w:rsidRDefault="00B720F4" w:rsidP="00B720F4">
      <w:pPr>
        <w:pStyle w:val="CSP-Subheader1"/>
      </w:pPr>
      <w:r>
        <w:t>A Story</w:t>
      </w:r>
    </w:p>
    <w:p w14:paraId="78591587" w14:textId="77777777" w:rsidR="006F609F" w:rsidRDefault="0053450B" w:rsidP="00B720F4">
      <w:pPr>
        <w:pStyle w:val="CSP-BodyCopynoindent"/>
      </w:pPr>
      <w:r>
        <w:t>A la</w:t>
      </w:r>
      <w:r w:rsidR="00A8489B">
        <w:t>rge organisation I was engaged to work with</w:t>
      </w:r>
      <w:r w:rsidR="00B720F4">
        <w:t xml:space="preserve"> was attempting to implement a new enterprise-software system across a traditionally multi-siloed organisation. The CEO was effectively invisible most of the time and did not set or maintain a clear direction beyond an imperative to save money and deliver services more efficiently. There was nothing inherently wrong with these reasonable, aspirational goals, but they were not helpful in guiding the organisation in how to get there. </w:t>
      </w:r>
    </w:p>
    <w:p w14:paraId="7DD6CAA0" w14:textId="11E0CE5A" w:rsidR="00B720F4" w:rsidRDefault="00B720F4" w:rsidP="00B720F4">
      <w:pPr>
        <w:pStyle w:val="CSP-BodyCopynoindent"/>
      </w:pPr>
      <w:r>
        <w:t>These goals were not inspirational in motivating the team or even useful in guiding the organisation to know how to identify when it had achieved the desired outcomes. The chief information officer (CIO), in a similar manner, failed to provide clear parameters for success and, more importantly, failed to empower others to confidently define and execute on such goals. In the absence of clarity and empowerment, lower-level managers were afraid to commit to a direction for fear they would make “wrong” decisions.</w:t>
      </w:r>
    </w:p>
    <w:p w14:paraId="34285EA7" w14:textId="6C44A354" w:rsidR="00B720F4" w:rsidRDefault="00B720F4" w:rsidP="00B720F4">
      <w:pPr>
        <w:pStyle w:val="CSP-BodyCopy"/>
      </w:pPr>
      <w:r>
        <w:t xml:space="preserve">Over the course of months, the result was wasted opportunity, lack of progress towards an integrated system and organisation, and a repeat of the old siloed organisation on the new information-technology platform. Wasted money and squandered enthusiasm won out because leaders who should have had a structured </w:t>
      </w:r>
      <w:r w:rsidR="007F08BB">
        <w:t>strategic plan and framework</w:t>
      </w:r>
      <w:r>
        <w:t xml:space="preserve"> to guide their organisation and conquer chaos failed to act effectively.</w:t>
      </w:r>
    </w:p>
    <w:p w14:paraId="7411E94B" w14:textId="77777777" w:rsidR="00A25C0F" w:rsidRDefault="00A25C0F">
      <w:pPr>
        <w:rPr>
          <w:rFonts w:ascii="Cronos Pro" w:hAnsi="Cronos Pro" w:cs="Cronos Pro"/>
          <w:b/>
          <w:sz w:val="28"/>
        </w:rPr>
      </w:pPr>
      <w:r>
        <w:br w:type="page"/>
      </w:r>
    </w:p>
    <w:p w14:paraId="0BC3F055" w14:textId="7EC8AFEC" w:rsidR="00B720F4" w:rsidRDefault="00B720F4" w:rsidP="00B720F4">
      <w:pPr>
        <w:pStyle w:val="CSP-Subheader1"/>
      </w:pPr>
      <w:r>
        <w:t>Tips for Busting Through</w:t>
      </w:r>
    </w:p>
    <w:p w14:paraId="76E7A12D" w14:textId="6E2FC61F" w:rsidR="00B720F4" w:rsidRDefault="00B720F4" w:rsidP="00B720F4">
      <w:pPr>
        <w:pStyle w:val="CSP-BodyCopynoindent"/>
      </w:pPr>
      <w:r>
        <w:t xml:space="preserve">How do we break through this barrier? </w:t>
      </w:r>
      <w:r w:rsidR="007F460D">
        <w:t>You need to determine which aspect of the formaula for change is missing or weak in your organisation and stre</w:t>
      </w:r>
      <w:r w:rsidR="00EC0C94">
        <w:t xml:space="preserve">ngthen those areas to create an environment where desire for change is high, and resistance is low. </w:t>
      </w:r>
    </w:p>
    <w:p w14:paraId="2F1F334F" w14:textId="77777777" w:rsidR="00B720F4" w:rsidRPr="00712B58" w:rsidRDefault="00B720F4" w:rsidP="00B720F4">
      <w:pPr>
        <w:pStyle w:val="CSP-Subheader2"/>
      </w:pPr>
      <w:r w:rsidRPr="00712B58">
        <w:t>1. Minimise Resistance to Change</w:t>
      </w:r>
    </w:p>
    <w:p w14:paraId="5B003032" w14:textId="46DA1733" w:rsidR="00B720F4" w:rsidRPr="00712B58" w:rsidRDefault="00B720F4" w:rsidP="00B720F4">
      <w:pPr>
        <w:pStyle w:val="CSP-BodyCopynoindent"/>
      </w:pPr>
      <w:r w:rsidRPr="00712B58">
        <w:t xml:space="preserve">The rest of the tips in this section seek to maximise the forces that allow you and your team to overcome resistance. How much you need to build up those forces, and how fast change will happen varies greatly depending on the scale of the resistance involved, and its sources. If you can minimise resistance, then you do not need to build up the positive forces so much to achieve the same rate of change, </w:t>
      </w:r>
      <w:r w:rsidRPr="00712B58">
        <w:rPr>
          <w:i/>
        </w:rPr>
        <w:t>or</w:t>
      </w:r>
      <w:r w:rsidRPr="00712B58">
        <w:t xml:space="preserve"> you can conserve resources and focus </w:t>
      </w:r>
      <w:r w:rsidR="00E316E4">
        <w:t>honing</w:t>
      </w:r>
      <w:r w:rsidRPr="00712B58">
        <w:t xml:space="preserve"> your positive forces to needlepoint accuracy through clearly understanding the nature of the resistance.</w:t>
      </w:r>
    </w:p>
    <w:p w14:paraId="3145C77B" w14:textId="75196DF5" w:rsidR="00B720F4" w:rsidRDefault="00B720F4" w:rsidP="00B720F4">
      <w:pPr>
        <w:pStyle w:val="CSP-BodyCopy"/>
      </w:pPr>
      <w:r w:rsidRPr="00712B58">
        <w:t xml:space="preserve">Does resistance to change </w:t>
      </w:r>
      <w:r w:rsidR="00E316E4">
        <w:t xml:space="preserve">in your organisation </w:t>
      </w:r>
      <w:r w:rsidRPr="00712B58">
        <w:t>stem from fear of job losses? Focus you</w:t>
      </w:r>
      <w:r w:rsidR="00E316E4">
        <w:t>r</w:t>
      </w:r>
      <w:r w:rsidRPr="00712B58">
        <w:t xml:space="preserve"> efforts on creating a vision of a more enjoyable workplace, with new and different opportunities for those who embrace the change process.</w:t>
      </w:r>
    </w:p>
    <w:p w14:paraId="5D0280F0" w14:textId="6083CB29" w:rsidR="00B720F4" w:rsidRDefault="00B720F4" w:rsidP="00B720F4">
      <w:pPr>
        <w:pStyle w:val="CSP-BodyCopy"/>
      </w:pPr>
      <w:r>
        <w:t>Is there an apathetic acceptance and level of comfort with the status quo? Focus on drawing out pain points and amplifying dissatisfaction.</w:t>
      </w:r>
      <w:r w:rsidR="00180BCE">
        <w:t xml:space="preserve"> In this case it is especially </w:t>
      </w:r>
      <w:r w:rsidR="00D535A8">
        <w:t xml:space="preserve">meaningful and useful to focus on the </w:t>
      </w:r>
      <w:r w:rsidR="00BB7072">
        <w:t>longer-term</w:t>
      </w:r>
      <w:r w:rsidR="00D535A8">
        <w:t xml:space="preserve"> consequences of not addressing </w:t>
      </w:r>
      <w:r w:rsidR="00BB7072">
        <w:t>a low-performance current-state. That is, the possible lost of clients, market share and eventually, loss of business viability.</w:t>
      </w:r>
    </w:p>
    <w:p w14:paraId="44196D6D" w14:textId="77777777" w:rsidR="00B720F4" w:rsidRPr="00712B58" w:rsidRDefault="00B720F4" w:rsidP="00B720F4">
      <w:pPr>
        <w:pStyle w:val="CSP-BodyCopy"/>
      </w:pPr>
      <w:r>
        <w:t>Seek to understand your enemy – Resistance – so you can target your efforts precisely.</w:t>
      </w:r>
    </w:p>
    <w:p w14:paraId="1E87BA34" w14:textId="77777777" w:rsidR="00B720F4" w:rsidRDefault="00B720F4" w:rsidP="00B720F4">
      <w:pPr>
        <w:pStyle w:val="CSP-Subheader2"/>
      </w:pPr>
      <w:r w:rsidRPr="00BB7072">
        <w:rPr>
          <w:highlight w:val="yellow"/>
        </w:rPr>
        <w:t>2. Vision—Create Common Direction and a Sense of Purpose</w:t>
      </w:r>
    </w:p>
    <w:p w14:paraId="57FF1AEE" w14:textId="77777777" w:rsidR="00B720F4" w:rsidRDefault="00B720F4" w:rsidP="00B720F4">
      <w:pPr>
        <w:pStyle w:val="CSP-BodyCopynoindent"/>
      </w:pPr>
      <w:r>
        <w:t>I love working with a team where there is a clearly defined vision for the work we are doing. When the outcome is clearly defined and worthwhile, the team rallies behind it and is energized by it. As a project manager or consultant, my task becomes easier because the team members are self-motivated and take initiative to get us towards the goal.</w:t>
      </w:r>
    </w:p>
    <w:p w14:paraId="70B90595" w14:textId="77777777" w:rsidR="00B720F4" w:rsidRDefault="00B720F4" w:rsidP="00B720F4">
      <w:pPr>
        <w:pStyle w:val="CSP-BodyCopy"/>
      </w:pPr>
      <w:r>
        <w:t>There are many ways to come up with the vision, and it can depend on the style of the leader and the experience and composition of your team. There’s no right or wrong way to come up with the vision, as long as it is clear, worthwhile, and the team is on board with it.</w:t>
      </w:r>
    </w:p>
    <w:p w14:paraId="05181F44" w14:textId="77777777" w:rsidR="00B720F4" w:rsidRDefault="00B720F4" w:rsidP="00B720F4">
      <w:pPr>
        <w:pStyle w:val="CSP-Subheader2"/>
      </w:pPr>
      <w:r>
        <w:t>3. Trust—Overcoming Cynicism</w:t>
      </w:r>
    </w:p>
    <w:p w14:paraId="09742A2E" w14:textId="77777777" w:rsidR="00B720F4" w:rsidRDefault="00B720F4" w:rsidP="00B720F4">
      <w:pPr>
        <w:pStyle w:val="CSP-BodyCopynoindent"/>
      </w:pPr>
      <w:r>
        <w:t>People are naturally cautious about change, especially where it is being led by a new unknown leader (or one who does not have a good track record). Trust depends on building your credibility with the team and the business; demonstrating consistency and reliability; building intimacy with the team (actively listening to their concerns, getting to know them better in social settings) and minimising any suggestion of self-interest on your part as a leader. I deal with Trust and Cynicism further in the next chapter.</w:t>
      </w:r>
    </w:p>
    <w:p w14:paraId="4882DC36" w14:textId="77777777" w:rsidR="00B720F4" w:rsidRDefault="00B720F4" w:rsidP="00B720F4">
      <w:pPr>
        <w:pStyle w:val="CSP-Subheader2"/>
      </w:pPr>
      <w:r>
        <w:t>4. </w:t>
      </w:r>
      <w:r w:rsidRPr="005F47B8">
        <w:t>No Clear Motivation</w:t>
      </w:r>
      <w:r>
        <w:t xml:space="preserve"> to Change – Draw Out and Amplify Dissatisfaction</w:t>
      </w:r>
    </w:p>
    <w:p w14:paraId="5F46D19E" w14:textId="77777777" w:rsidR="00B720F4" w:rsidRDefault="00B720F4" w:rsidP="00B720F4">
      <w:pPr>
        <w:pStyle w:val="CSP-BodyCopynoindent"/>
      </w:pPr>
      <w:r w:rsidRPr="00712B58">
        <w:rPr>
          <w:rStyle w:val="Italic"/>
          <w:i w:val="0"/>
        </w:rPr>
        <w:t xml:space="preserve">Steve Jobs </w:t>
      </w:r>
      <w:r>
        <w:rPr>
          <w:rStyle w:val="Italic"/>
          <w:i w:val="0"/>
        </w:rPr>
        <w:t>had mastered the art of creating dissatisfaction</w:t>
      </w:r>
      <w:r w:rsidRPr="00ED7FC5">
        <w:t>.</w:t>
      </w:r>
      <w:r>
        <w:t xml:space="preserve"> If you haven’t heard the story of how he finally convinced the president of Pepsi-Cola division of PepsiCo, John Scully, to join Apple, it is a lesson in honing in on and amplifying dissatisfaction – even if it only exists in microscopic quantities. To jump to the end of the story, after many attempts to badger, cajole, coax and entice Scully to join Apple, Jobs issued him with this challenge: “Do you want to spend the rest of your life selling sugared water, or do you want a chance to change the world?”</w:t>
      </w:r>
      <w:r>
        <w:rPr>
          <w:rStyle w:val="FootnoteReference"/>
        </w:rPr>
        <w:footnoteReference w:id="2"/>
      </w:r>
    </w:p>
    <w:p w14:paraId="3AE4779C" w14:textId="77777777" w:rsidR="00B720F4" w:rsidRDefault="00B720F4" w:rsidP="00B720F4">
      <w:pPr>
        <w:pStyle w:val="CSP-BodyCopy"/>
      </w:pPr>
      <w:r>
        <w:t>Wow! Knock-out punch! Scully joined Apple soon after.</w:t>
      </w:r>
    </w:p>
    <w:p w14:paraId="69CD7403" w14:textId="77777777" w:rsidR="00B720F4" w:rsidRDefault="00B720F4" w:rsidP="00B720F4">
      <w:pPr>
        <w:pStyle w:val="CSP-BodyCopy"/>
      </w:pPr>
      <w:r>
        <w:t>This challenge pretty much embodied the key components of effective change – particularly the calling out and amplification of dissatisfaction (</w:t>
      </w:r>
      <w:r w:rsidRPr="00712B58">
        <w:rPr>
          <w:i/>
        </w:rPr>
        <w:t>Do you want to spend the rest of your life selling sugared water?</w:t>
      </w:r>
      <w:r>
        <w:t>), painting of a vision (</w:t>
      </w:r>
      <w:r w:rsidRPr="00712B58">
        <w:rPr>
          <w:i/>
        </w:rPr>
        <w:t>Do you want a chance to change the world?</w:t>
      </w:r>
      <w:r>
        <w:t>), and clear first steps (join Apple). This creates what I referred to earlier as a “burning platform” – basically, Jobs created a situation where he lit a fire under Scully. If Scully stayed where he was, he risked missing an opportunity to do something important, and would be marooned on a platform which Jobs had painted as ultimately meaningless and unfulfilling. How could Scully say no?</w:t>
      </w:r>
    </w:p>
    <w:p w14:paraId="09E876DA" w14:textId="77777777" w:rsidR="00B720F4" w:rsidRDefault="00B720F4" w:rsidP="00B720F4">
      <w:pPr>
        <w:pStyle w:val="CSP-BodyCopy"/>
      </w:pPr>
      <w:r>
        <w:t>You might not be Steve Jobs, and your team might not be selling sugar water, but you can work with them to identify and call out their points of pain and dissatisfaction, and pair it with a vision for a better future, and steps to get there, to help them move forward.</w:t>
      </w:r>
    </w:p>
    <w:p w14:paraId="362441EB" w14:textId="77777777" w:rsidR="00B720F4" w:rsidRDefault="00B720F4" w:rsidP="00B720F4">
      <w:pPr>
        <w:pStyle w:val="CSP-Subheader2"/>
      </w:pPr>
      <w:r>
        <w:t>5. </w:t>
      </w:r>
      <w:r w:rsidRPr="00BF6C3A">
        <w:t xml:space="preserve"> </w:t>
      </w:r>
      <w:r>
        <w:t>No Way to Move Ahead—Create Clear First Steps</w:t>
      </w:r>
    </w:p>
    <w:p w14:paraId="28019B1B" w14:textId="77777777" w:rsidR="00B720F4" w:rsidRDefault="00B720F4" w:rsidP="00B720F4">
      <w:pPr>
        <w:pStyle w:val="CSP-BodyCopynoindent"/>
      </w:pPr>
      <w:r>
        <w:t>When it comes to plans to start change, I like to approach them “wide first, then deep.” What I mean is, start at the vision level: “I want to go from all face-to-face customer service today to conducting 80 percent of our interactions online within two years.”</w:t>
      </w:r>
    </w:p>
    <w:p w14:paraId="60A82044" w14:textId="77777777" w:rsidR="00B720F4" w:rsidRDefault="00B720F4" w:rsidP="00B720F4">
      <w:pPr>
        <w:pStyle w:val="CSP-BodyCopy"/>
      </w:pPr>
      <w:r>
        <w:t>Okay, so that’s a start.</w:t>
      </w:r>
    </w:p>
    <w:p w14:paraId="2CEAB928" w14:textId="77777777" w:rsidR="00B720F4" w:rsidRDefault="00B720F4" w:rsidP="00B720F4">
      <w:pPr>
        <w:pStyle w:val="CSP-BodyCopy"/>
      </w:pPr>
      <w:r>
        <w:t>What I might do then is take it down one more level via the “wide” approach:</w:t>
      </w:r>
    </w:p>
    <w:p w14:paraId="43CDEEF3" w14:textId="77777777" w:rsidR="00B720F4" w:rsidRDefault="00B720F4" w:rsidP="00B720F4">
      <w:pPr>
        <w:pStyle w:val="CSP-NumberedListF"/>
        <w:numPr>
          <w:ilvl w:val="0"/>
          <w:numId w:val="6"/>
        </w:numPr>
      </w:pPr>
      <w:r>
        <w:t>In the first six months, we will establish an online shopping cart and checkout for our products.</w:t>
      </w:r>
    </w:p>
    <w:p w14:paraId="4E54BBB0" w14:textId="77777777" w:rsidR="00B720F4" w:rsidRDefault="00B720F4" w:rsidP="00B720F4">
      <w:pPr>
        <w:pStyle w:val="CSP-NumberedList"/>
        <w:numPr>
          <w:ilvl w:val="0"/>
          <w:numId w:val="6"/>
        </w:numPr>
      </w:pPr>
      <w:r>
        <w:t>In the following six months, we will promote the online shopping option through social media and promotions.</w:t>
      </w:r>
    </w:p>
    <w:p w14:paraId="23B13FDB" w14:textId="77777777" w:rsidR="00B720F4" w:rsidRDefault="00B720F4" w:rsidP="00B720F4">
      <w:pPr>
        <w:pStyle w:val="CSP-NumberedList"/>
        <w:numPr>
          <w:ilvl w:val="0"/>
          <w:numId w:val="6"/>
        </w:numPr>
      </w:pPr>
      <w:r>
        <w:t>In the third six-month period, we will optimise performance of the online store and begin redeployment of staff from in-store to online customer-service roles.</w:t>
      </w:r>
    </w:p>
    <w:p w14:paraId="61EB8421" w14:textId="77777777" w:rsidR="00B720F4" w:rsidRDefault="00B720F4" w:rsidP="00B720F4">
      <w:pPr>
        <w:pStyle w:val="CSP-NumberedListL"/>
        <w:numPr>
          <w:ilvl w:val="0"/>
          <w:numId w:val="6"/>
        </w:numPr>
      </w:pPr>
      <w:r>
        <w:t>In the final six-month period, we will finalise closure of uneconomical branches and upgrade fit-out and service levels at flagship branches.</w:t>
      </w:r>
    </w:p>
    <w:p w14:paraId="2338E272" w14:textId="77777777" w:rsidR="00B720F4" w:rsidRDefault="00B720F4" w:rsidP="00B720F4">
      <w:pPr>
        <w:pStyle w:val="CSP-BodyCopynoindent"/>
      </w:pPr>
      <w:r>
        <w:t>Using that level of action planning, I have a framework to guide my approach with senior management and build out my more detailed plan for each six-month period.</w:t>
      </w:r>
    </w:p>
    <w:p w14:paraId="5853FDF0" w14:textId="77777777" w:rsidR="00B720F4" w:rsidRDefault="00B720F4" w:rsidP="00B720F4">
      <w:pPr>
        <w:pStyle w:val="CSP-BodyCopy"/>
      </w:pPr>
      <w:r>
        <w:t>I would continue to drill down within each six-month period until I had a detailed month-to-month plan, with all actions, objectives, and required resources detailed. My emphasis is always on the immediate month ahead – there is always a new set of “First Steps” there for the team to grasp onto and to action. The plan will continue to change and evolve over the life of the project, but at least I now have some “rails” to run on.</w:t>
      </w:r>
    </w:p>
    <w:p w14:paraId="2941C7D1" w14:textId="77777777" w:rsidR="00B720F4" w:rsidRDefault="00B720F4" w:rsidP="00B720F4">
      <w:pPr>
        <w:pStyle w:val="CSP-BodyCopy"/>
      </w:pPr>
    </w:p>
    <w:p w14:paraId="5B9B586B" w14:textId="77777777" w:rsidR="00004CA5" w:rsidRDefault="00004CA5">
      <w:pPr>
        <w:pStyle w:val="CSP-BodyCopy"/>
      </w:pPr>
    </w:p>
    <w:p w14:paraId="719BE340" w14:textId="77777777" w:rsidR="00004CA5" w:rsidRDefault="00004CA5">
      <w:pPr>
        <w:pStyle w:val="CSP-BodyCopy"/>
      </w:pPr>
    </w:p>
    <w:p w14:paraId="0469FB0D" w14:textId="77777777" w:rsidR="00004CA5" w:rsidRDefault="009568A1">
      <w:pPr>
        <w:pStyle w:val="CSP-BodyCopy"/>
      </w:pPr>
      <w:r>
        <w:rPr>
          <w:rStyle w:val="Italic"/>
        </w:rPr>
        <w:br w:type="page"/>
      </w:r>
    </w:p>
    <w:p w14:paraId="70D0CB4E" w14:textId="77777777" w:rsidR="00004CA5" w:rsidRDefault="009568A1">
      <w:pPr>
        <w:pStyle w:val="CSP-Epigraph"/>
      </w:pPr>
      <w:r>
        <w:rPr>
          <w:rStyle w:val="Italic"/>
        </w:rPr>
        <w:t>Life is not an easy matter…You cannot live through it without falling into frustration and cynicism unless you have before you a great idea which raises you above personal misery, above weakness, above all kinds of perfidy and baseness.</w:t>
      </w:r>
    </w:p>
    <w:p w14:paraId="15146846" w14:textId="77777777" w:rsidR="00004CA5" w:rsidRDefault="009568A1">
      <w:pPr>
        <w:pStyle w:val="CSP-EpigraphSource"/>
      </w:pPr>
      <w:r>
        <w:t>—Leon Trotsky</w:t>
      </w:r>
    </w:p>
    <w:p w14:paraId="4AF0FF80" w14:textId="77777777" w:rsidR="00004CA5" w:rsidRDefault="009568A1">
      <w:pPr>
        <w:pStyle w:val="CSP-EpigraphSource"/>
      </w:pPr>
      <w:r>
        <w:br w:type="page"/>
      </w:r>
    </w:p>
    <w:p w14:paraId="1A86A293" w14:textId="77777777" w:rsidR="00004CA5" w:rsidRDefault="009568A1">
      <w:pPr>
        <w:pStyle w:val="CSP-ChapterNumber"/>
      </w:pPr>
      <w:r>
        <w:t>Roadblock #3</w:t>
      </w:r>
    </w:p>
    <w:p w14:paraId="3A17A969" w14:textId="77777777" w:rsidR="00004CA5" w:rsidRDefault="009568A1">
      <w:pPr>
        <w:pStyle w:val="CSP-ChapterTitle"/>
        <w:ind w:right="0"/>
        <w:jc w:val="both"/>
      </w:pPr>
      <w:r>
        <w:t>Is Your Team Cynical about Change? How You Can Fix This</w:t>
      </w:r>
    </w:p>
    <w:p w14:paraId="38CAE9FA" w14:textId="77777777" w:rsidR="00004CA5" w:rsidRDefault="009568A1">
      <w:pPr>
        <w:pStyle w:val="CSP-Subheader1"/>
      </w:pPr>
      <w:r>
        <w:t>The Roadblock</w:t>
      </w:r>
    </w:p>
    <w:p w14:paraId="5B7EE493" w14:textId="77777777" w:rsidR="00004CA5" w:rsidRDefault="009568A1">
      <w:pPr>
        <w:pStyle w:val="CSP-BodyCopynoindent"/>
      </w:pPr>
      <w:r>
        <w:t xml:space="preserve">Have you ever started work with a team on a project that management was very excited about, but where the business and project teams look as excited as the cast of Michael Jackson’s </w:t>
      </w:r>
      <w:r>
        <w:rPr>
          <w:rStyle w:val="Italic"/>
        </w:rPr>
        <w:t>Thriller</w:t>
      </w:r>
      <w:r>
        <w:t xml:space="preserve"> film clip? (For those too young to remember, the characters were all zombies.)</w:t>
      </w:r>
    </w:p>
    <w:p w14:paraId="2E13C38E" w14:textId="77777777" w:rsidR="00004CA5" w:rsidRDefault="009568A1">
      <w:pPr>
        <w:pStyle w:val="CSP-Subheader1"/>
      </w:pPr>
      <w:r>
        <w:t>Where Does It Come From?</w:t>
      </w:r>
    </w:p>
    <w:p w14:paraId="4741E47E" w14:textId="77777777" w:rsidR="00004CA5" w:rsidRDefault="009568A1">
      <w:pPr>
        <w:pStyle w:val="CSP-BodyCopynoindent"/>
      </w:pPr>
      <w:r>
        <w:t>It is likely that the team has change exhaustion—a mixture of cynicism and plain old tiredness resulting from too many consecutive change programs that have pushed them too hard, with too few positive results.</w:t>
      </w:r>
    </w:p>
    <w:p w14:paraId="45E7A1AC" w14:textId="77777777" w:rsidR="00004CA5" w:rsidRDefault="009568A1">
      <w:pPr>
        <w:pStyle w:val="CSP-BodyCopy"/>
      </w:pPr>
      <w:r>
        <w:t>The cause is usually a result of management overpromising and underdelivering on consecutive projects, while each time asking for the team to put in the effort and the extra hours to make it all happen.</w:t>
      </w:r>
    </w:p>
    <w:p w14:paraId="62320C8A" w14:textId="77777777" w:rsidR="00004CA5" w:rsidRDefault="009568A1">
      <w:pPr>
        <w:pStyle w:val="CSP-BodyCopy"/>
      </w:pPr>
      <w:r>
        <w:t>When the results don’t materialise, when the incentives aren’t forthcoming, or when management loses interest and cancels the project, the team is effectively being inoculated against future change programs.</w:t>
      </w:r>
    </w:p>
    <w:p w14:paraId="3517E7CB" w14:textId="77777777" w:rsidR="00004CA5" w:rsidRDefault="009568A1">
      <w:pPr>
        <w:pStyle w:val="CSP-BodyCopy"/>
      </w:pPr>
      <w:r>
        <w:t>So I guess you’re going to be the new most popular person in the group?</w:t>
      </w:r>
    </w:p>
    <w:p w14:paraId="71243288" w14:textId="77777777" w:rsidR="00004CA5" w:rsidRDefault="009568A1">
      <w:pPr>
        <w:pStyle w:val="CSP-Subheader1"/>
      </w:pPr>
      <w:r>
        <w:t>Tips for Busting Through</w:t>
      </w:r>
    </w:p>
    <w:p w14:paraId="14B378CE" w14:textId="77777777" w:rsidR="00004CA5" w:rsidRDefault="009568A1">
      <w:pPr>
        <w:pStyle w:val="CSP-BodyCopynoindent"/>
      </w:pPr>
      <w:r>
        <w:t>This is a very negative environment and takes extra effort and initiative to break through. What you need to do is repair what has become a dysfunctional and untrusting environment and rebuild that trust.</w:t>
      </w:r>
    </w:p>
    <w:p w14:paraId="442E31CE" w14:textId="77777777" w:rsidR="00004CA5" w:rsidRDefault="009568A1">
      <w:pPr>
        <w:pStyle w:val="CSP-Subheader2"/>
      </w:pPr>
      <w:r>
        <w:t>1. Ensure You Have Secured Necessary Backing</w:t>
      </w:r>
    </w:p>
    <w:p w14:paraId="3B3983CD" w14:textId="77777777" w:rsidR="00004CA5" w:rsidRDefault="009568A1">
      <w:pPr>
        <w:pStyle w:val="CSP-BodyCopynoindent"/>
      </w:pPr>
      <w:r>
        <w:t>Before you begin, it is critical, as early as possible, to ensure for yourself that you are indeed empowered and resourced to build that trust. If you are not assured of management support and resourcing, then you will have little chance of rebuilding a culture of progress, change, and success.</w:t>
      </w:r>
    </w:p>
    <w:p w14:paraId="288232C1" w14:textId="77777777" w:rsidR="00004CA5" w:rsidRDefault="009568A1">
      <w:pPr>
        <w:pStyle w:val="CSP-BodyCopy"/>
      </w:pPr>
      <w:r>
        <w:t>How you measure this backing can be specific to your particular organisation. In medium to large organisations, this often means ensuring that you have a signed-off and funded business case and that you have established sponsorship and governance structures with suitably senior stakeholders on board. At the other end of the scale, it could be as simple as an e-mail confirmation from your boss in response to an e-mail outline of your proposal.</w:t>
      </w:r>
    </w:p>
    <w:p w14:paraId="25E1E371" w14:textId="77777777" w:rsidR="00004CA5" w:rsidRDefault="009568A1">
      <w:pPr>
        <w:pStyle w:val="CSP-BodyCopy"/>
      </w:pPr>
      <w:r>
        <w:t>I recommend always getting something in writing, though, because it can avoid a lot of confusion and pain later on if perhaps someone forgets that he or she had made a commitment to your initiative.</w:t>
      </w:r>
    </w:p>
    <w:p w14:paraId="65DF2AE8" w14:textId="77777777" w:rsidR="00004CA5" w:rsidRDefault="009568A1">
      <w:pPr>
        <w:pStyle w:val="CSP-BodyCopy"/>
      </w:pPr>
      <w:r>
        <w:t>So whatever gives you the guaranteed initial and ongoing support you need, make sure you get it!</w:t>
      </w:r>
    </w:p>
    <w:p w14:paraId="3D7E03B6" w14:textId="77777777" w:rsidR="00004CA5" w:rsidRDefault="009568A1">
      <w:pPr>
        <w:pStyle w:val="CSP-Subheader2"/>
      </w:pPr>
      <w:r>
        <w:t>2. Build Trust</w:t>
      </w:r>
    </w:p>
    <w:p w14:paraId="26613981" w14:textId="77777777" w:rsidR="00004CA5" w:rsidRDefault="009568A1">
      <w:pPr>
        <w:pStyle w:val="CSP-BodyCopynoindent"/>
      </w:pPr>
      <w:r>
        <w:t>If you are assured of the necessary support, then you will need to immediately work on rebuilding trust wherever it is lacking in the business and project teams.</w:t>
      </w:r>
    </w:p>
    <w:p w14:paraId="7AE7E247" w14:textId="77777777" w:rsidR="00004CA5" w:rsidRDefault="009568A1">
      <w:pPr>
        <w:pStyle w:val="CSP-BodyCopy"/>
      </w:pPr>
      <w:r>
        <w:t>Initially this might involve a lot of listening. A suggestion is to ask people to write down five things they think have been done wrong with initiatives in the past and five things they would like to see happen in future initiatives, and to bring those things to a meeting where the objective is to hear them out and clear the air prior to commencing your new initiative.</w:t>
      </w:r>
    </w:p>
    <w:p w14:paraId="2CE0A485" w14:textId="77777777" w:rsidR="00004CA5" w:rsidRDefault="009568A1">
      <w:pPr>
        <w:pStyle w:val="CSP-BodyCopy"/>
      </w:pPr>
      <w:r>
        <w:t>As a sign of good faith, commit to three to five of the changes the team members want to see made, and ask them to keep you accountable.</w:t>
      </w:r>
    </w:p>
    <w:p w14:paraId="41145D5B" w14:textId="77777777" w:rsidR="00004CA5" w:rsidRDefault="009568A1">
      <w:pPr>
        <w:pStyle w:val="CSP-Subheader2"/>
      </w:pPr>
      <w:r>
        <w:t>3. Communicate</w:t>
      </w:r>
    </w:p>
    <w:p w14:paraId="454E3A22" w14:textId="77777777" w:rsidR="00004CA5" w:rsidRDefault="009568A1">
      <w:pPr>
        <w:pStyle w:val="CSP-BodyCopynoindent"/>
      </w:pPr>
      <w:r>
        <w:t>Set up a regular weekly or even daily forum where the team can communicate with you.</w:t>
      </w:r>
    </w:p>
    <w:p w14:paraId="65190E87" w14:textId="77777777" w:rsidR="00004CA5" w:rsidRDefault="009568A1">
      <w:pPr>
        <w:pStyle w:val="CSP-BodyCopy"/>
      </w:pPr>
      <w:r>
        <w:t>Set short-term achievable goals, and start setting them, tracking them, and celebrating them as a way of rebuilding trust and momentum.</w:t>
      </w:r>
    </w:p>
    <w:p w14:paraId="0D4F4BA1" w14:textId="77777777" w:rsidR="00004CA5" w:rsidRDefault="009568A1">
      <w:pPr>
        <w:pStyle w:val="CSP-BodyCopy"/>
      </w:pPr>
      <w:r>
        <w:t>You can’t fix broken trust overnight, but with consistent behaviour and progress, you can dramatically improve the situation over time.</w:t>
      </w:r>
    </w:p>
    <w:p w14:paraId="36151942" w14:textId="77777777" w:rsidR="00004CA5" w:rsidRDefault="00004CA5">
      <w:pPr>
        <w:pStyle w:val="CSP-BodyCopy"/>
      </w:pPr>
    </w:p>
    <w:p w14:paraId="6276D48A" w14:textId="77777777" w:rsidR="00004CA5" w:rsidRDefault="009568A1">
      <w:pPr>
        <w:pStyle w:val="CSP-BodyCopy"/>
      </w:pPr>
      <w:r>
        <w:rPr>
          <w:rStyle w:val="Italic"/>
        </w:rPr>
        <w:br w:type="page"/>
      </w:r>
    </w:p>
    <w:p w14:paraId="03C48AA1" w14:textId="77777777" w:rsidR="00004CA5" w:rsidRDefault="009568A1">
      <w:pPr>
        <w:pStyle w:val="CSP-Epigraph"/>
      </w:pPr>
      <w:r>
        <w:rPr>
          <w:rStyle w:val="Italic"/>
        </w:rPr>
        <w:t>Yesterday we obeyed kings and bent our necks before emperors. But today we kneel only to truth, follow only beauty, and obey only love.</w:t>
      </w:r>
    </w:p>
    <w:p w14:paraId="2606E375" w14:textId="77777777" w:rsidR="00004CA5" w:rsidRDefault="009568A1">
      <w:pPr>
        <w:pStyle w:val="CSP-EpigraphSource"/>
      </w:pPr>
      <w:r>
        <w:t>—Khalil Gibran</w:t>
      </w:r>
    </w:p>
    <w:p w14:paraId="7150D658" w14:textId="77777777" w:rsidR="00004CA5" w:rsidRDefault="009568A1">
      <w:pPr>
        <w:pStyle w:val="CSP-EpigraphSource"/>
      </w:pPr>
      <w:r>
        <w:br w:type="page"/>
      </w:r>
    </w:p>
    <w:p w14:paraId="453BDBD0" w14:textId="77777777" w:rsidR="00004CA5" w:rsidRDefault="009568A1">
      <w:pPr>
        <w:pStyle w:val="CSP-ChapterNumber"/>
      </w:pPr>
      <w:r>
        <w:t>Roadblock #4</w:t>
      </w:r>
    </w:p>
    <w:p w14:paraId="246C9F7E" w14:textId="77777777" w:rsidR="00004CA5" w:rsidRDefault="009568A1">
      <w:pPr>
        <w:pStyle w:val="CSP-ChapterTitle"/>
        <w:spacing w:after="280"/>
      </w:pPr>
      <w:r>
        <w:t>If I’m Leading, Why Isn’t Anyone Following?</w:t>
      </w:r>
    </w:p>
    <w:p w14:paraId="762F71F2" w14:textId="77777777" w:rsidR="00004CA5" w:rsidRDefault="009568A1">
      <w:pPr>
        <w:pStyle w:val="CSP-Subheader1"/>
      </w:pPr>
      <w:r>
        <w:t>The Roadblock</w:t>
      </w:r>
    </w:p>
    <w:p w14:paraId="15335491" w14:textId="77777777" w:rsidR="00004CA5" w:rsidRDefault="009568A1">
      <w:pPr>
        <w:pStyle w:val="CSP-BodyCopynoindent"/>
      </w:pPr>
      <w:r>
        <w:t>You’re all set to make a difference, to exceed your clients’ expectations, to deliver on time and on budget, and to the required level of quality. To make it happen, you need a high-performing team who will work with you and a group of businesspeople who are excited about adopting the amazing changes your team will bring.</w:t>
      </w:r>
    </w:p>
    <w:p w14:paraId="6D3FF7B2" w14:textId="77777777" w:rsidR="00004CA5" w:rsidRDefault="009568A1">
      <w:pPr>
        <w:pStyle w:val="CSP-BodyCopy"/>
      </w:pPr>
      <w:r>
        <w:t>But what are you presented with? More often than not, what you actually find is cynicism and change exhaustion in both your team and in the larger business. Let’s assume you’ve taken steps to rebuild trust (see Roadblock #3). Now, how do you get the team working with you to achieve the outcomes you are aiming for?</w:t>
      </w:r>
    </w:p>
    <w:p w14:paraId="4A0E4A45" w14:textId="77777777" w:rsidR="00004CA5" w:rsidRDefault="009568A1">
      <w:pPr>
        <w:pStyle w:val="CSP-Subheader1"/>
      </w:pPr>
      <w:r>
        <w:t>Where Does It Come From?</w:t>
      </w:r>
    </w:p>
    <w:p w14:paraId="21441468" w14:textId="77777777" w:rsidR="00004CA5" w:rsidRDefault="009568A1">
      <w:pPr>
        <w:pStyle w:val="CSP-BodyCopynoindent"/>
      </w:pPr>
      <w:r>
        <w:t>If you look at children, you realise people are not born cynical. It takes years of opposition, politicking, stolen recognition, and lack of reward to create the type of deeply ingrained cynicism you will find in many individuals and teams in workplaces today.</w:t>
      </w:r>
    </w:p>
    <w:p w14:paraId="4BCF9D5E" w14:textId="77777777" w:rsidR="00004CA5" w:rsidRDefault="009568A1">
      <w:pPr>
        <w:pStyle w:val="CSP-BodyCopy"/>
      </w:pPr>
      <w:r>
        <w:t>Your project team has been on one too many “long marches” without a clear, meaningful outcome. Your clients and business stakeholders have been made promises in the past that have failed to deliver or live up to expectations. No wonder they are a little skeptical of the project and your vision of how things could be (despite your energy and enthusiasm!).</w:t>
      </w:r>
    </w:p>
    <w:p w14:paraId="76D4F2D7" w14:textId="77777777" w:rsidR="00004CA5" w:rsidRDefault="009568A1">
      <w:pPr>
        <w:pStyle w:val="CSP-Subheader1"/>
      </w:pPr>
      <w:r>
        <w:t>Tips for Busting Through</w:t>
      </w:r>
    </w:p>
    <w:p w14:paraId="62751E2F" w14:textId="77777777" w:rsidR="00004CA5" w:rsidRDefault="009568A1">
      <w:pPr>
        <w:pStyle w:val="CSP-BodyCopynoindent"/>
      </w:pPr>
      <w:r>
        <w:t>This roadblock can be overcome in increments. To build up ongoing cycles of success, try to keep the cycle of steps below to short time periods—as short as four weeks, but no longer than three months.</w:t>
      </w:r>
    </w:p>
    <w:p w14:paraId="4213E97C" w14:textId="77777777" w:rsidR="00004CA5" w:rsidRDefault="009568A1">
      <w:pPr>
        <w:pStyle w:val="CSP-Subheader2"/>
      </w:pPr>
      <w:r>
        <w:t>1. Prioritise</w:t>
      </w:r>
    </w:p>
    <w:p w14:paraId="10F10FEB" w14:textId="77777777" w:rsidR="00004CA5" w:rsidRDefault="009568A1">
      <w:pPr>
        <w:pStyle w:val="CSP-BodyCopynoindent"/>
      </w:pPr>
      <w:r>
        <w:t>Work with the business to collaboratively determine the highest-priority business objectives that your team can consider delivering in a four- to six-week period.</w:t>
      </w:r>
    </w:p>
    <w:p w14:paraId="0AFC63FF" w14:textId="77777777" w:rsidR="00004CA5" w:rsidRDefault="009568A1">
      <w:pPr>
        <w:pStyle w:val="CSP-BodyCopy"/>
      </w:pPr>
      <w:r>
        <w:t>It’s invaluable to involve as many of the team as possible in this activity, as it builds firsthand understanding of business priorities for the team and provides an opportunity to create clarity and understanding that is very difficult to achieve any other way. It is an interactive process; questions from your team to the business may also help the business to understand subtle complexities in their own requirements that might not otherwise have been apparent.</w:t>
      </w:r>
    </w:p>
    <w:p w14:paraId="0F94D4E7" w14:textId="77777777" w:rsidR="00004CA5" w:rsidRDefault="009568A1">
      <w:pPr>
        <w:pStyle w:val="CSP-BodyCopy"/>
      </w:pPr>
      <w:r>
        <w:t>There are many different approaches to this prioritization activity. I like to have all participants undertake some prework before the meeting. For the business representatives, this means independently prioritising each requirement and bringing that list along to the meeting (setting a prioritization approach helps—e.g., you can nominate only twenty priority items and scale them from one to twenty, using each value once, with one as the highest priority). For the change-delivery team, that means reading through the list and coming along with any questions or clarifications they might have.</w:t>
      </w:r>
    </w:p>
    <w:p w14:paraId="5BB85C49" w14:textId="77777777" w:rsidR="00004CA5" w:rsidRDefault="009568A1">
      <w:pPr>
        <w:pStyle w:val="CSP-BodyCopy"/>
      </w:pPr>
      <w:r>
        <w:t>In the meeting, each business representative (whether one person or a dozen people) should write out each requirement and the priority he or she has assigned it on a sticky note. The facilitator can then ask each businessperson to place each priority requirement on the wall, grouping sticky notes for the same requirement together. Once they’re all up, the facilitator can tally the priorities for each item and rearrange them on the wall in order. The entire group can then review this and have discussion to determine an agreed priority order on the items.</w:t>
      </w:r>
    </w:p>
    <w:p w14:paraId="4AB94977" w14:textId="77777777" w:rsidR="00004CA5" w:rsidRDefault="009568A1">
      <w:pPr>
        <w:pStyle w:val="CSP-BodyCopy"/>
      </w:pPr>
      <w:r>
        <w:t>This is only one approach, but in my experience, it can be a very useful one to encourage business decision making and building of understanding.</w:t>
      </w:r>
    </w:p>
    <w:p w14:paraId="4144381E" w14:textId="77777777" w:rsidR="00004CA5" w:rsidRDefault="009568A1">
      <w:pPr>
        <w:pStyle w:val="CSP-Subheader2"/>
      </w:pPr>
      <w:r>
        <w:t>2. Confirm Priority with Stakeholders</w:t>
      </w:r>
    </w:p>
    <w:p w14:paraId="7129A13A" w14:textId="77777777" w:rsidR="00004CA5" w:rsidRDefault="009568A1">
      <w:pPr>
        <w:pStyle w:val="CSP-BodyCopynoindent"/>
      </w:pPr>
      <w:r>
        <w:t>Agree with the stakeholders that delivering those items will provide significant value to the business. Have the business representatives state in their own terms what that value will be, and why that is of high value to them.</w:t>
      </w:r>
    </w:p>
    <w:p w14:paraId="651B0F1A" w14:textId="77777777" w:rsidR="00004CA5" w:rsidRDefault="009568A1">
      <w:pPr>
        <w:pStyle w:val="CSP-BodyCopy"/>
      </w:pPr>
      <w:r>
        <w:t>If you have used the prioritization approach outlined above, you might already have a good understanding of what the business value is of the priority items. However, it is worth explicitly restating and documenting it for each priority item to maintain clarity about the purpose and rationale behind delivery of a particular feature or change.</w:t>
      </w:r>
    </w:p>
    <w:p w14:paraId="5A1F3AFA" w14:textId="77777777" w:rsidR="00004CA5" w:rsidRDefault="009568A1">
      <w:pPr>
        <w:pStyle w:val="CSP-BodyCopy"/>
      </w:pPr>
      <w:r>
        <w:t>An example for a change to an online-banking application for personal-banking customers might be as follows:</w:t>
      </w:r>
    </w:p>
    <w:p w14:paraId="7B265D30" w14:textId="77777777" w:rsidR="00004CA5" w:rsidRDefault="009568A1">
      <w:pPr>
        <w:pStyle w:val="CSP-PullQuotesF"/>
      </w:pPr>
      <w:r>
        <w:t>Change: Provide a clear confirmation to a user when a transaction has been successfully completed.</w:t>
      </w:r>
    </w:p>
    <w:p w14:paraId="09D1E883" w14:textId="77777777" w:rsidR="00004CA5" w:rsidRDefault="009568A1">
      <w:pPr>
        <w:pStyle w:val="CSP-PullQuotesL"/>
      </w:pPr>
      <w:r>
        <w:t>Business Value: Reduce complaints and inquiries to call centre from customers who are uncertain about whether transactions have been successfully completed.</w:t>
      </w:r>
    </w:p>
    <w:p w14:paraId="54D1969F" w14:textId="77777777" w:rsidR="00004CA5" w:rsidRDefault="009568A1">
      <w:pPr>
        <w:pStyle w:val="CSP-BodyCopynoindent"/>
      </w:pPr>
      <w:r>
        <w:t>Once business value and agreed priority have been confirmed, it is time for your delivery team to review their capacity to deliver the required changes within any defined resource, time frame, and quality constraints.</w:t>
      </w:r>
    </w:p>
    <w:p w14:paraId="078C31F9" w14:textId="77777777" w:rsidR="00004CA5" w:rsidRDefault="009568A1">
      <w:pPr>
        <w:pStyle w:val="CSP-Subheader2"/>
      </w:pPr>
      <w:r>
        <w:t>3. Confirm Team Capacity and Understanding</w:t>
      </w:r>
    </w:p>
    <w:p w14:paraId="2865D9A0" w14:textId="77777777" w:rsidR="00004CA5" w:rsidRDefault="009568A1">
      <w:pPr>
        <w:pStyle w:val="CSP-BodyCopynoindent"/>
      </w:pPr>
      <w:r>
        <w:t>Confirm with your team that they understand the requested content, the expected outcomes, and the business value those outcomes will deliver. Confirm with your team what they are confident that they can deliver from the prioritised list in the agreed time frame.</w:t>
      </w:r>
    </w:p>
    <w:p w14:paraId="665AA37E" w14:textId="77777777" w:rsidR="00004CA5" w:rsidRDefault="009568A1">
      <w:pPr>
        <w:pStyle w:val="CSP-BodyCopy"/>
      </w:pPr>
      <w:r>
        <w:t>This discussion can be undertaken as part of a separate meeting, with the outcome and any clarification questions taken back to another meeting with stakeholders.</w:t>
      </w:r>
    </w:p>
    <w:p w14:paraId="3E3F06D8" w14:textId="77777777" w:rsidR="00004CA5" w:rsidRDefault="009568A1">
      <w:pPr>
        <w:pStyle w:val="CSP-BodyCopy"/>
      </w:pPr>
      <w:r>
        <w:t>One fun and effective way to confirm team understanding and capacity to deliver is to work through an estimating approach known as “planning poker.” In this activity, each member of your team is provided with a set of planning poker cards. Each of the priority requirements is worked through in turn, explained, and a chance for clarifying questions allowed. Once you are confident the team has a good understanding of the requirement, each person selects a card representing the level of effort involved in delivery of that requirement, feature, or change.</w:t>
      </w:r>
    </w:p>
    <w:p w14:paraId="12F65FCB" w14:textId="77777777" w:rsidR="00004CA5" w:rsidRDefault="009568A1">
      <w:pPr>
        <w:pStyle w:val="CSP-BodyCopy"/>
      </w:pPr>
      <w:r>
        <w:t>Once all are ready, the cards are flipped over to reveal their selection. If all cards are the same, you are done—just record the value. If there is variation, facilitate discussion in the team and potentially redraw. After two or three draws on a requirement, the facilitator may, with the team’s agreement, settle on a majority or agreed value.</w:t>
      </w:r>
    </w:p>
    <w:p w14:paraId="10C5A1A0" w14:textId="77777777" w:rsidR="00004CA5" w:rsidRDefault="009568A1">
      <w:pPr>
        <w:pStyle w:val="CSP-BodyCopy"/>
      </w:pPr>
      <w:r>
        <w:t>While achieving an estimated value for each requirement is important, building the team’s understanding of considerations for delivery of each item is also highly valuable.</w:t>
      </w:r>
    </w:p>
    <w:p w14:paraId="08D6376B" w14:textId="77777777" w:rsidR="00004CA5" w:rsidRDefault="009568A1">
      <w:pPr>
        <w:pStyle w:val="CSP-BodyCopy"/>
      </w:pPr>
      <w:r>
        <w:t>Once values are settled on for each item, the team should review time, resource, and quality constraints and determine what portion of the prioritised requirements they can confidently deliver within those constraints.</w:t>
      </w:r>
    </w:p>
    <w:p w14:paraId="1D18B181" w14:textId="77777777" w:rsidR="00004CA5" w:rsidRDefault="009568A1">
      <w:pPr>
        <w:pStyle w:val="CSP-Subheader2"/>
      </w:pPr>
      <w:r>
        <w:t>4. Commit</w:t>
      </w:r>
    </w:p>
    <w:p w14:paraId="575E6D17" w14:textId="77777777" w:rsidR="00004CA5" w:rsidRDefault="009568A1">
      <w:pPr>
        <w:pStyle w:val="CSP-BodyCopynoindent"/>
      </w:pPr>
      <w:r>
        <w:t>In a follow-up meeting with business stakeholders, the delivery team will make a commitment to the business to deliver on the agreed objectives in the time frame. If for any reason the business is unhappy with where the delivery team “drew the line” in step three, the business may consider renegotiating the priorities or the time frame until both the business and the team have something they are all happy with as the scope for the particular piece of work.</w:t>
      </w:r>
    </w:p>
    <w:p w14:paraId="5C8BF348" w14:textId="77777777" w:rsidR="00004CA5" w:rsidRDefault="009568A1">
      <w:pPr>
        <w:pStyle w:val="CSP-Subheader2"/>
      </w:pPr>
      <w:r>
        <w:t>5. Lead</w:t>
      </w:r>
    </w:p>
    <w:p w14:paraId="0000E887" w14:textId="77777777" w:rsidR="00004CA5" w:rsidRDefault="009568A1">
      <w:pPr>
        <w:pStyle w:val="CSP-BodyCopynoindent"/>
      </w:pPr>
      <w:r>
        <w:t>Lead the team in delivering on that commitment and in helping them to overcome any obstacles. Depending on the approach you are using to manage the team and their work, your role may differ. What never changes, though, is that your role is to do everything in your power to set up ideal conditions for the team to succeed. Keep distractions away from them, make sure they have the resources they need, and keep the coffee coming!</w:t>
      </w:r>
    </w:p>
    <w:p w14:paraId="3DE52E94" w14:textId="77777777" w:rsidR="00004CA5" w:rsidRDefault="009568A1">
      <w:pPr>
        <w:pStyle w:val="CSP-Subheader2"/>
      </w:pPr>
      <w:r>
        <w:t>6. Demonstrate Business Value Delivered</w:t>
      </w:r>
    </w:p>
    <w:p w14:paraId="1C38ABB3" w14:textId="77777777" w:rsidR="00004CA5" w:rsidRDefault="009568A1">
      <w:pPr>
        <w:pStyle w:val="CSP-BodyCopynoindent"/>
      </w:pPr>
      <w:r>
        <w:t>Demonstrate the value of the delivered commitment to your business client. Ideally, get your delivery team to lead this demonstration—after all, they delivered the outcome.</w:t>
      </w:r>
    </w:p>
    <w:p w14:paraId="451FC1AD" w14:textId="77777777" w:rsidR="00004CA5" w:rsidRDefault="009568A1">
      <w:pPr>
        <w:pStyle w:val="CSP-BodyCopy"/>
      </w:pPr>
      <w:r>
        <w:t>Demonstrate what was completed and how it meets the objectives the business defined up front.</w:t>
      </w:r>
    </w:p>
    <w:p w14:paraId="6E55E6E8" w14:textId="77777777" w:rsidR="00004CA5" w:rsidRDefault="009568A1">
      <w:pPr>
        <w:pStyle w:val="CSP-BodyCopy"/>
      </w:pPr>
      <w:r>
        <w:t>Ensure the business acknowledges that the commitment you and your team made has been met. (If you’ve done your job right, this is not likely to require any coaxing on your part.)</w:t>
      </w:r>
    </w:p>
    <w:p w14:paraId="7088430C" w14:textId="77777777" w:rsidR="00004CA5" w:rsidRDefault="009568A1">
      <w:pPr>
        <w:pStyle w:val="CSP-Subheader2"/>
      </w:pPr>
      <w:r>
        <w:t>7. Celebrate Success</w:t>
      </w:r>
    </w:p>
    <w:p w14:paraId="36810B70" w14:textId="77777777" w:rsidR="00004CA5" w:rsidRDefault="009568A1">
      <w:pPr>
        <w:pStyle w:val="CSP-BodyCopynoindent"/>
      </w:pPr>
      <w:r>
        <w:t xml:space="preserve">Celebrate with your business client and your team, recognising the effort, the outcome delivered, </w:t>
      </w:r>
      <w:r>
        <w:rPr>
          <w:rStyle w:val="Italic"/>
        </w:rPr>
        <w:t>and</w:t>
      </w:r>
      <w:r>
        <w:t xml:space="preserve"> the trust built through your successfully keeping your commitment.</w:t>
      </w:r>
    </w:p>
    <w:p w14:paraId="0FA086B5" w14:textId="77777777" w:rsidR="00004CA5" w:rsidRDefault="009568A1">
      <w:pPr>
        <w:pStyle w:val="CSP-Subheader2"/>
      </w:pPr>
      <w:r>
        <w:t>8. Onward to More Success!</w:t>
      </w:r>
    </w:p>
    <w:p w14:paraId="1C5C7804" w14:textId="77777777" w:rsidR="00004CA5" w:rsidRDefault="009568A1">
      <w:pPr>
        <w:pStyle w:val="CSP-BodyCopynoindent"/>
      </w:pPr>
      <w:r>
        <w:t>Repeat steps one through seven until the job is done, and enjoy the sense of achievement along the way!</w:t>
      </w:r>
    </w:p>
    <w:p w14:paraId="2274F604" w14:textId="77777777" w:rsidR="00004CA5" w:rsidRDefault="009568A1">
      <w:pPr>
        <w:pStyle w:val="CSP-Subheader1"/>
      </w:pPr>
      <w:r>
        <w:t>Building Leadership and Momentum</w:t>
      </w:r>
    </w:p>
    <w:p w14:paraId="7C0EB2A5" w14:textId="77777777" w:rsidR="00004CA5" w:rsidRDefault="009568A1">
      <w:pPr>
        <w:pStyle w:val="CSP-BodyCopynoindent"/>
      </w:pPr>
      <w:r>
        <w:t>The main goal here is to establish communication and build trust step by step and cycle by cycle. Each successful cycle underlines a new level of trust and achievement, which will help you to overcome cynicism and burnout. That’s why each cycle is kept nice and short, because each new cycle represents a new opportunity to build communication, trust, and momentum.</w:t>
      </w:r>
    </w:p>
    <w:p w14:paraId="5AE850D0" w14:textId="77777777" w:rsidR="00004CA5" w:rsidRDefault="009568A1">
      <w:pPr>
        <w:pStyle w:val="CSP-BodyCopy"/>
      </w:pPr>
      <w:r>
        <w:t>Instead of a manager whom your team begrudgingly obeys, you become the leader who lays the foundations and establishes the process for realising achievement and delivering success. As you demonstrate enthusiasm, optimism, and competence, your team can’t help but develop trust in you and enthusiasm for the work at hand.</w:t>
      </w:r>
    </w:p>
    <w:p w14:paraId="1D71128F" w14:textId="77777777" w:rsidR="00004CA5" w:rsidRDefault="009568A1">
      <w:pPr>
        <w:pStyle w:val="CSP-BodyCopy"/>
      </w:pPr>
      <w:r>
        <w:t>I can’t tell you how many times I’ve seen these steps totally transform the way teams interact within themselves and with their business clients. Give it a try, and let me know how you do!</w:t>
      </w:r>
    </w:p>
    <w:p w14:paraId="15E1A702" w14:textId="77777777" w:rsidR="00004CA5" w:rsidRDefault="00004CA5">
      <w:pPr>
        <w:pStyle w:val="CSP-BodyCopy"/>
      </w:pPr>
    </w:p>
    <w:p w14:paraId="0CD0ADE7" w14:textId="77777777" w:rsidR="00004CA5" w:rsidRDefault="009568A1">
      <w:pPr>
        <w:pStyle w:val="CSP-BodyCopy"/>
      </w:pPr>
      <w:r>
        <w:rPr>
          <w:rStyle w:val="Italic"/>
        </w:rPr>
        <w:br w:type="page"/>
      </w:r>
    </w:p>
    <w:p w14:paraId="3CAC36E8" w14:textId="77777777" w:rsidR="00004CA5" w:rsidRDefault="009568A1">
      <w:pPr>
        <w:pStyle w:val="CSP-Epigraph"/>
      </w:pPr>
      <w:r>
        <w:rPr>
          <w:rStyle w:val="Italic"/>
        </w:rPr>
        <w:t>To err is human, but to really foul things up requires a computer.</w:t>
      </w:r>
    </w:p>
    <w:p w14:paraId="35C340C4" w14:textId="77777777" w:rsidR="00004CA5" w:rsidRDefault="009568A1">
      <w:pPr>
        <w:pStyle w:val="CSP-EpigraphSource"/>
      </w:pPr>
      <w:r>
        <w:t>—Bill Vaughan</w:t>
      </w:r>
    </w:p>
    <w:p w14:paraId="1E987AEB" w14:textId="77777777" w:rsidR="00004CA5" w:rsidRDefault="009568A1">
      <w:pPr>
        <w:pStyle w:val="CSP-EpigraphSource"/>
      </w:pPr>
      <w:r>
        <w:br w:type="page"/>
      </w:r>
    </w:p>
    <w:p w14:paraId="5AB0496F" w14:textId="77777777" w:rsidR="00004CA5" w:rsidRDefault="009568A1">
      <w:pPr>
        <w:pStyle w:val="CSP-ChapterNumber"/>
      </w:pPr>
      <w:r>
        <w:t>Roadblock #5</w:t>
      </w:r>
    </w:p>
    <w:p w14:paraId="37FE0CC7" w14:textId="77777777" w:rsidR="00004CA5" w:rsidRDefault="009568A1">
      <w:pPr>
        <w:pStyle w:val="CSP-ChapterTitle"/>
        <w:ind w:right="0"/>
        <w:jc w:val="both"/>
      </w:pPr>
      <w:r>
        <w:t>Does Technology Say No to You? (And How to Change It to Yes)</w:t>
      </w:r>
    </w:p>
    <w:p w14:paraId="283D05E3" w14:textId="77777777" w:rsidR="00004CA5" w:rsidRDefault="009568A1">
      <w:pPr>
        <w:pStyle w:val="CSP-Subheader1"/>
      </w:pPr>
      <w:r>
        <w:t>The Roadblock</w:t>
      </w:r>
    </w:p>
    <w:p w14:paraId="481795E7" w14:textId="77777777" w:rsidR="00004CA5" w:rsidRDefault="009568A1">
      <w:pPr>
        <w:pStyle w:val="CSP-BodyCopynoindent"/>
      </w:pPr>
      <w:r>
        <w:t>I love technology. Even when I was a kid, my favourite toy for years was my Tandy (RadioShack) “150-in-1” electronics kit. Technology has come ahead in huge leaps since then and has become so tightly interwoven into our business and personal lives that it would be hard to imagine doing business without it.</w:t>
      </w:r>
    </w:p>
    <w:p w14:paraId="4BDEA0D9" w14:textId="77777777" w:rsidR="00004CA5" w:rsidRDefault="009568A1">
      <w:pPr>
        <w:pStyle w:val="CSP-BodyCopy"/>
      </w:pPr>
      <w:r>
        <w:t>Therein lies the biggest benefit and biggest risk of technology to business. When technology behaves the way we want it to, gives us what we need, and changes when we want it to, then it is a great ally to us in making our business everything it can be.</w:t>
      </w:r>
    </w:p>
    <w:p w14:paraId="36CD8E2F" w14:textId="77777777" w:rsidR="00004CA5" w:rsidRDefault="009568A1">
      <w:pPr>
        <w:pStyle w:val="CSP-BodyCopy"/>
      </w:pPr>
      <w:r>
        <w:t>And then there are the other times…</w:t>
      </w:r>
    </w:p>
    <w:p w14:paraId="06D46364" w14:textId="77777777" w:rsidR="00004CA5" w:rsidRDefault="009568A1">
      <w:pPr>
        <w:pStyle w:val="CSP-BodyCopy"/>
      </w:pPr>
      <w:r>
        <w:t xml:space="preserve">Have you ever seen the British comedy </w:t>
      </w:r>
      <w:r>
        <w:rPr>
          <w:rStyle w:val="Italic"/>
        </w:rPr>
        <w:t>Little Britain</w:t>
      </w:r>
      <w:r>
        <w:t>? There is one recurring sketch with a character by the name of Carol Beer in various customer-service roles, always sitting behind her personal computer. Her answer to almost every inquiry from her pleading clients, after some frantic typing on the keyboard, is “Computer says no.”</w:t>
      </w:r>
    </w:p>
    <w:p w14:paraId="1CF59D4A" w14:textId="77777777" w:rsidR="00004CA5" w:rsidRDefault="009568A1">
      <w:pPr>
        <w:pStyle w:val="CSP-BodyCopy"/>
      </w:pPr>
      <w:r>
        <w:t>While that character can be hilariously annoying, it’s no laughing matter in your business when “Computer says no.”</w:t>
      </w:r>
    </w:p>
    <w:p w14:paraId="159FEEEF" w14:textId="77777777" w:rsidR="00004CA5" w:rsidRDefault="009568A1">
      <w:pPr>
        <w:pStyle w:val="CSP-BodyCopy"/>
      </w:pPr>
      <w:r>
        <w:t>Examples of this roadblock include the following:</w:t>
      </w:r>
    </w:p>
    <w:p w14:paraId="339E1281" w14:textId="77777777" w:rsidR="00004CA5" w:rsidRDefault="009568A1">
      <w:pPr>
        <w:pStyle w:val="CSP-BulletedListF"/>
      </w:pPr>
      <w:r>
        <w:t>–</w:t>
      </w:r>
      <w:r>
        <w:tab/>
        <w:t>The business is all set to implement a fantastic new process improvement or marketing drive, but your information-technology (IT) area or software provider says either “Can’t be done” or it can be done, but will take so long and be so expensive that the answer might as well have been “Can’t be done.”</w:t>
      </w:r>
    </w:p>
    <w:p w14:paraId="5238A3DF" w14:textId="77777777" w:rsidR="00004CA5" w:rsidRDefault="009568A1">
      <w:pPr>
        <w:pStyle w:val="CSP-BulletedListL"/>
        <w:spacing w:after="0"/>
      </w:pPr>
      <w:r>
        <w:t>–</w:t>
      </w:r>
      <w:r>
        <w:tab/>
        <w:t xml:space="preserve">Your client or customer requests something from your business that is a little out of the ordinary. You would like to oblige, but per the </w:t>
      </w:r>
      <w:r>
        <w:rPr>
          <w:rStyle w:val="Italic"/>
        </w:rPr>
        <w:t>Little Britain</w:t>
      </w:r>
      <w:r>
        <w:t xml:space="preserve"> example, you find that your computer system or processes do not allow you the flexibility to meet his or her request. This leaves you with the option to either decline the request or do something manually and effectively work around the system. Neither option is a good one.</w:t>
      </w:r>
    </w:p>
    <w:p w14:paraId="61F38703" w14:textId="77777777" w:rsidR="00004CA5" w:rsidRDefault="009568A1">
      <w:pPr>
        <w:pStyle w:val="CSP-Subheader1"/>
      </w:pPr>
      <w:r>
        <w:t>Where Does It Come From?</w:t>
      </w:r>
    </w:p>
    <w:p w14:paraId="568F7899" w14:textId="77777777" w:rsidR="00004CA5" w:rsidRDefault="009568A1">
      <w:pPr>
        <w:pStyle w:val="CSP-BodyCopynoindent"/>
      </w:pPr>
      <w:r>
        <w:t>There are at least three common sources behind this problem, and (you’ll be pleased to know) all are very fixable (refer to the Tips for Busting Through section).</w:t>
      </w:r>
    </w:p>
    <w:p w14:paraId="59125EBF" w14:textId="77777777" w:rsidR="00004CA5" w:rsidRDefault="009568A1">
      <w:pPr>
        <w:pStyle w:val="CSP-Subheader2"/>
      </w:pPr>
      <w:r>
        <w:t>1. High-Speed Idiots</w:t>
      </w:r>
    </w:p>
    <w:p w14:paraId="30C9A512" w14:textId="77777777" w:rsidR="00004CA5" w:rsidRDefault="009568A1">
      <w:pPr>
        <w:pStyle w:val="CSP-BodyCopynoindent"/>
      </w:pPr>
      <w:r>
        <w:t>I was told many years ago that computers are effectively “high-speed idiots.” That is, they are very good at following pre-programmed instructions very fast (or occasionally not so fast, much to our annoyance!). Computerised systems and processes have only as much flexibility as was designed into them in the first place. If flexibility was not a big consideration for those who put the system together in the first place, then, without further change to the system, your system will remain inflexible.</w:t>
      </w:r>
    </w:p>
    <w:p w14:paraId="42CE7BA8" w14:textId="77777777" w:rsidR="00004CA5" w:rsidRDefault="009568A1">
      <w:pPr>
        <w:pStyle w:val="CSP-Subheader2"/>
        <w:spacing w:before="400"/>
        <w:ind w:right="0"/>
        <w:jc w:val="both"/>
      </w:pPr>
      <w:r>
        <w:t>2. Some Software Development Approaches Make Change Difficult and Expensive</w:t>
      </w:r>
    </w:p>
    <w:p w14:paraId="066AA6E3" w14:textId="77777777" w:rsidR="00004CA5" w:rsidRDefault="009568A1">
      <w:pPr>
        <w:pStyle w:val="CSP-BodyCopynoindent"/>
      </w:pPr>
      <w:r>
        <w:t>Software is all about design—figuring out how to solve a problem. Once the problem is solved in the developer’s head, it’s usually a fairly straightforward matter to convert that solution into the software itself. What I’m saying—and this is supported by industry experts—is that changing the way a system works is not, in and of itself, a complex and expensive exercise. So the source of the problem, the complexity, and the expense in making a change to a software system is not a technical one. However, it is a process-related issue. The source of the problem is that the approaches that many groups use are convoluted, rigid, onerous, and frankly, outdated.</w:t>
      </w:r>
    </w:p>
    <w:p w14:paraId="4491178C" w14:textId="77777777" w:rsidR="00004CA5" w:rsidRDefault="009568A1">
      <w:pPr>
        <w:pStyle w:val="CSP-Subheader2"/>
        <w:spacing w:before="400"/>
        <w:ind w:right="0"/>
        <w:jc w:val="both"/>
      </w:pPr>
      <w:r>
        <w:t>3. Businesses Don’t “Get” IT, and IT Doesn’t “Get” Business</w:t>
      </w:r>
    </w:p>
    <w:p w14:paraId="0D4141D6" w14:textId="77777777" w:rsidR="00004CA5" w:rsidRDefault="009568A1">
      <w:pPr>
        <w:pStyle w:val="CSP-BodyCopynoindent"/>
      </w:pPr>
      <w:r>
        <w:t>Communication—real communication—involves at least two parties having an effective exchange of ideas, such that each really grasps the meaning, intent, and reality of what the other is saying. When is the last time you saw this occur with business and IT?</w:t>
      </w:r>
    </w:p>
    <w:p w14:paraId="1B875868" w14:textId="77777777" w:rsidR="00004CA5" w:rsidRDefault="009568A1">
      <w:pPr>
        <w:pStyle w:val="CSP-BodyCopy"/>
      </w:pPr>
      <w:r>
        <w:t>Imagine if we could eliminate, or at least minimise, those three sources of IT-related issues…</w:t>
      </w:r>
    </w:p>
    <w:p w14:paraId="325740F5" w14:textId="77777777" w:rsidR="00004CA5" w:rsidRDefault="009568A1">
      <w:pPr>
        <w:pStyle w:val="CSP-Subheader1"/>
      </w:pPr>
      <w:r>
        <w:t>Tips for Busting Through</w:t>
      </w:r>
    </w:p>
    <w:p w14:paraId="5863D32A" w14:textId="77777777" w:rsidR="00004CA5" w:rsidRDefault="009568A1">
      <w:pPr>
        <w:pStyle w:val="CSP-BodyCopynoindent"/>
      </w:pPr>
      <w:r>
        <w:t>This roadblock can be overcome through addressing each of the three sources of the problem.</w:t>
      </w:r>
    </w:p>
    <w:p w14:paraId="08A8DC23" w14:textId="77777777" w:rsidR="00004CA5" w:rsidRDefault="009568A1">
      <w:pPr>
        <w:pStyle w:val="CSP-Subheader2"/>
      </w:pPr>
      <w:r>
        <w:t>1. Implement Flexible-First Systems and Processes</w:t>
      </w:r>
    </w:p>
    <w:p w14:paraId="5111D114" w14:textId="77777777" w:rsidR="00004CA5" w:rsidRDefault="009568A1">
      <w:pPr>
        <w:pStyle w:val="CSP-BodyCopynoindent"/>
      </w:pPr>
      <w:r>
        <w:t>In business, as in life in general, one of the few certainties is change. So why wouldn’t you build flexibility into your systems and processes? That is the amazingly simple (yet notoriously difficult to achieve) solution to the problem of inflexible systems. Flexibility must become a core, underlying requirement from the ground up. To support your people and your organisation to provide the best service to clients, you should always provide for exceptions—there should be a process for handling the situation when standard processes don’t apply. That way, excellence in client service will be supported, and no one will have to work outside of the systems and processes to get the job done.</w:t>
      </w:r>
    </w:p>
    <w:p w14:paraId="338EC61B" w14:textId="77777777" w:rsidR="00004CA5" w:rsidRDefault="009568A1">
      <w:pPr>
        <w:pStyle w:val="CSP-Subheader2"/>
        <w:spacing w:before="400"/>
        <w:ind w:right="0"/>
        <w:jc w:val="both"/>
      </w:pPr>
      <w:r>
        <w:t>2. Demand Effective and Efficient Change Processes for Your IT Support</w:t>
      </w:r>
    </w:p>
    <w:p w14:paraId="0752CB7C" w14:textId="77777777" w:rsidR="00004CA5" w:rsidRDefault="009568A1">
      <w:pPr>
        <w:pStyle w:val="CSP-BodyCopynoindent"/>
      </w:pPr>
      <w:r>
        <w:t>I find that often businesspeople treat IT as a black box. That is, they put money and requirements in one end and hope to get the results they want out of the other end, with close to zero visibility of the process in between. I have seen IT organisations that prefer to keep things that way.</w:t>
      </w:r>
    </w:p>
    <w:p w14:paraId="0E550714" w14:textId="77777777" w:rsidR="00004CA5" w:rsidRDefault="009568A1">
      <w:pPr>
        <w:pStyle w:val="CSP-BodyCopy"/>
      </w:pPr>
      <w:r>
        <w:t>Modern, efficient, and effective IT organisations, however, embrace transparency in their processes with the business and, in doing so, build trust and client satisfaction with their businesspeople. This is not about the business micromanaging IT; rather, it is about trust, transparency, and flexibility.</w:t>
      </w:r>
    </w:p>
    <w:p w14:paraId="6EFD3220" w14:textId="77777777" w:rsidR="00004CA5" w:rsidRDefault="009568A1">
      <w:pPr>
        <w:pStyle w:val="CSP-BodyCopy"/>
      </w:pPr>
      <w:r>
        <w:t>Key to these modern approaches is that both the business and IT embrace change as a catalyst for improvement as opposed to an inconvenience to be resisted. Modern IT processes minimise archaic “change-resistant” processes to better support the business.</w:t>
      </w:r>
    </w:p>
    <w:p w14:paraId="0278E7BF" w14:textId="77777777" w:rsidR="00004CA5" w:rsidRDefault="009568A1">
      <w:pPr>
        <w:pStyle w:val="CSP-Subheader2"/>
      </w:pPr>
      <w:r>
        <w:t>3. Prioritise Business-to-IT Communications</w:t>
      </w:r>
    </w:p>
    <w:p w14:paraId="735F3013" w14:textId="77777777" w:rsidR="00004CA5" w:rsidRDefault="009568A1">
      <w:pPr>
        <w:pStyle w:val="CSP-BodyCopynoindent"/>
      </w:pPr>
      <w:r>
        <w:t>Associated with effective and efficient change processes is the imperative to ensure that the business and IT understand each another. Using modern, transparent IT processes certainly aids that communication process. There is, however, a need to ensure that the business-IT divide is bridged by an effective translator. I’ve spent much of my last twenty years performing precisely that role, and I can tell you that both business-focused people and IT-focused people appreciate someone who can do (and enjoy) the work of translating between those two worlds.</w:t>
      </w:r>
    </w:p>
    <w:p w14:paraId="25C430C2" w14:textId="77777777" w:rsidR="00004CA5" w:rsidRDefault="00004CA5">
      <w:pPr>
        <w:pStyle w:val="CSP-BodyCopy"/>
      </w:pPr>
    </w:p>
    <w:p w14:paraId="728F4396" w14:textId="77777777" w:rsidR="00004CA5" w:rsidRDefault="009568A1">
      <w:pPr>
        <w:pStyle w:val="CSP-BodyCopy"/>
      </w:pPr>
      <w:r>
        <w:rPr>
          <w:rStyle w:val="Italic"/>
        </w:rPr>
        <w:br w:type="page"/>
      </w:r>
    </w:p>
    <w:p w14:paraId="7D20CBC6" w14:textId="77777777" w:rsidR="00004CA5" w:rsidRDefault="009568A1">
      <w:pPr>
        <w:pStyle w:val="CSP-Epigraph"/>
      </w:pPr>
      <w:r>
        <w:rPr>
          <w:rStyle w:val="Italic"/>
        </w:rPr>
        <w:t>All successful people, men and women, are big dreamers. They imagine what their future could be, ideal in every respect, and then they work every day toward their distant vision, that goal or purpose.</w:t>
      </w:r>
    </w:p>
    <w:p w14:paraId="6E36558D" w14:textId="77777777" w:rsidR="00004CA5" w:rsidRDefault="009568A1">
      <w:pPr>
        <w:pStyle w:val="CSP-EpigraphSource"/>
      </w:pPr>
      <w:r>
        <w:t>—Brian Tracy</w:t>
      </w:r>
    </w:p>
    <w:p w14:paraId="357CEE58" w14:textId="77777777" w:rsidR="00004CA5" w:rsidRDefault="009568A1">
      <w:pPr>
        <w:pStyle w:val="CSP-EpigraphSource"/>
      </w:pPr>
      <w:r>
        <w:br w:type="page"/>
      </w:r>
    </w:p>
    <w:p w14:paraId="14D08402" w14:textId="77777777" w:rsidR="00004CA5" w:rsidRDefault="009568A1">
      <w:pPr>
        <w:pStyle w:val="CSP-ChapterNumber"/>
      </w:pPr>
      <w:r>
        <w:t>Roadblock #6</w:t>
      </w:r>
    </w:p>
    <w:p w14:paraId="1E64F2A2" w14:textId="77777777" w:rsidR="00004CA5" w:rsidRDefault="009568A1">
      <w:pPr>
        <w:pStyle w:val="CSP-ChapterTitle"/>
        <w:ind w:right="0"/>
        <w:jc w:val="both"/>
      </w:pPr>
      <w:r>
        <w:t>Are You Suffering from Business Myopia? How to Get Your Project Vision to Twenty-Twenty!</w:t>
      </w:r>
    </w:p>
    <w:p w14:paraId="21BCE348" w14:textId="77777777" w:rsidR="00004CA5" w:rsidRDefault="009568A1">
      <w:pPr>
        <w:pStyle w:val="CSP-Subheader1"/>
      </w:pPr>
      <w:r>
        <w:t>The Roadblock</w:t>
      </w:r>
    </w:p>
    <w:p w14:paraId="6667FDFF" w14:textId="77777777" w:rsidR="00004CA5" w:rsidRDefault="009568A1">
      <w:pPr>
        <w:pStyle w:val="CSP-BodyCopynoindent"/>
      </w:pPr>
      <w:r>
        <w:t xml:space="preserve">Without a vision for your business project, it has very little future ahead of it. I use the term </w:t>
      </w:r>
      <w:r>
        <w:rPr>
          <w:rStyle w:val="Italic"/>
        </w:rPr>
        <w:t>vision</w:t>
      </w:r>
      <w:r>
        <w:t xml:space="preserve"> quite loosely to encompass the best essence of things such as mission statements, goals, objectives, charters, and the like—not the dry, crusty old parchments, but the essence and spirit of those things that inspire you and your team to achieve your best each day.</w:t>
      </w:r>
    </w:p>
    <w:p w14:paraId="3E880C5C" w14:textId="77777777" w:rsidR="00004CA5" w:rsidRDefault="009568A1">
      <w:pPr>
        <w:pStyle w:val="CSP-BodyCopy"/>
      </w:pPr>
      <w:r>
        <w:t>Without a vision for the project, it’s just work, a job, or a paycheque. Instead of a fulfilling investment of time, it becomes a holding pen for employees waiting for their next holiday or retirement.</w:t>
      </w:r>
    </w:p>
    <w:p w14:paraId="044EEE68" w14:textId="77777777" w:rsidR="00004CA5" w:rsidRDefault="009568A1">
      <w:pPr>
        <w:pStyle w:val="CSP-BodyCopy"/>
      </w:pPr>
      <w:r>
        <w:t>No one wants an environment like that. No one wants to work there. No one wants to do business with you.</w:t>
      </w:r>
    </w:p>
    <w:p w14:paraId="631CBC1C" w14:textId="77777777" w:rsidR="00004CA5" w:rsidRDefault="009568A1">
      <w:pPr>
        <w:pStyle w:val="CSP-BodyCopy"/>
      </w:pPr>
      <w:r>
        <w:t>I feel exhausted just imagining it as I write about it. I can imagine it because I’ve seen it. This roadblock can affect projects and businesses of any size and age, and it can be fatal to the initiative. This roadblock represents an initiative that has lost its heart and soul.</w:t>
      </w:r>
    </w:p>
    <w:p w14:paraId="60695E14" w14:textId="77777777" w:rsidR="00004CA5" w:rsidRDefault="009568A1">
      <w:pPr>
        <w:pStyle w:val="CSP-Subheader1"/>
      </w:pPr>
      <w:r>
        <w:t>Where Does It Come From?</w:t>
      </w:r>
    </w:p>
    <w:p w14:paraId="454B1249" w14:textId="77777777" w:rsidR="00004CA5" w:rsidRDefault="009568A1">
      <w:pPr>
        <w:pStyle w:val="CSP-BodyCopynoindent"/>
      </w:pPr>
      <w:r>
        <w:t>Economic rationalism has a lot to answer for. Sure, business needs to turn a profit to survive, and you probably wouldn’t be in business if you weren’t personally interested in making a few dollars. Few of us have the luxury of working at something purely for the love of it.</w:t>
      </w:r>
    </w:p>
    <w:p w14:paraId="6C095F5F" w14:textId="77777777" w:rsidR="00004CA5" w:rsidRDefault="009568A1">
      <w:pPr>
        <w:pStyle w:val="CSP-BodyCopy"/>
      </w:pPr>
      <w:r>
        <w:t xml:space="preserve">However, you didn’t get into your particular role </w:t>
      </w:r>
      <w:r>
        <w:rPr>
          <w:rStyle w:val="Italic"/>
        </w:rPr>
        <w:t>just</w:t>
      </w:r>
      <w:r>
        <w:t xml:space="preserve"> for the money. It started with an interest, a passion, or a desire to make a difference. That difference you wanted to make, that interest you wanted to explore, or that passion you wanted to live out, they are what make up your personal vision. More often than not, you took on the role you are currently in because you believed that the organisation shared your vision or would help you live yours out.</w:t>
      </w:r>
    </w:p>
    <w:p w14:paraId="3E9CAC15" w14:textId="77777777" w:rsidR="00004CA5" w:rsidRDefault="009568A1">
      <w:pPr>
        <w:pStyle w:val="CSP-BodyCopy"/>
      </w:pPr>
      <w:r>
        <w:t>Economic rationalism is the slowly turning thumbscrew that sucks the life and vision out of a company or a team. It is the soulless driver of change that takes for granted the character of a business and the passion of its people and assumes that cutting costs will automatically and indefinitely lead to more productivity and greater profits as people are driven to do more with less.</w:t>
      </w:r>
    </w:p>
    <w:p w14:paraId="1B82831D" w14:textId="77777777" w:rsidR="00004CA5" w:rsidRDefault="009568A1">
      <w:pPr>
        <w:pStyle w:val="CSP-BodyCopy"/>
      </w:pPr>
      <w:r>
        <w:t>This is the point, however, at which the mission and vision statements—merely embodiments of the spirit of an organisation—become empty husks. Once people no longer feel valued and once the spirit of the vision is driven away, all that is left is routine and a long march.</w:t>
      </w:r>
    </w:p>
    <w:p w14:paraId="78ECAF12" w14:textId="77777777" w:rsidR="00004CA5" w:rsidRDefault="009568A1">
      <w:pPr>
        <w:pStyle w:val="CSP-Subheader1"/>
      </w:pPr>
      <w:r>
        <w:t>Tips for Busting Through</w:t>
      </w:r>
    </w:p>
    <w:p w14:paraId="2B0546F1" w14:textId="77777777" w:rsidR="00004CA5" w:rsidRDefault="009568A1">
      <w:pPr>
        <w:pStyle w:val="CSP-BodyCopynoindent"/>
      </w:pPr>
      <w:r>
        <w:t>Vision depends on a number of ingredients for its lifeblood.</w:t>
      </w:r>
    </w:p>
    <w:p w14:paraId="047F59B4" w14:textId="77777777" w:rsidR="00004CA5" w:rsidRDefault="009568A1">
      <w:pPr>
        <w:pStyle w:val="CSP-Subheader2"/>
      </w:pPr>
      <w:r>
        <w:t>1. Leadership</w:t>
      </w:r>
    </w:p>
    <w:p w14:paraId="24A1132D" w14:textId="77777777" w:rsidR="00004CA5" w:rsidRDefault="009568A1">
      <w:pPr>
        <w:pStyle w:val="CSP-BodyCopynoindent"/>
      </w:pPr>
      <w:r>
        <w:t>If there is no vision at the top of a team, it’s almost impossible to build it from the bottom up. It takes far less energy for disillusioned employees to seek fulfilment elsewhere. While not a guarantee of a shared vision on its own, the absence of a vision from a team at the top will pretty much guarantee no vision all the way down.</w:t>
      </w:r>
    </w:p>
    <w:p w14:paraId="52697572" w14:textId="77777777" w:rsidR="00004CA5" w:rsidRDefault="009568A1">
      <w:pPr>
        <w:pStyle w:val="CSP-Subheader2"/>
      </w:pPr>
      <w:r>
        <w:t>2. Trust</w:t>
      </w:r>
    </w:p>
    <w:p w14:paraId="32CB76EC" w14:textId="77777777" w:rsidR="00004CA5" w:rsidRDefault="009568A1">
      <w:pPr>
        <w:pStyle w:val="CSP-BodyCopynoindent"/>
      </w:pPr>
      <w:r>
        <w:t>The next step is trust. It’s all very well that the leaders have a vision. That’s very nice for the leaders. Without trust and without a vision encompassing the entire enterprise, that vision will not propagate to the full workforce and therefore will remain a whimsical curiosity rather than a driving passion.</w:t>
      </w:r>
    </w:p>
    <w:p w14:paraId="429E13C6" w14:textId="77777777" w:rsidR="00004CA5" w:rsidRDefault="009568A1">
      <w:pPr>
        <w:pStyle w:val="CSP-BodyCopy"/>
      </w:pPr>
      <w:r>
        <w:t>In terms of vision, one way to build trust is to involve your team in fleshing out the vision. Although top-down leadership is important, there’s nothing like grassroots involvement and enthusiasm to fuel participation and momentum towards a goal.</w:t>
      </w:r>
    </w:p>
    <w:p w14:paraId="45697D2E" w14:textId="77777777" w:rsidR="00004CA5" w:rsidRDefault="009568A1">
      <w:pPr>
        <w:pStyle w:val="CSP-Subheader2"/>
      </w:pPr>
      <w:r>
        <w:t>3. Investment</w:t>
      </w:r>
    </w:p>
    <w:p w14:paraId="7AF416EA" w14:textId="77777777" w:rsidR="00004CA5" w:rsidRDefault="009568A1">
      <w:pPr>
        <w:pStyle w:val="CSP-BodyCopynoindent"/>
      </w:pPr>
      <w:r>
        <w:t>One of the best ways to build trust and to demonstrate leadership is to clearly invest in the vision. If part of the vision is to become a sustainable organisation, make clear investment decisions that demonstrate this commitment. This might include investing in solar power for the business premises. It might involve redesign of your product line to minimise the carbon footprint of the business. You might even go as far as assisting staff to obtain fully electric private or company vehicles.</w:t>
      </w:r>
    </w:p>
    <w:p w14:paraId="011FFA9C" w14:textId="77777777" w:rsidR="00004CA5" w:rsidRDefault="009568A1">
      <w:pPr>
        <w:pStyle w:val="CSP-BodyCopy"/>
      </w:pPr>
      <w:r>
        <w:t>Basically, walk the talk and become an organisation your people can believe in and that they are proud to be a part of.</w:t>
      </w:r>
    </w:p>
    <w:p w14:paraId="42DDDFDB" w14:textId="77777777" w:rsidR="00004CA5" w:rsidRDefault="00004CA5">
      <w:pPr>
        <w:pStyle w:val="CSP-BodyCopy"/>
      </w:pPr>
    </w:p>
    <w:p w14:paraId="54E19C57" w14:textId="77777777" w:rsidR="00004CA5" w:rsidRDefault="009568A1">
      <w:pPr>
        <w:pStyle w:val="CSP-BodyCopy"/>
      </w:pPr>
      <w:r>
        <w:rPr>
          <w:rStyle w:val="Italic"/>
        </w:rPr>
        <w:br w:type="page"/>
      </w:r>
    </w:p>
    <w:p w14:paraId="6E379B5B" w14:textId="77777777" w:rsidR="00004CA5" w:rsidRDefault="009568A1">
      <w:pPr>
        <w:pStyle w:val="CSP-Epigraph"/>
      </w:pPr>
      <w:r>
        <w:rPr>
          <w:rStyle w:val="Italic"/>
        </w:rPr>
        <w:t>The risk of a wrong decision is preferable to the terror of indecision.</w:t>
      </w:r>
    </w:p>
    <w:p w14:paraId="664FE585" w14:textId="77777777" w:rsidR="00004CA5" w:rsidRDefault="009568A1">
      <w:pPr>
        <w:pStyle w:val="CSP-EpigraphSource"/>
      </w:pPr>
      <w:r>
        <w:t>—Maimonides</w:t>
      </w:r>
    </w:p>
    <w:p w14:paraId="22251C13" w14:textId="77777777" w:rsidR="00004CA5" w:rsidRDefault="009568A1">
      <w:pPr>
        <w:pStyle w:val="CSP-EpigraphSource"/>
      </w:pPr>
      <w:r>
        <w:br w:type="page"/>
      </w:r>
    </w:p>
    <w:p w14:paraId="04B2C8F1" w14:textId="77777777" w:rsidR="00004CA5" w:rsidRDefault="009568A1">
      <w:pPr>
        <w:pStyle w:val="CSP-ChapterNumber"/>
      </w:pPr>
      <w:r>
        <w:t>Roadblock #7</w:t>
      </w:r>
    </w:p>
    <w:p w14:paraId="59D37654" w14:textId="77777777" w:rsidR="00004CA5" w:rsidRDefault="009568A1">
      <w:pPr>
        <w:pStyle w:val="CSP-ChapterTitle"/>
      </w:pPr>
      <w:r>
        <w:t>Paralysis from Analysis? How to Break the Hold</w:t>
      </w:r>
    </w:p>
    <w:p w14:paraId="206F57DF" w14:textId="77777777" w:rsidR="00004CA5" w:rsidRDefault="009568A1">
      <w:pPr>
        <w:pStyle w:val="CSP-Subheader1"/>
      </w:pPr>
      <w:r>
        <w:t>The Roadblock</w:t>
      </w:r>
    </w:p>
    <w:p w14:paraId="6A8ADA4E" w14:textId="77777777" w:rsidR="00004CA5" w:rsidRDefault="009568A1">
      <w:pPr>
        <w:pStyle w:val="CSP-BodyCopynoindent"/>
      </w:pPr>
      <w:r>
        <w:t>As much as we say we love progress, humans seem to love one thing even more: procrastination. In business, nothing supports procrastination more than meetings, committees, and analysis activities—basically any activity that gives the appearance of important busyness without our having to commit to any specific investment or outcome.</w:t>
      </w:r>
    </w:p>
    <w:p w14:paraId="6BE5C96F" w14:textId="77777777" w:rsidR="00004CA5" w:rsidRDefault="009568A1">
      <w:pPr>
        <w:pStyle w:val="CSP-BodyCopy"/>
      </w:pPr>
      <w:r>
        <w:t>This is analysis paralysis. So busy, ostensibly, searching for the “best” answer or the “right” answer that nothing is achieved, and many opportunities to achieve “good” or “better” are lost.</w:t>
      </w:r>
    </w:p>
    <w:p w14:paraId="696DA520" w14:textId="77777777" w:rsidR="00004CA5" w:rsidRDefault="009568A1">
      <w:pPr>
        <w:pStyle w:val="CSP-BodyCopy"/>
      </w:pPr>
      <w:r>
        <w:t xml:space="preserve">I cannot believe how many hours, dollars, and opportunities I have seen wasted in analysis paralysis. Don’t be mistaken: achieving nothing can be a </w:t>
      </w:r>
      <w:r>
        <w:rPr>
          <w:rStyle w:val="Italic"/>
        </w:rPr>
        <w:t>very</w:t>
      </w:r>
      <w:r>
        <w:t xml:space="preserve"> expensive exercise, both in resources consumed and in opportunities lost.</w:t>
      </w:r>
    </w:p>
    <w:p w14:paraId="2E64BBEE" w14:textId="77777777" w:rsidR="00004CA5" w:rsidRDefault="009568A1">
      <w:pPr>
        <w:pStyle w:val="CSP-Subheader1"/>
      </w:pPr>
      <w:r>
        <w:t>Where Does It Come From?</w:t>
      </w:r>
    </w:p>
    <w:p w14:paraId="698A643D" w14:textId="77777777" w:rsidR="00004CA5" w:rsidRDefault="009568A1">
      <w:pPr>
        <w:pStyle w:val="CSP-BodyCopynoindent"/>
      </w:pPr>
      <w:r>
        <w:t>I’m convinced that analysis paralysis is born out of the fear of failure. Fear of failure is one of the ultimate evils instilled in us from an early age, particularly through our educational systems.</w:t>
      </w:r>
    </w:p>
    <w:p w14:paraId="7D345CA3" w14:textId="77777777" w:rsidR="00004CA5" w:rsidRDefault="009568A1">
      <w:pPr>
        <w:pStyle w:val="CSP-BodyCopy"/>
      </w:pPr>
      <w:r>
        <w:t>In business, science, art, and most walks of life, trying new things is critical to finding something that works. Things rarely work perfectly the first time. If we do not try and eliminate the ninety-nine thousand ways to fly that don’t work, we will never discover that one design that does.</w:t>
      </w:r>
    </w:p>
    <w:p w14:paraId="5CD2C94E" w14:textId="77777777" w:rsidR="00004CA5" w:rsidRDefault="009568A1">
      <w:pPr>
        <w:pStyle w:val="CSP-BodyCopy"/>
      </w:pPr>
      <w:r>
        <w:t>The only way to ensure failure is to do nothing, and unfortunately that’s what this roadblock is about.</w:t>
      </w:r>
    </w:p>
    <w:p w14:paraId="1D81AB5A" w14:textId="77777777" w:rsidR="00004CA5" w:rsidRDefault="009568A1">
      <w:pPr>
        <w:pStyle w:val="CSP-Subheader1"/>
      </w:pPr>
      <w:r>
        <w:t>Tips for Busting Through</w:t>
      </w:r>
    </w:p>
    <w:p w14:paraId="12975265" w14:textId="77777777" w:rsidR="00004CA5" w:rsidRDefault="009568A1">
      <w:pPr>
        <w:pStyle w:val="CSP-BodyCopynoindent"/>
      </w:pPr>
      <w:r>
        <w:t>How do we break through fear and analysis paralysis?</w:t>
      </w:r>
    </w:p>
    <w:p w14:paraId="5240B718" w14:textId="77777777" w:rsidR="00004CA5" w:rsidRDefault="009568A1">
      <w:pPr>
        <w:pStyle w:val="CSP-Subheader2"/>
      </w:pPr>
      <w:r>
        <w:t>1. Encourage Taking Appropriate Risks</w:t>
      </w:r>
    </w:p>
    <w:p w14:paraId="17BCFBB9" w14:textId="77777777" w:rsidR="00004CA5" w:rsidRDefault="009568A1">
      <w:pPr>
        <w:pStyle w:val="CSP-BodyCopynoindent"/>
      </w:pPr>
      <w:r>
        <w:t>Not many companies want or can afford to bet their entire future on one product. But almost any business can afford to develop two slightly different products or marketing activities. The result is that for some additional investment, you have an opportunity to judge the success of one thing over the other and to understand better what works for your clients. This is appropriate risk taking. You may take a loss on one investment, but you learn better how to be successful overall. And you don’t do it via theory or committee; you do it with actual products and actual results.</w:t>
      </w:r>
    </w:p>
    <w:p w14:paraId="4811A02E" w14:textId="77777777" w:rsidR="00004CA5" w:rsidRDefault="009568A1">
      <w:pPr>
        <w:pStyle w:val="CSP-Subheader2"/>
      </w:pPr>
      <w:r>
        <w:t>2. Time-Box Decision-Making Processes</w:t>
      </w:r>
    </w:p>
    <w:p w14:paraId="673AD27C" w14:textId="77777777" w:rsidR="00004CA5" w:rsidRDefault="009568A1">
      <w:pPr>
        <w:pStyle w:val="CSP-BodyCopynoindent"/>
      </w:pPr>
      <w:r>
        <w:t>I love time-boxing—setting a firm duration and end time on a task. It’s a simple and very effective concept. Basically, if you do have to do some analysis (and don’t get me wrong, some level of analysis is a very wise investment), then set a limit on it. Let’s say you’ll give a team of four people four weeks to research a new market, develop three product proposals, and present back to the team. At that time, you will make a decision on which product or products will proceed, and you will begin to implement the product.</w:t>
      </w:r>
    </w:p>
    <w:p w14:paraId="56A9CDB7" w14:textId="77777777" w:rsidR="00004CA5" w:rsidRDefault="009568A1">
      <w:pPr>
        <w:pStyle w:val="CSP-BodyCopy"/>
      </w:pPr>
      <w:r>
        <w:t>Four weeks—no more. That’s it. Anything further than that is a waste of valuable time and effort.</w:t>
      </w:r>
    </w:p>
    <w:p w14:paraId="4B45CA2F" w14:textId="77777777" w:rsidR="00004CA5" w:rsidRDefault="009568A1">
      <w:pPr>
        <w:pStyle w:val="CSP-Subheader2"/>
      </w:pPr>
      <w:r>
        <w:t>3. View Failure as an Educational Investment</w:t>
      </w:r>
    </w:p>
    <w:p w14:paraId="4F6A4BB5" w14:textId="77777777" w:rsidR="00004CA5" w:rsidRDefault="009568A1">
      <w:pPr>
        <w:pStyle w:val="CSP-BodyCopynoindent"/>
      </w:pPr>
      <w:r>
        <w:t xml:space="preserve">I have had a few expensive lessons about business. But I tell you, they are lessons I will </w:t>
      </w:r>
      <w:r>
        <w:rPr>
          <w:rStyle w:val="Italic"/>
        </w:rPr>
        <w:t xml:space="preserve">never </w:t>
      </w:r>
      <w:r>
        <w:t>forget. Each time money is spent that results in apparent failure, a valuable lesson has been learned, which will be wisdom applied to the next exercise.</w:t>
      </w:r>
    </w:p>
    <w:p w14:paraId="3BE74867" w14:textId="77777777" w:rsidR="00004CA5" w:rsidRDefault="009568A1">
      <w:pPr>
        <w:pStyle w:val="CSP-Epigraph"/>
      </w:pPr>
      <w:r>
        <w:rPr>
          <w:rStyle w:val="Italic"/>
        </w:rPr>
        <w:t>The master has failed more times than the beginner has ever tried.</w:t>
      </w:r>
    </w:p>
    <w:p w14:paraId="32D1759B" w14:textId="77777777" w:rsidR="00004CA5" w:rsidRDefault="009568A1">
      <w:pPr>
        <w:pStyle w:val="CSP-EpigraphSource"/>
      </w:pPr>
      <w:r>
        <w:t>—Stephen McCranie</w:t>
      </w:r>
    </w:p>
    <w:p w14:paraId="28997B26" w14:textId="77777777" w:rsidR="00004CA5" w:rsidRDefault="009568A1">
      <w:pPr>
        <w:pStyle w:val="CSP-Epigraph"/>
        <w:spacing w:before="200"/>
        <w:ind w:firstLine="90"/>
      </w:pPr>
      <w:r>
        <w:rPr>
          <w:rStyle w:val="Italic"/>
        </w:rPr>
        <w:t>Only those who dare to fail greatly can ever achieve greatly.</w:t>
      </w:r>
    </w:p>
    <w:p w14:paraId="2316315B" w14:textId="77777777" w:rsidR="00004CA5" w:rsidRDefault="009568A1">
      <w:pPr>
        <w:pStyle w:val="CSP-EpigraphSource"/>
      </w:pPr>
      <w:r>
        <w:t>—Robert F. Kennedy</w:t>
      </w:r>
    </w:p>
    <w:p w14:paraId="25702DA7" w14:textId="77777777" w:rsidR="00004CA5" w:rsidRDefault="009568A1">
      <w:pPr>
        <w:pStyle w:val="CSP-BodyCopynoindent"/>
        <w:spacing w:before="200"/>
      </w:pPr>
      <w:r>
        <w:t>Don’t let pursuit of perfection prevent you from achieving something great today!</w:t>
      </w:r>
    </w:p>
    <w:p w14:paraId="5B941EFB" w14:textId="77777777" w:rsidR="00004CA5" w:rsidRDefault="00004CA5">
      <w:pPr>
        <w:pStyle w:val="CSP-BodyCopy"/>
      </w:pPr>
    </w:p>
    <w:p w14:paraId="5C756FAE" w14:textId="77777777" w:rsidR="00004CA5" w:rsidRDefault="009568A1">
      <w:pPr>
        <w:pStyle w:val="CSP-BodyCopy"/>
      </w:pPr>
      <w:r>
        <w:br w:type="page"/>
      </w:r>
    </w:p>
    <w:p w14:paraId="204A40A7" w14:textId="77777777" w:rsidR="00004CA5" w:rsidRDefault="009568A1">
      <w:pPr>
        <w:pStyle w:val="CSP-Epigraph"/>
      </w:pPr>
      <w:r>
        <w:rPr>
          <w:rStyle w:val="Italic"/>
        </w:rPr>
        <w:t>The biggest risk is not taking any risk…In a world that is changing really quickly, the only strategy that is guaranteed to fail is not taking risks.</w:t>
      </w:r>
    </w:p>
    <w:p w14:paraId="5B9F035C" w14:textId="77777777" w:rsidR="00004CA5" w:rsidRDefault="009568A1">
      <w:pPr>
        <w:pStyle w:val="CSP-EpigraphSource"/>
      </w:pPr>
      <w:r>
        <w:rPr>
          <w:rStyle w:val="Italic"/>
        </w:rPr>
        <w:t>—</w:t>
      </w:r>
      <w:r>
        <w:t>Mark Zuckerberg</w:t>
      </w:r>
    </w:p>
    <w:p w14:paraId="7E50BF34" w14:textId="77777777" w:rsidR="00004CA5" w:rsidRDefault="009568A1">
      <w:pPr>
        <w:pStyle w:val="CSP-EpigraphSource"/>
      </w:pPr>
      <w:r>
        <w:br w:type="page"/>
      </w:r>
    </w:p>
    <w:p w14:paraId="7AC42579" w14:textId="77777777" w:rsidR="00004CA5" w:rsidRDefault="009568A1">
      <w:pPr>
        <w:pStyle w:val="CSP-ChapterNumber"/>
      </w:pPr>
      <w:r>
        <w:t>Roadblock #8</w:t>
      </w:r>
    </w:p>
    <w:p w14:paraId="51DE8F43" w14:textId="77777777" w:rsidR="00004CA5" w:rsidRDefault="009568A1">
      <w:pPr>
        <w:pStyle w:val="CSP-ChapterTitle"/>
        <w:ind w:right="0"/>
        <w:jc w:val="both"/>
      </w:pPr>
      <w:r>
        <w:t>Is Risk Aversion Killing Innovation in Your Business?</w:t>
      </w:r>
    </w:p>
    <w:p w14:paraId="622AE45D" w14:textId="77777777" w:rsidR="00004CA5" w:rsidRDefault="009568A1">
      <w:pPr>
        <w:pStyle w:val="CSP-Subheader1"/>
      </w:pPr>
      <w:r>
        <w:t>The Roadblock</w:t>
      </w:r>
    </w:p>
    <w:p w14:paraId="2287BAA0" w14:textId="77777777" w:rsidR="00004CA5" w:rsidRDefault="009568A1">
      <w:pPr>
        <w:pStyle w:val="CSP-BodyCopynoindent"/>
      </w:pPr>
      <w:r>
        <w:t>People would rather do nothing than take a risk to do something and fail.</w:t>
      </w:r>
    </w:p>
    <w:p w14:paraId="4C0F42BF" w14:textId="77777777" w:rsidR="00004CA5" w:rsidRDefault="009568A1">
      <w:pPr>
        <w:pStyle w:val="CSP-Subheader1"/>
      </w:pPr>
      <w:r>
        <w:t>Where Does It Come From?</w:t>
      </w:r>
    </w:p>
    <w:p w14:paraId="00808331" w14:textId="77777777" w:rsidR="00004CA5" w:rsidRDefault="009568A1">
      <w:pPr>
        <w:pStyle w:val="CSP-BodyCopynoindent"/>
      </w:pPr>
      <w:r>
        <w:t>You might have heard the assertion that the choice to do nothing is still a choice, and it still has consequences.</w:t>
      </w:r>
    </w:p>
    <w:p w14:paraId="5D358E32" w14:textId="77777777" w:rsidR="00004CA5" w:rsidRDefault="009568A1">
      <w:pPr>
        <w:pStyle w:val="CSP-BodyCopy"/>
      </w:pPr>
      <w:r>
        <w:t>The comfortable thing about that choice, however, is that it allows the chooser to remain anonymous. It doesn’t make the individual stand out. It is seen as a safe, anonymous choice—although this is not always true.</w:t>
      </w:r>
    </w:p>
    <w:p w14:paraId="6A9CF21F" w14:textId="77777777" w:rsidR="00004CA5" w:rsidRDefault="009568A1">
      <w:pPr>
        <w:pStyle w:val="CSP-BodyCopy"/>
      </w:pPr>
      <w:r>
        <w:t>On the other hand, a choice to take action and to choose a new path is seen to carry additional risk and potential consequences for the person entrusted with the authority of making that decision. I once worked with a person who stated, when considering four viable options we had presented to him, “I want to know which one is the right option. I want to know when I look back in two years’ time that I made the right decision.”</w:t>
      </w:r>
    </w:p>
    <w:p w14:paraId="22019263" w14:textId="77777777" w:rsidR="00004CA5" w:rsidRDefault="009568A1">
      <w:pPr>
        <w:pStyle w:val="CSP-BodyCopy"/>
      </w:pPr>
      <w:r>
        <w:t>Instead, this person chose to do nothing rather than take a risk in committing to a forward direction. The very real consequence was that the specific opportunity and the money already invested in it were wasted and lost.</w:t>
      </w:r>
    </w:p>
    <w:p w14:paraId="3159B4DC" w14:textId="77777777" w:rsidR="00004CA5" w:rsidRDefault="009568A1">
      <w:pPr>
        <w:pStyle w:val="CSP-Subheader1"/>
      </w:pPr>
      <w:r>
        <w:t>Tips for Busting Through</w:t>
      </w:r>
    </w:p>
    <w:p w14:paraId="597C2E0B" w14:textId="77777777" w:rsidR="00004CA5" w:rsidRDefault="009568A1">
      <w:pPr>
        <w:pStyle w:val="CSP-Subheader2"/>
      </w:pPr>
      <w:r>
        <w:t>1. Encourage a New Mind-Set</w:t>
      </w:r>
    </w:p>
    <w:p w14:paraId="0BFF38D6" w14:textId="77777777" w:rsidR="00004CA5" w:rsidRDefault="009568A1">
      <w:pPr>
        <w:pStyle w:val="CSP-BodyCopynoindent"/>
      </w:pPr>
      <w:r>
        <w:t>We educate people from an early age to fear failure. This reluctance to move ahead without 100 percent certainty is based on training our children that trying and not succeeding the first time is bad. Better to practice, practice, and practice until you are totally sure you will get it right before going public.</w:t>
      </w:r>
    </w:p>
    <w:p w14:paraId="59341F3D" w14:textId="77777777" w:rsidR="00004CA5" w:rsidRDefault="009568A1">
      <w:pPr>
        <w:pStyle w:val="CSP-BodyCopy"/>
      </w:pPr>
      <w:r>
        <w:t>As a result we end up with adults who would rather sit on endless committees weighing pros and cons for months and years on end rather than actually choosing a direction and giving it a go.</w:t>
      </w:r>
    </w:p>
    <w:p w14:paraId="3F9F5B86" w14:textId="77777777" w:rsidR="00004CA5" w:rsidRDefault="009568A1">
      <w:pPr>
        <w:pStyle w:val="CSP-BodyCopy"/>
      </w:pPr>
      <w:r>
        <w:t>We need a new mind-set that says, “Better to have tried and lost than never to have tried at all.” This is a mind-set that says that being in the game itself is the highest achievement and that actually winning a game is a bonus—one that you don’t get when you’re sitting on the sidelines.</w:t>
      </w:r>
    </w:p>
    <w:p w14:paraId="5F8700E4" w14:textId="77777777" w:rsidR="00004CA5" w:rsidRDefault="009568A1">
      <w:pPr>
        <w:pStyle w:val="CSP-Subheader2"/>
        <w:spacing w:before="400"/>
        <w:ind w:right="0"/>
        <w:jc w:val="both"/>
      </w:pPr>
      <w:r>
        <w:t>2. Document Options, Costs, and Benefits to Assist Decision Making</w:t>
      </w:r>
    </w:p>
    <w:p w14:paraId="593A032B" w14:textId="77777777" w:rsidR="00004CA5" w:rsidRDefault="009568A1">
      <w:pPr>
        <w:pStyle w:val="CSP-BodyCopynoindent"/>
      </w:pPr>
      <w:r>
        <w:t xml:space="preserve">In business terms, we can use the term </w:t>
      </w:r>
      <w:r>
        <w:rPr>
          <w:rStyle w:val="Italic"/>
        </w:rPr>
        <w:t>opportunity</w:t>
      </w:r>
      <w:r>
        <w:t xml:space="preserve"> </w:t>
      </w:r>
      <w:r>
        <w:rPr>
          <w:rStyle w:val="Italic"/>
        </w:rPr>
        <w:t>cost</w:t>
      </w:r>
      <w:r>
        <w:t>—that is, by choosing to pursue one opportunity with a particular value on the outcome, what opportunities am I missing out on (and what are their values)?</w:t>
      </w:r>
    </w:p>
    <w:p w14:paraId="21986862" w14:textId="77777777" w:rsidR="00004CA5" w:rsidRDefault="009568A1">
      <w:pPr>
        <w:pStyle w:val="CSP-BodyCopy"/>
      </w:pPr>
      <w:r>
        <w:t>I like to document such scenarios using options papers.</w:t>
      </w:r>
    </w:p>
    <w:p w14:paraId="6EE93052" w14:textId="77777777" w:rsidR="00004CA5" w:rsidRDefault="009568A1">
      <w:pPr>
        <w:pStyle w:val="CSP-BodyCopy"/>
      </w:pPr>
      <w:r>
        <w:t xml:space="preserve">Option one is </w:t>
      </w:r>
      <w:r>
        <w:rPr>
          <w:rStyle w:val="Italic"/>
        </w:rPr>
        <w:t>always</w:t>
      </w:r>
      <w:r>
        <w:t xml:space="preserve"> the “do nothing” option. That is, if I decide to continue on exactly my current path, what are the benefits I will get, the costs I will incur, and the risks I will face?</w:t>
      </w:r>
    </w:p>
    <w:p w14:paraId="02EFA6E4" w14:textId="77777777" w:rsidR="00004CA5" w:rsidRDefault="009568A1">
      <w:pPr>
        <w:pStyle w:val="CSP-BodyCopy"/>
      </w:pPr>
      <w:r>
        <w:t>I then do that for each of the other options.</w:t>
      </w:r>
    </w:p>
    <w:p w14:paraId="3EE217EC" w14:textId="77777777" w:rsidR="00004CA5" w:rsidRDefault="009568A1">
      <w:pPr>
        <w:pStyle w:val="CSP-BodyCopy"/>
      </w:pPr>
      <w:r>
        <w:t>It usually becomes pretty clear that the “do nothing” option is at least as risky and expensive as any of the others in real terms, usually with few, if any, of the benefits.</w:t>
      </w:r>
    </w:p>
    <w:p w14:paraId="02BCA131" w14:textId="77777777" w:rsidR="00004CA5" w:rsidRDefault="009568A1">
      <w:pPr>
        <w:pStyle w:val="CSP-BodyCopy"/>
      </w:pPr>
      <w:r>
        <w:t>If you can document your options like this, you will hold a mirror up to the risk-averse behaviour in an organisation and help it to make good forward-looking decisions.</w:t>
      </w:r>
    </w:p>
    <w:p w14:paraId="198080DC" w14:textId="77777777" w:rsidR="00004CA5" w:rsidRDefault="009568A1">
      <w:pPr>
        <w:pStyle w:val="CSP-Subheader2"/>
      </w:pPr>
      <w:r>
        <w:t>3. Reward the New Mind-Set</w:t>
      </w:r>
    </w:p>
    <w:p w14:paraId="71DC4A45" w14:textId="77777777" w:rsidR="00004CA5" w:rsidRDefault="009568A1">
      <w:pPr>
        <w:pStyle w:val="CSP-BodyCopynoindent"/>
      </w:pPr>
      <w:r>
        <w:t>Positively acknowledge the team when new options are developed, documented, and used to implement new ways forward in a timely manner (rather than being stuck in endless committees and discussions). If you have the resources and ability to reward changes in behaviour, consider rewarding the development and taking of appropriate risks. You might find that the creativity from and achievement by your team increase to previously unimagined levels.</w:t>
      </w:r>
    </w:p>
    <w:p w14:paraId="2B1A1B73" w14:textId="77777777" w:rsidR="00004CA5" w:rsidRDefault="00004CA5">
      <w:pPr>
        <w:pStyle w:val="CSP-BodyCopy"/>
      </w:pPr>
    </w:p>
    <w:p w14:paraId="239BD149" w14:textId="77777777" w:rsidR="00004CA5" w:rsidRDefault="009568A1">
      <w:pPr>
        <w:pStyle w:val="CSP-BodyCopy"/>
      </w:pPr>
      <w:r>
        <w:rPr>
          <w:rStyle w:val="Italic"/>
        </w:rPr>
        <w:br w:type="page"/>
      </w:r>
    </w:p>
    <w:p w14:paraId="2BB8B470" w14:textId="77777777" w:rsidR="00004CA5" w:rsidRDefault="009568A1">
      <w:pPr>
        <w:pStyle w:val="CSP-BlockQuotesExcerptText"/>
      </w:pPr>
      <w:r>
        <w:rPr>
          <w:rStyle w:val="Italic"/>
          <w:sz w:val="28"/>
        </w:rPr>
        <w:t>Innovative efforts should never report to line managers charged with responsibility for ongoing operations. The new project is an infant and will remain one for the foreseeable future, and infants belong in the nursery. The “adults,” that is, the executives in charge of existing businesses or products, will have neither the time nor understanding for the infant.</w:t>
      </w:r>
    </w:p>
    <w:p w14:paraId="67EEFB23" w14:textId="77777777" w:rsidR="00004CA5" w:rsidRDefault="009568A1">
      <w:pPr>
        <w:pStyle w:val="CSP-BlockQuotesExcerptText"/>
      </w:pPr>
      <w:r>
        <w:rPr>
          <w:b/>
          <w:sz w:val="28"/>
        </w:rPr>
        <w:t>—Peter Drucker</w:t>
      </w:r>
    </w:p>
    <w:p w14:paraId="56254E5F" w14:textId="77777777" w:rsidR="00004CA5" w:rsidRDefault="009568A1">
      <w:pPr>
        <w:pStyle w:val="CSP-BlockQuotesExcerptText"/>
        <w:spacing w:before="280"/>
      </w:pPr>
      <w:r>
        <w:rPr>
          <w:rStyle w:val="Italic"/>
          <w:sz w:val="28"/>
        </w:rPr>
        <w:t>You can’t turn a herd of turtles into a twenty-mule work team.</w:t>
      </w:r>
    </w:p>
    <w:p w14:paraId="703C787D" w14:textId="77777777" w:rsidR="00004CA5" w:rsidRDefault="009568A1">
      <w:pPr>
        <w:pStyle w:val="CSP-BlockQuotesExcerptText"/>
      </w:pPr>
      <w:r>
        <w:rPr>
          <w:b/>
          <w:sz w:val="28"/>
        </w:rPr>
        <w:t>—L. Todryk</w:t>
      </w:r>
    </w:p>
    <w:p w14:paraId="5AE7356A" w14:textId="77777777" w:rsidR="00004CA5" w:rsidRDefault="009568A1">
      <w:pPr>
        <w:pStyle w:val="CSP-BlockQuotesExcerptText"/>
      </w:pPr>
      <w:r>
        <w:br w:type="page"/>
      </w:r>
    </w:p>
    <w:p w14:paraId="72F913D3" w14:textId="77777777" w:rsidR="00004CA5" w:rsidRDefault="009568A1">
      <w:pPr>
        <w:pStyle w:val="CSP-ChapterNumber"/>
      </w:pPr>
      <w:r>
        <w:t>Roadblock #9</w:t>
      </w:r>
    </w:p>
    <w:p w14:paraId="587A6A34" w14:textId="77777777" w:rsidR="00004CA5" w:rsidRDefault="009568A1">
      <w:pPr>
        <w:pStyle w:val="CSP-ChapterTitle"/>
        <w:ind w:right="0"/>
      </w:pPr>
      <w:r>
        <w:t xml:space="preserve">Does Your Organisation Understand That a Project Is Not </w:t>
      </w:r>
      <w:r>
        <w:br/>
        <w:t xml:space="preserve">“Business as Usual”? (Why Your Regular Team Might </w:t>
      </w:r>
      <w:r>
        <w:rPr>
          <w:rStyle w:val="Italic"/>
          <w:i w:val="0"/>
        </w:rPr>
        <w:t>Not</w:t>
      </w:r>
      <w:r>
        <w:t xml:space="preserve"> </w:t>
      </w:r>
      <w:r>
        <w:br/>
        <w:t>Make a Great Project Team)</w:t>
      </w:r>
    </w:p>
    <w:p w14:paraId="6B494419" w14:textId="77777777" w:rsidR="00004CA5" w:rsidRDefault="009568A1">
      <w:pPr>
        <w:pStyle w:val="CSP-Subheader1"/>
      </w:pPr>
      <w:r>
        <w:t>The Roadblock</w:t>
      </w:r>
    </w:p>
    <w:p w14:paraId="74C672E8" w14:textId="77777777" w:rsidR="00004CA5" w:rsidRDefault="009568A1">
      <w:pPr>
        <w:pStyle w:val="CSP-BodyCopynoindent"/>
      </w:pPr>
      <w:r>
        <w:t>Some people are very good at doing the same work day after day and year after year. Some people enjoy it. These are your “business-as-usual” people. You need these people to keep your business running along well-established guidelines. These people are great when processes and procedures are established and change is not the order of the day.</w:t>
      </w:r>
    </w:p>
    <w:p w14:paraId="7C3329FC" w14:textId="77777777" w:rsidR="00004CA5" w:rsidRDefault="009568A1">
      <w:pPr>
        <w:pStyle w:val="CSP-BodyCopy"/>
      </w:pPr>
      <w:r>
        <w:t>For other folks, that description would define a form of hell from which they would feel a pressing need to escape. These are the people you want around when you need things to change. These people are often more interested in problem solving than in stability and in achieving significant change rather than reinforcing the status quo. These are not people you want locked into a regular-routine role with little change day after day, week after week, and year after year.</w:t>
      </w:r>
    </w:p>
    <w:p w14:paraId="51DEA48D" w14:textId="77777777" w:rsidR="00004CA5" w:rsidRDefault="009568A1">
      <w:pPr>
        <w:pStyle w:val="CSP-Subheader1"/>
      </w:pPr>
      <w:r>
        <w:t>Where Does It Come From?</w:t>
      </w:r>
    </w:p>
    <w:p w14:paraId="655BA6BD" w14:textId="77777777" w:rsidR="00004CA5" w:rsidRDefault="009568A1">
      <w:pPr>
        <w:pStyle w:val="CSP-BodyCopynoindent"/>
      </w:pPr>
      <w:r>
        <w:t>People are different. You only have to look at personality tests such as Myers-Briggs or the DISC assessment to understand that personality differences are real and innate. No one personality is superior to another; each person has his or her strengths and weaknesses.</w:t>
      </w:r>
    </w:p>
    <w:p w14:paraId="0818819F" w14:textId="77777777" w:rsidR="00004CA5" w:rsidRDefault="009568A1">
      <w:pPr>
        <w:pStyle w:val="CSP-BodyCopy"/>
      </w:pPr>
      <w:r>
        <w:t>Each personality type can make a person very suited to one role and highly unsuitable for another.</w:t>
      </w:r>
    </w:p>
    <w:p w14:paraId="2F3165E3" w14:textId="77777777" w:rsidR="00004CA5" w:rsidRDefault="009568A1">
      <w:pPr>
        <w:pStyle w:val="CSP-BodyCopy"/>
      </w:pPr>
      <w:r>
        <w:t>Having a specific personality type or predisposition shouldn’t exclude someone from a role; people are much more complex than personality tests can represent. Individuals can display amazing ability to adapt to different situations.</w:t>
      </w:r>
    </w:p>
    <w:p w14:paraId="151E86FD" w14:textId="77777777" w:rsidR="00004CA5" w:rsidRDefault="009568A1">
      <w:pPr>
        <w:pStyle w:val="CSP-BodyCopy"/>
      </w:pPr>
      <w:r>
        <w:t>The point here, however, is that your “business-as-usual” team—although a valuable source of business knowledge—may, by and large, be better suited to keeping the business ticking over during change, rather than heading up that change.</w:t>
      </w:r>
    </w:p>
    <w:p w14:paraId="4F2D635D" w14:textId="77777777" w:rsidR="00004CA5" w:rsidRDefault="009568A1">
      <w:pPr>
        <w:pStyle w:val="CSP-Subheader1"/>
      </w:pPr>
      <w:r>
        <w:t>Tips for Busting Through</w:t>
      </w:r>
    </w:p>
    <w:p w14:paraId="1B49BD41" w14:textId="77777777" w:rsidR="00004CA5" w:rsidRDefault="009568A1">
      <w:pPr>
        <w:pStyle w:val="CSP-Subheader2"/>
      </w:pPr>
      <w:r>
        <w:t>1. Keep “Business as Usual” Well Resourced</w:t>
      </w:r>
    </w:p>
    <w:p w14:paraId="76EE319D" w14:textId="77777777" w:rsidR="00004CA5" w:rsidRDefault="009568A1">
      <w:pPr>
        <w:pStyle w:val="CSP-BodyCopynoindent"/>
      </w:pPr>
      <w:r>
        <w:t xml:space="preserve">Given that, by definition, change is usually being carried out inside a live organisation, you will </w:t>
      </w:r>
      <w:r>
        <w:rPr>
          <w:rStyle w:val="Italic"/>
        </w:rPr>
        <w:t>need</w:t>
      </w:r>
      <w:r>
        <w:t xml:space="preserve"> to keep most of your “business-as-usual” team exactly where they are, keeping the business productive and profitable and keeping your clients’ needs met. There is no point reaching the end of a transformational project only to find you have burned 50 percent of your client base through inattention.</w:t>
      </w:r>
    </w:p>
    <w:p w14:paraId="2AF24D6C" w14:textId="77777777" w:rsidR="00004CA5" w:rsidRDefault="009568A1">
      <w:pPr>
        <w:pStyle w:val="CSP-BodyCopy"/>
      </w:pPr>
      <w:r>
        <w:t>You are likely to require subject-matter experts (SMEs) from the business to have input into the project. They may join the project team full time or provide information required on an as-needed basis. At all times, though, make sure the business continues to perform as well as, or better than, when the project commenced.</w:t>
      </w:r>
    </w:p>
    <w:p w14:paraId="2C90E59A" w14:textId="77777777" w:rsidR="00004CA5" w:rsidRDefault="009568A1">
      <w:pPr>
        <w:pStyle w:val="CSP-Subheader2"/>
      </w:pPr>
      <w:r>
        <w:t>2. Build a Skilled and Focused Project Team</w:t>
      </w:r>
    </w:p>
    <w:p w14:paraId="4DC515B8" w14:textId="77777777" w:rsidR="00004CA5" w:rsidRDefault="009568A1">
      <w:pPr>
        <w:pStyle w:val="CSP-BodyCopynoindent"/>
      </w:pPr>
      <w:r>
        <w:t>As with the previously mentioned action plan, it’s important to assess up front what skills and roles you will require to make a success of your program of change.</w:t>
      </w:r>
    </w:p>
    <w:p w14:paraId="1CDF0658" w14:textId="77777777" w:rsidR="00004CA5" w:rsidRDefault="009568A1">
      <w:pPr>
        <w:pStyle w:val="CSP-BodyCopy"/>
      </w:pPr>
      <w:r>
        <w:t>For key roles in the change program, you are likely to require specialist skills from outside of the usual organisational structure to provide skills and expertise for the change that is not required in day-to-day business. Such skills might include the following:</w:t>
      </w:r>
    </w:p>
    <w:p w14:paraId="330310EC" w14:textId="77777777" w:rsidR="00004CA5" w:rsidRDefault="009568A1">
      <w:pPr>
        <w:pStyle w:val="CSP-BulletedListF"/>
        <w:numPr>
          <w:ilvl w:val="0"/>
          <w:numId w:val="4"/>
        </w:numPr>
      </w:pPr>
      <w:r>
        <w:t>Project-management professionals (who may or may not be you)</w:t>
      </w:r>
    </w:p>
    <w:p w14:paraId="17ACF4FE" w14:textId="77777777" w:rsidR="00004CA5" w:rsidRDefault="009568A1">
      <w:pPr>
        <w:pStyle w:val="CSP-BulletedList"/>
        <w:numPr>
          <w:ilvl w:val="0"/>
          <w:numId w:val="4"/>
        </w:numPr>
      </w:pPr>
      <w:r>
        <w:t>Business-analysis/business-architecture professionals to identify processes, changes, structure, and scope</w:t>
      </w:r>
    </w:p>
    <w:p w14:paraId="613F8425" w14:textId="77777777" w:rsidR="00004CA5" w:rsidRDefault="009568A1">
      <w:pPr>
        <w:pStyle w:val="CSP-BulletedList"/>
        <w:numPr>
          <w:ilvl w:val="0"/>
          <w:numId w:val="4"/>
        </w:numPr>
      </w:pPr>
      <w:r>
        <w:t>Organisational change-management professionals</w:t>
      </w:r>
    </w:p>
    <w:p w14:paraId="5CBD7168" w14:textId="77777777" w:rsidR="00004CA5" w:rsidRDefault="009568A1">
      <w:pPr>
        <w:pStyle w:val="CSP-BulletedList"/>
        <w:numPr>
          <w:ilvl w:val="0"/>
          <w:numId w:val="4"/>
        </w:numPr>
      </w:pPr>
      <w:r>
        <w:t>Legal professionals</w:t>
      </w:r>
    </w:p>
    <w:p w14:paraId="6AB4872F" w14:textId="77777777" w:rsidR="00004CA5" w:rsidRDefault="009568A1">
      <w:pPr>
        <w:pStyle w:val="CSP-BulletedList"/>
        <w:numPr>
          <w:ilvl w:val="0"/>
          <w:numId w:val="4"/>
        </w:numPr>
      </w:pPr>
      <w:r>
        <w:t>Human-resources and industrial-relations professionals</w:t>
      </w:r>
    </w:p>
    <w:p w14:paraId="2AB2FF33" w14:textId="77777777" w:rsidR="00004CA5" w:rsidRDefault="009568A1">
      <w:pPr>
        <w:pStyle w:val="CSP-BulletedListL"/>
        <w:numPr>
          <w:ilvl w:val="0"/>
          <w:numId w:val="4"/>
        </w:numPr>
      </w:pPr>
      <w:r>
        <w:t>Information-technology professionals</w:t>
      </w:r>
    </w:p>
    <w:p w14:paraId="2FF51B4C" w14:textId="77777777" w:rsidR="00004CA5" w:rsidRDefault="009568A1">
      <w:pPr>
        <w:pStyle w:val="CSP-BodyCopynoindent"/>
      </w:pPr>
      <w:r>
        <w:t>The list could be longer, or perhaps shorter, depending on the nature of your project and the skills you already have available to you.</w:t>
      </w:r>
    </w:p>
    <w:p w14:paraId="69250F4B" w14:textId="77777777" w:rsidR="00004CA5" w:rsidRDefault="009568A1">
      <w:pPr>
        <w:pStyle w:val="CSP-BodyCopy"/>
      </w:pPr>
      <w:r>
        <w:t>You need to make sure you have the expertise to guide and lead the team through key stages of the change program as well as engagement with your regular business team, who are keeping the business running and who will be doing so long after the change program has been completed.</w:t>
      </w:r>
    </w:p>
    <w:p w14:paraId="4DC8A489" w14:textId="77777777" w:rsidR="00004CA5" w:rsidRDefault="009568A1">
      <w:pPr>
        <w:pStyle w:val="CSP-Subheader2"/>
        <w:spacing w:before="400"/>
        <w:ind w:right="0"/>
        <w:jc w:val="both"/>
      </w:pPr>
      <w:r>
        <w:t>3. Make Sure Both Teams Understand Their Contribution</w:t>
      </w:r>
    </w:p>
    <w:p w14:paraId="255CF204" w14:textId="77777777" w:rsidR="00004CA5" w:rsidRDefault="009568A1">
      <w:pPr>
        <w:pStyle w:val="CSP-BodyCopynoindent"/>
      </w:pPr>
      <w:r>
        <w:t>The following diagram is an illustration I use to help explain to organisations some of the key differences between “business-as-usual” and project teams.</w:t>
      </w:r>
    </w:p>
    <w:p w14:paraId="79BD398C" w14:textId="77777777" w:rsidR="00004CA5" w:rsidRDefault="009568A1">
      <w:pPr>
        <w:pStyle w:val="CSP-BodyCopy"/>
        <w:spacing w:before="200"/>
        <w:jc w:val="center"/>
      </w:pPr>
      <w:r>
        <w:rPr>
          <w:noProof/>
        </w:rPr>
        <w:drawing>
          <wp:inline distT="0" distB="0" distL="0" distR="0" wp14:anchorId="02381D23" wp14:editId="3DC284C8">
            <wp:extent cx="4531971" cy="3319007"/>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0"/>
                    <a:srcRect/>
                    <a:stretch>
                      <a:fillRect/>
                    </a:stretch>
                  </pic:blipFill>
                  <pic:spPr bwMode="auto">
                    <a:xfrm>
                      <a:off x="0" y="0"/>
                      <a:ext cx="4531971" cy="3319007"/>
                    </a:xfrm>
                    <a:prstGeom prst="rect">
                      <a:avLst/>
                    </a:prstGeom>
                    <a:noFill/>
                    <a:ln>
                      <a:noFill/>
                    </a:ln>
                  </pic:spPr>
                </pic:pic>
              </a:graphicData>
            </a:graphic>
          </wp:inline>
        </w:drawing>
      </w:r>
    </w:p>
    <w:p w14:paraId="6B55B59B" w14:textId="77777777" w:rsidR="00004CA5" w:rsidRDefault="009568A1">
      <w:pPr>
        <w:pStyle w:val="CSP-BodyCopynoindent0"/>
      </w:pPr>
      <w:r>
        <w:t>The “business-as-usual” team has enduring structure and business-client relationships as well as repeatable and measured processes. Good business teams do have mechanisms for continuous improvement through incremental process and technology changes. Emphasis is, however, on consistency and repeatability. The business teams usually hold deep subject-matter expertise.</w:t>
      </w:r>
    </w:p>
    <w:p w14:paraId="5224DDFD" w14:textId="77777777" w:rsidR="00004CA5" w:rsidRDefault="009568A1">
      <w:pPr>
        <w:pStyle w:val="CSP-BodyCopy"/>
      </w:pPr>
      <w:r>
        <w:t>Project teams, on the other hand, have transient structures, limited durations, and strong emphasis on change as the highest good. They are experts in change methodologies and processes but often have only superficial knowledge of particular business domains. Hence, they depend on business experts for this knowledge.</w:t>
      </w:r>
    </w:p>
    <w:p w14:paraId="6B65154A" w14:textId="77777777" w:rsidR="00004CA5" w:rsidRDefault="009568A1">
      <w:pPr>
        <w:pStyle w:val="CSP-BodyCopy"/>
      </w:pPr>
      <w:r>
        <w:t>It is critical that teams understand both their own value and that of the other team. Keeping communication open and clear and ensuring both teams feel valued can help to minimise the negative and potentially adversarial aspects of an “us-versus-them” culture that can develop.</w:t>
      </w:r>
    </w:p>
    <w:p w14:paraId="1FEEA4AE" w14:textId="77777777" w:rsidR="00004CA5" w:rsidRDefault="009568A1">
      <w:pPr>
        <w:pStyle w:val="CSP-BodyCopy"/>
      </w:pPr>
      <w:r>
        <w:t>I have seen, more than once, where business teams feel threatened by change and excluded from decision making, resulting in their becoming uncooperative with the project team.</w:t>
      </w:r>
    </w:p>
    <w:p w14:paraId="21307729" w14:textId="77777777" w:rsidR="00004CA5" w:rsidRDefault="009568A1">
      <w:pPr>
        <w:pStyle w:val="CSP-BodyCopy"/>
      </w:pPr>
      <w:r>
        <w:t>The project team can likewise add fuel to this fire through a heads-down, progress-at-all-costs attitude, which fails to allow adequate time and consideration to involve business teams and bring them on the journey of change.</w:t>
      </w:r>
    </w:p>
    <w:p w14:paraId="5B583277" w14:textId="77777777" w:rsidR="00004CA5" w:rsidRDefault="009568A1">
      <w:pPr>
        <w:pStyle w:val="CSP-BodyCopy"/>
      </w:pPr>
      <w:r>
        <w:t>What you want and need is for all team members to understand that their greatest chance of mutual success comes through collaboration.</w:t>
      </w:r>
    </w:p>
    <w:p w14:paraId="6194DF83" w14:textId="77777777" w:rsidR="00004CA5" w:rsidRDefault="00004CA5">
      <w:pPr>
        <w:pStyle w:val="CSP-BodyCopy"/>
      </w:pPr>
    </w:p>
    <w:p w14:paraId="274F8E17" w14:textId="77777777" w:rsidR="00004CA5" w:rsidRDefault="009568A1">
      <w:pPr>
        <w:pStyle w:val="CSP-BodyCopy"/>
      </w:pPr>
      <w:r>
        <w:rPr>
          <w:rStyle w:val="Italic"/>
        </w:rPr>
        <w:br w:type="page"/>
      </w:r>
    </w:p>
    <w:p w14:paraId="320AD89B" w14:textId="77777777" w:rsidR="00004CA5" w:rsidRDefault="009568A1">
      <w:pPr>
        <w:pStyle w:val="CSP-BlockQuotesExcerptText"/>
      </w:pPr>
      <w:r>
        <w:rPr>
          <w:rStyle w:val="Italic"/>
          <w:sz w:val="28"/>
        </w:rPr>
        <w:t>Operations keeps the lights on, strategy provides a light at the end of the tunnel, but project management is the train engine that moves the organisation forward.</w:t>
      </w:r>
    </w:p>
    <w:p w14:paraId="65247A63" w14:textId="77777777" w:rsidR="00004CA5" w:rsidRDefault="009568A1">
      <w:pPr>
        <w:pStyle w:val="CSP-BlockQuotesExcerptText"/>
      </w:pPr>
      <w:r>
        <w:rPr>
          <w:b/>
          <w:sz w:val="28"/>
        </w:rPr>
        <w:t>—Joy Gumz</w:t>
      </w:r>
    </w:p>
    <w:p w14:paraId="43781E20" w14:textId="77777777" w:rsidR="00004CA5" w:rsidRDefault="009568A1">
      <w:pPr>
        <w:pStyle w:val="CSP-BlockQuotesExcerptText"/>
      </w:pPr>
      <w:r>
        <w:br w:type="page"/>
      </w:r>
    </w:p>
    <w:p w14:paraId="72289C9F" w14:textId="77777777" w:rsidR="00004CA5" w:rsidRDefault="009568A1">
      <w:pPr>
        <w:pStyle w:val="CSP-ChapterNumber"/>
      </w:pPr>
      <w:r>
        <w:t>Roadblock #10</w:t>
      </w:r>
    </w:p>
    <w:p w14:paraId="1B0D684A" w14:textId="77777777" w:rsidR="00004CA5" w:rsidRDefault="009568A1">
      <w:pPr>
        <w:pStyle w:val="CSP-ChapterTitle"/>
        <w:ind w:right="0"/>
      </w:pPr>
      <w:r>
        <w:t>How Do I Make Progress on My Change When I Spend All My Energy Just Keeping Business as Usual Running?</w:t>
      </w:r>
    </w:p>
    <w:p w14:paraId="6C66A158" w14:textId="77777777" w:rsidR="00004CA5" w:rsidRDefault="009568A1">
      <w:pPr>
        <w:pStyle w:val="CSP-Subheader1"/>
      </w:pPr>
      <w:r>
        <w:t>The Roadblock</w:t>
      </w:r>
    </w:p>
    <w:p w14:paraId="38488B3B" w14:textId="77777777" w:rsidR="00004CA5" w:rsidRDefault="009568A1">
      <w:pPr>
        <w:pStyle w:val="CSP-BodyCopynoindent"/>
      </w:pPr>
      <w:r>
        <w:t>You have a change program all mapped out, but crises and deadlines in the day-to-day running of the business mean you never seem to get around to making a start on the project.</w:t>
      </w:r>
    </w:p>
    <w:p w14:paraId="52121D64" w14:textId="77777777" w:rsidR="00004CA5" w:rsidRDefault="009568A1">
      <w:pPr>
        <w:pStyle w:val="CSP-BodyCopy"/>
      </w:pPr>
      <w:r>
        <w:t>It’s like waiting for a break in the traffic on a six-lane highway so you can cross. However, it’s so busy that the opportunity never seems to come along.</w:t>
      </w:r>
    </w:p>
    <w:p w14:paraId="1BFE5FB2" w14:textId="77777777" w:rsidR="00004CA5" w:rsidRDefault="009568A1">
      <w:pPr>
        <w:pStyle w:val="CSP-Subheader1"/>
      </w:pPr>
      <w:r>
        <w:t>Where Does It Come From?</w:t>
      </w:r>
    </w:p>
    <w:p w14:paraId="08A9E564" w14:textId="77777777" w:rsidR="00004CA5" w:rsidRDefault="009568A1">
      <w:pPr>
        <w:pStyle w:val="CSP-BodyCopynoindent"/>
      </w:pPr>
      <w:r>
        <w:t>Some of the roadblocks overlap, and this one is closely tied in with having adequate resources and planning in place, or rather not having them in place.</w:t>
      </w:r>
    </w:p>
    <w:p w14:paraId="78D1E9DE" w14:textId="77777777" w:rsidR="00004CA5" w:rsidRDefault="009568A1">
      <w:pPr>
        <w:pStyle w:val="CSP-BodyCopy"/>
      </w:pPr>
      <w:r>
        <w:t>Essentially, if you are expecting that the same individuals who are keeping the business running day to day will also be able to drive a program of change unassisted, then you are unlikely to ever get your initiative off the ground or completed.</w:t>
      </w:r>
    </w:p>
    <w:p w14:paraId="2805E0DC" w14:textId="77777777" w:rsidR="00004CA5" w:rsidRDefault="009568A1">
      <w:pPr>
        <w:pStyle w:val="CSP-BodyCopy"/>
      </w:pPr>
      <w:r>
        <w:t>This roadblock is like the proverbial juggling act—you have to be very clever, skilled, and focused to keep multiple objects in the air at the same time.</w:t>
      </w:r>
    </w:p>
    <w:p w14:paraId="04903177" w14:textId="77777777" w:rsidR="00004CA5" w:rsidRDefault="009568A1">
      <w:pPr>
        <w:pStyle w:val="CSP-Subheader1"/>
      </w:pPr>
      <w:r>
        <w:t>Tips for Busting Through</w:t>
      </w:r>
    </w:p>
    <w:p w14:paraId="2AC65808" w14:textId="77777777" w:rsidR="00004CA5" w:rsidRDefault="009568A1">
      <w:pPr>
        <w:pStyle w:val="CSP-Subheader2"/>
        <w:ind w:right="0"/>
        <w:jc w:val="both"/>
      </w:pPr>
      <w:r>
        <w:t>1. Projects Require Dedicated Teams with Dedicated Leadership</w:t>
      </w:r>
    </w:p>
    <w:p w14:paraId="162BEE6B" w14:textId="77777777" w:rsidR="00004CA5" w:rsidRDefault="009568A1">
      <w:pPr>
        <w:pStyle w:val="CSP-BodyCopynoindent"/>
      </w:pPr>
      <w:r>
        <w:t>If a project is going to get done in the midst of an operational business, then it has to be given priority. If it is going to get done while minimising impact, then it has to be given specific, dedicated resources to get the job done.</w:t>
      </w:r>
    </w:p>
    <w:p w14:paraId="2E664B99" w14:textId="77777777" w:rsidR="00004CA5" w:rsidRDefault="009568A1">
      <w:pPr>
        <w:pStyle w:val="CSP-BodyCopy"/>
      </w:pPr>
      <w:r>
        <w:t>If you personally are critical to getting the project done, then you may have to be prepared to give up your operational role for the duration of the change program. If it’s worth doing, then it’s worth committing to.</w:t>
      </w:r>
    </w:p>
    <w:p w14:paraId="256F066C" w14:textId="77777777" w:rsidR="00004CA5" w:rsidRDefault="009568A1">
      <w:pPr>
        <w:pStyle w:val="CSP-BodyCopy"/>
      </w:pPr>
      <w:r>
        <w:t>Make sure you have at least a small core team who are fully dedicated to the change program. That is their whole focus, and their success is measured by the outcomes of that program. Then you can be confident that the day-to-day concerns of “business as usual” will not be a distraction to them.</w:t>
      </w:r>
    </w:p>
    <w:p w14:paraId="2F562EE8" w14:textId="77777777" w:rsidR="00004CA5" w:rsidRDefault="009568A1">
      <w:pPr>
        <w:pStyle w:val="CSP-BodyCopy"/>
      </w:pPr>
      <w:r>
        <w:t>If we think back to the juggling act mentioned above, even for a skilled acrobat, keeping those multiple objects in the air takes exceptional skill and focus. If we divide the objects between individuals so they have one object per person, the activity becomes a whole lot simpler!</w:t>
      </w:r>
    </w:p>
    <w:p w14:paraId="185253AC" w14:textId="77777777" w:rsidR="00004CA5" w:rsidRDefault="00004CA5">
      <w:pPr>
        <w:pStyle w:val="CSP-BodyCopy"/>
      </w:pPr>
    </w:p>
    <w:p w14:paraId="2960BBB6" w14:textId="77777777" w:rsidR="00004CA5" w:rsidRDefault="009568A1">
      <w:pPr>
        <w:pStyle w:val="CSP-BodyCopy"/>
      </w:pPr>
      <w:r>
        <w:rPr>
          <w:rStyle w:val="Italic"/>
        </w:rPr>
        <w:br w:type="page"/>
      </w:r>
    </w:p>
    <w:p w14:paraId="7F0E00DE" w14:textId="77777777" w:rsidR="00004CA5" w:rsidRDefault="009568A1">
      <w:pPr>
        <w:pStyle w:val="CSP-Epigraph"/>
      </w:pPr>
      <w:r>
        <w:rPr>
          <w:rStyle w:val="Italic"/>
        </w:rPr>
        <w:t>The greatest ability in business is to get along with others and to influence their actions.</w:t>
      </w:r>
    </w:p>
    <w:p w14:paraId="574436FD" w14:textId="77777777" w:rsidR="00004CA5" w:rsidRDefault="009568A1">
      <w:pPr>
        <w:pStyle w:val="CSP-EpigraphSource"/>
      </w:pPr>
      <w:r>
        <w:t>—John Hancock</w:t>
      </w:r>
    </w:p>
    <w:p w14:paraId="6EFE68F1" w14:textId="77777777" w:rsidR="00004CA5" w:rsidRDefault="009568A1">
      <w:pPr>
        <w:pStyle w:val="CSP-EpigraphSource"/>
      </w:pPr>
      <w:r>
        <w:br w:type="page"/>
      </w:r>
    </w:p>
    <w:p w14:paraId="310CC802" w14:textId="77777777" w:rsidR="00004CA5" w:rsidRDefault="009568A1">
      <w:pPr>
        <w:pStyle w:val="CSP-ChapterNumber"/>
      </w:pPr>
      <w:r>
        <w:t>Roadblock #11</w:t>
      </w:r>
    </w:p>
    <w:p w14:paraId="5261C247" w14:textId="77777777" w:rsidR="00004CA5" w:rsidRDefault="009568A1">
      <w:pPr>
        <w:pStyle w:val="CSP-ChapterTitle"/>
        <w:ind w:right="0"/>
        <w:jc w:val="both"/>
      </w:pPr>
      <w:r>
        <w:t>Why Is It That No Matter How Hard I Push, Things Don’t Move? Identifying Your Inertial Quotient</w:t>
      </w:r>
    </w:p>
    <w:p w14:paraId="0B66F790" w14:textId="77777777" w:rsidR="00004CA5" w:rsidRDefault="009568A1">
      <w:pPr>
        <w:pStyle w:val="CSP-Subheader1"/>
      </w:pPr>
      <w:r>
        <w:t>The Roadblock</w:t>
      </w:r>
    </w:p>
    <w:p w14:paraId="0833F3A8" w14:textId="77777777" w:rsidR="00004CA5" w:rsidRDefault="009568A1">
      <w:pPr>
        <w:pStyle w:val="CSP-BodyCopynoindent"/>
      </w:pPr>
      <w:r>
        <w:t>I learned about this roadblock around a decade ago from a mentor of mine in America.</w:t>
      </w:r>
    </w:p>
    <w:p w14:paraId="4C172B2E" w14:textId="77777777" w:rsidR="00004CA5" w:rsidRDefault="009568A1">
      <w:pPr>
        <w:pStyle w:val="CSP-BodyCopy"/>
      </w:pPr>
      <w:r>
        <w:t>Essentially, this roadblock is a reality check on the level of influence you hold in an organisation. It’s a little bit like Stephen Covey’s “Circle of Influence” versus “Circle of Concern.”</w:t>
      </w:r>
    </w:p>
    <w:p w14:paraId="2FE05190" w14:textId="77777777" w:rsidR="00004CA5" w:rsidRDefault="009568A1">
      <w:pPr>
        <w:pStyle w:val="CSP-BodyCopy"/>
      </w:pPr>
      <w:r>
        <w:t>What this roadblock says is that each person has a certain inertial quotient associated with himself or herself in an organisation. This quotient defines how much momentum you can overcome when faced with opposition or plain disinterest from others.</w:t>
      </w:r>
    </w:p>
    <w:p w14:paraId="4BA5D096" w14:textId="77777777" w:rsidR="00004CA5" w:rsidRDefault="009568A1">
      <w:pPr>
        <w:pStyle w:val="CSP-BodyCopy"/>
      </w:pPr>
      <w:r>
        <w:t>Let’s say you have been in a company five years and have reached a junior management level. You have an initiative you would like to see happen, and you put it up in a management forum.</w:t>
      </w:r>
    </w:p>
    <w:p w14:paraId="333FEB13" w14:textId="77777777" w:rsidR="00004CA5" w:rsidRDefault="009568A1">
      <w:pPr>
        <w:pStyle w:val="CSP-BodyCopy"/>
      </w:pPr>
      <w:r>
        <w:t>In terms of relative influence, your quotient is low, say around two. In the forum, your initiative is prioritised below agenda items put forward by midlevel and senior managers who wield a much higher inertial quotient than you. Your agenda item doesn’t even get discussed, and you’re left discouraged.</w:t>
      </w:r>
    </w:p>
    <w:p w14:paraId="362A16EA" w14:textId="77777777" w:rsidR="00004CA5" w:rsidRDefault="009568A1">
      <w:pPr>
        <w:pStyle w:val="CSP-Subheader1"/>
      </w:pPr>
      <w:r>
        <w:t>Where Does It Come From?</w:t>
      </w:r>
    </w:p>
    <w:p w14:paraId="07BDCEC7" w14:textId="77777777" w:rsidR="00004CA5" w:rsidRDefault="009568A1">
      <w:pPr>
        <w:pStyle w:val="CSP-BodyCopynoindent"/>
      </w:pPr>
      <w:r>
        <w:t>The inertial quotient just puts a nice handle on a phenomenon that is common in most observed social orders. With birds and some animal groups, we call it a pecking order. The phenomenon says that authority is earned, often over time, and usually associated with displays of strength and prowess. Occasionally, a direct confrontation with an authority figure occurs, which can result in a switch in the hierarchy and a significant loss of stature and influence for one individual or another.</w:t>
      </w:r>
    </w:p>
    <w:p w14:paraId="17B24B83" w14:textId="77777777" w:rsidR="00004CA5" w:rsidRDefault="009568A1">
      <w:pPr>
        <w:pStyle w:val="CSP-BodyCopy"/>
      </w:pPr>
      <w:r>
        <w:t>This might sound like a David Attenborough documentary, but it is equally applicable to authority and influence in the workplace.</w:t>
      </w:r>
    </w:p>
    <w:p w14:paraId="2E07A24E" w14:textId="77777777" w:rsidR="00004CA5" w:rsidRDefault="009568A1">
      <w:pPr>
        <w:pStyle w:val="CSP-Subheader1"/>
      </w:pPr>
      <w:r>
        <w:t>Tips for Busting Through</w:t>
      </w:r>
    </w:p>
    <w:p w14:paraId="75EA4946" w14:textId="77777777" w:rsidR="00004CA5" w:rsidRDefault="009568A1">
      <w:pPr>
        <w:pStyle w:val="CSP-Subheader2"/>
      </w:pPr>
      <w:r>
        <w:t>1. Directly Confront the Authorities (or Not)</w:t>
      </w:r>
    </w:p>
    <w:p w14:paraId="3809F273" w14:textId="77777777" w:rsidR="00004CA5" w:rsidRDefault="009568A1">
      <w:pPr>
        <w:pStyle w:val="CSP-BodyCopynoindent"/>
      </w:pPr>
      <w:r>
        <w:t>Direct confrontation of an authority figure is a very real option. However, usually the risk of failure and the ensuing loss of influence (and possible loss of job!) means this is not your first go-to option.</w:t>
      </w:r>
    </w:p>
    <w:p w14:paraId="70A6EE88" w14:textId="77777777" w:rsidR="00004CA5" w:rsidRDefault="009568A1">
      <w:pPr>
        <w:pStyle w:val="CSP-Subheader2"/>
      </w:pPr>
      <w:r>
        <w:t>2. Ally Yourself with the Authorities</w:t>
      </w:r>
    </w:p>
    <w:p w14:paraId="4F19BF8E" w14:textId="77777777" w:rsidR="00004CA5" w:rsidRDefault="009568A1">
      <w:pPr>
        <w:pStyle w:val="CSP-BodyCopynoindent"/>
      </w:pPr>
      <w:r>
        <w:t>Understanding this phenomenon using the inertial quotient concept means that you can use a more subtle and constructive approach to your advantage.</w:t>
      </w:r>
    </w:p>
    <w:p w14:paraId="29D69702" w14:textId="77777777" w:rsidR="00004CA5" w:rsidRDefault="009568A1">
      <w:pPr>
        <w:pStyle w:val="CSP-BodyCopy"/>
      </w:pPr>
      <w:r>
        <w:t>Let’s say, as with the earlier example, that we give you an inertial quotient of two.</w:t>
      </w:r>
    </w:p>
    <w:p w14:paraId="286BFB33" w14:textId="77777777" w:rsidR="00004CA5" w:rsidRDefault="009568A1">
      <w:pPr>
        <w:pStyle w:val="CSP-BodyCopy"/>
      </w:pPr>
      <w:r>
        <w:t>Let’s also say that to get your change approved, you need sign-off by the managing director. We’ll give her an inertial quotient of ten. She isn’t opposed to your idea. In fact, she hardly knows who you are and hasn’t heard of your idea. You don’t have a direct line of communication to her. Even if you did, with your low inertial quotient, you would be unlikely to be heard clearly enough to have an impact. You are effectively not of consequence.</w:t>
      </w:r>
    </w:p>
    <w:p w14:paraId="51909457" w14:textId="77777777" w:rsidR="00004CA5" w:rsidRDefault="009568A1">
      <w:pPr>
        <w:pStyle w:val="CSP-BodyCopy"/>
      </w:pPr>
      <w:r>
        <w:t>So how do you get your change over the line?</w:t>
      </w:r>
    </w:p>
    <w:p w14:paraId="3297AC04" w14:textId="77777777" w:rsidR="00004CA5" w:rsidRDefault="009568A1">
      <w:pPr>
        <w:pStyle w:val="CSP-BodyCopy"/>
      </w:pPr>
      <w:r>
        <w:t>You need to increase your effective quotient through building alliances with people with higher inertial quotients than you and getting them to help you influence others and put forward your arguments with and for you.</w:t>
      </w:r>
    </w:p>
    <w:p w14:paraId="7FAEEA32" w14:textId="77777777" w:rsidR="00004CA5" w:rsidRDefault="009568A1">
      <w:pPr>
        <w:pStyle w:val="CSP-BodyCopy"/>
      </w:pPr>
      <w:r>
        <w:t>If you can get your manager, with a quotient of three, onside with your proposal, and he can get his manager (four) and a peer (three) onside before the next meeting, you stand a much higher chance of both getting your agenda item heard and having it making an impact. With a total of twelve inertial points pushing for the change, the managing director is very likely to give it a hearing and at least allow the idea to go to proof of concept.</w:t>
      </w:r>
    </w:p>
    <w:p w14:paraId="745B6AB6" w14:textId="77777777" w:rsidR="00004CA5" w:rsidRDefault="009568A1">
      <w:pPr>
        <w:pStyle w:val="CSP-BodyCopy"/>
      </w:pPr>
      <w:r>
        <w:t>When the managing director supports your idea proceeding, you might even find that your own inertial quotient is increased a notch or two.</w:t>
      </w:r>
    </w:p>
    <w:p w14:paraId="7219AD58" w14:textId="77777777" w:rsidR="00004CA5" w:rsidRDefault="00004CA5">
      <w:pPr>
        <w:pStyle w:val="CSP-BodyCopy"/>
      </w:pPr>
    </w:p>
    <w:p w14:paraId="5E1BF217" w14:textId="77777777" w:rsidR="00004CA5" w:rsidRDefault="009568A1">
      <w:pPr>
        <w:pStyle w:val="CSP-BodyCopy"/>
      </w:pPr>
      <w:r>
        <w:br w:type="page"/>
      </w:r>
    </w:p>
    <w:p w14:paraId="71235690" w14:textId="77777777" w:rsidR="00004CA5" w:rsidRDefault="009568A1">
      <w:pPr>
        <w:pStyle w:val="CSP-BlockQuotesExcerptText"/>
      </w:pPr>
      <w:r>
        <w:rPr>
          <w:rStyle w:val="Bold"/>
          <w:sz w:val="28"/>
        </w:rPr>
        <w:t>white-ant</w:t>
      </w:r>
      <w:r>
        <w:rPr>
          <w:sz w:val="28"/>
        </w:rPr>
        <w:t xml:space="preserve"> [hwahyt-ant], verb (used with object), </w:t>
      </w:r>
      <w:r>
        <w:rPr>
          <w:rStyle w:val="Italic"/>
          <w:sz w:val="28"/>
        </w:rPr>
        <w:t xml:space="preserve">Australian Informal </w:t>
      </w:r>
      <w:r>
        <w:rPr>
          <w:sz w:val="28"/>
        </w:rPr>
        <w:t>to undermine or subvert from within.</w:t>
      </w:r>
    </w:p>
    <w:p w14:paraId="73BCB5F7" w14:textId="77777777" w:rsidR="00004CA5" w:rsidRDefault="009568A1">
      <w:pPr>
        <w:pStyle w:val="CSP-BlockQuotesExcerptText"/>
      </w:pPr>
      <w:r>
        <w:rPr>
          <w:b/>
          <w:sz w:val="28"/>
        </w:rPr>
        <w:t>—Dictionary.com</w:t>
      </w:r>
    </w:p>
    <w:p w14:paraId="299DB50D" w14:textId="77777777" w:rsidR="00004CA5" w:rsidRDefault="009568A1">
      <w:pPr>
        <w:pStyle w:val="CSP-BlockQuotesExcerptText"/>
        <w:spacing w:before="280"/>
      </w:pPr>
      <w:r>
        <w:rPr>
          <w:rStyle w:val="Italic"/>
          <w:sz w:val="28"/>
        </w:rPr>
        <w:t>To get a project off the ground, tell a colleague it was his idea. He will put his heart and soul into making it successful.</w:t>
      </w:r>
    </w:p>
    <w:p w14:paraId="223771FD" w14:textId="77777777" w:rsidR="00004CA5" w:rsidRDefault="009568A1">
      <w:pPr>
        <w:pStyle w:val="CSP-BlockQuotesExcerptText"/>
      </w:pPr>
      <w:r>
        <w:rPr>
          <w:b/>
          <w:sz w:val="28"/>
        </w:rPr>
        <w:t>—T. Wouhra</w:t>
      </w:r>
    </w:p>
    <w:p w14:paraId="441CCE94" w14:textId="77777777" w:rsidR="00004CA5" w:rsidRDefault="009568A1">
      <w:pPr>
        <w:pStyle w:val="CSP-BlockQuotesExcerptText"/>
      </w:pPr>
      <w:r>
        <w:br w:type="page"/>
      </w:r>
    </w:p>
    <w:p w14:paraId="202DCB2D" w14:textId="77777777" w:rsidR="00004CA5" w:rsidRDefault="009568A1">
      <w:pPr>
        <w:pStyle w:val="CSP-ChapterNumber"/>
      </w:pPr>
      <w:r>
        <w:t>Roadblock #12</w:t>
      </w:r>
    </w:p>
    <w:p w14:paraId="17D834CC" w14:textId="77777777" w:rsidR="00004CA5" w:rsidRDefault="009568A1">
      <w:pPr>
        <w:pStyle w:val="CSP-ChapterTitle"/>
        <w:ind w:right="0"/>
        <w:jc w:val="both"/>
      </w:pPr>
      <w:r>
        <w:t>Is Your Leadership Being Undermined from Within? White-</w:t>
      </w:r>
      <w:r>
        <w:br/>
        <w:t>Anting and How to Fumigate Your Project</w:t>
      </w:r>
    </w:p>
    <w:p w14:paraId="5C6E3978" w14:textId="77777777" w:rsidR="00004CA5" w:rsidRDefault="009568A1">
      <w:pPr>
        <w:pStyle w:val="CSP-Subheader1"/>
      </w:pPr>
      <w:r>
        <w:t>The Roadblock</w:t>
      </w:r>
    </w:p>
    <w:p w14:paraId="0B9F95C0" w14:textId="77777777" w:rsidR="00004CA5" w:rsidRDefault="009568A1">
      <w:pPr>
        <w:pStyle w:val="CSP-BodyCopynoindent"/>
      </w:pPr>
      <w:r>
        <w:t>Do you have an archnemesis in the workplace?</w:t>
      </w:r>
    </w:p>
    <w:p w14:paraId="0440A279" w14:textId="77777777" w:rsidR="00004CA5" w:rsidRDefault="009568A1">
      <w:pPr>
        <w:pStyle w:val="CSP-BodyCopy"/>
      </w:pPr>
      <w:r>
        <w:t>Batman had the Joker. Superman had Lex Luthor. You’ve got Ted.</w:t>
      </w:r>
    </w:p>
    <w:p w14:paraId="3EA5A684" w14:textId="77777777" w:rsidR="00004CA5" w:rsidRDefault="009568A1">
      <w:pPr>
        <w:pStyle w:val="CSP-BodyCopy"/>
      </w:pPr>
      <w:r>
        <w:t>For some reason, Ted has had a bee in his bonnet about you since the first time you worked on a project together. The most difficult part is that he’s not open about it and refuses to admit it.</w:t>
      </w:r>
    </w:p>
    <w:p w14:paraId="73F1F662" w14:textId="77777777" w:rsidR="00004CA5" w:rsidRDefault="009568A1">
      <w:pPr>
        <w:pStyle w:val="CSP-BodyCopy"/>
      </w:pPr>
      <w:r>
        <w:t>However, every time you are trying to advance a new initiative, Ted is the guy who points out the weaknesses. Ted is the naysayer in every team meeting. It feels like Ted was placed on this earth to stir up dissent and opposition, particularly with respect to you.</w:t>
      </w:r>
    </w:p>
    <w:p w14:paraId="2486050A" w14:textId="77777777" w:rsidR="00004CA5" w:rsidRDefault="009568A1">
      <w:pPr>
        <w:pStyle w:val="CSP-BodyCopy"/>
      </w:pPr>
      <w:r>
        <w:t xml:space="preserve">Hence, the term </w:t>
      </w:r>
      <w:r>
        <w:rPr>
          <w:rStyle w:val="Italic"/>
        </w:rPr>
        <w:t>white-anting</w:t>
      </w:r>
      <w:r>
        <w:t>, by the way. Like white ants (aka termites), such a person works behind your back in such a way as to undermine the structures for change you have been building, until one day you find the momentum, support, and enthusiasm have been eaten out of your project from the inside.</w:t>
      </w:r>
    </w:p>
    <w:p w14:paraId="447C18CA" w14:textId="77777777" w:rsidR="00004CA5" w:rsidRDefault="009568A1">
      <w:pPr>
        <w:pStyle w:val="CSP-Subheader1"/>
      </w:pPr>
      <w:r>
        <w:t>Where Does It Come From?</w:t>
      </w:r>
    </w:p>
    <w:p w14:paraId="67CFD426" w14:textId="77777777" w:rsidR="00004CA5" w:rsidRDefault="009568A1">
      <w:pPr>
        <w:pStyle w:val="CSP-BodyCopynoindent"/>
      </w:pPr>
      <w:r>
        <w:t>Where does “Ted” (or Bob, or Barbara…) come from? Well, wouldn’t we all like to know!</w:t>
      </w:r>
    </w:p>
    <w:p w14:paraId="2B0A9CAF" w14:textId="77777777" w:rsidR="00004CA5" w:rsidRDefault="009568A1">
      <w:pPr>
        <w:pStyle w:val="CSP-BodyCopy"/>
      </w:pPr>
      <w:r>
        <w:t>Such a person by his or her nature is something of a closed book. He or she is most likely disgruntled, often pessimistic, and usually without real initiative of his or her own.</w:t>
      </w:r>
    </w:p>
    <w:p w14:paraId="5129A81C" w14:textId="77777777" w:rsidR="00004CA5" w:rsidRDefault="009568A1">
      <w:pPr>
        <w:pStyle w:val="CSP-Subheader1"/>
      </w:pPr>
      <w:r>
        <w:t>Tips for Busting Through</w:t>
      </w:r>
    </w:p>
    <w:p w14:paraId="46231F66" w14:textId="77777777" w:rsidR="00004CA5" w:rsidRDefault="009568A1">
      <w:pPr>
        <w:pStyle w:val="CSP-BodyCopynoindent"/>
      </w:pPr>
      <w:r>
        <w:t>Working with a Ted can be very challenging.</w:t>
      </w:r>
    </w:p>
    <w:p w14:paraId="4C78751B" w14:textId="77777777" w:rsidR="00004CA5" w:rsidRDefault="009568A1">
      <w:pPr>
        <w:pStyle w:val="CSP-Subheader2"/>
      </w:pPr>
      <w:r>
        <w:t>1. Search Out “New Opportunities” for Ted</w:t>
      </w:r>
    </w:p>
    <w:p w14:paraId="4431599C" w14:textId="77777777" w:rsidR="00004CA5" w:rsidRDefault="009568A1">
      <w:pPr>
        <w:pStyle w:val="CSP-BodyCopynoindent"/>
      </w:pPr>
      <w:r>
        <w:t>If the project is critical and time dependent, your pragmatic, best option may be to have Ted removed from the project (and from any team associated with the project where he can do harm).</w:t>
      </w:r>
    </w:p>
    <w:p w14:paraId="3447967B" w14:textId="77777777" w:rsidR="00004CA5" w:rsidRDefault="009568A1">
      <w:pPr>
        <w:pStyle w:val="CSP-Subheader2"/>
      </w:pPr>
      <w:r>
        <w:t>2. Get Ted Onside</w:t>
      </w:r>
    </w:p>
    <w:p w14:paraId="3964BA3C" w14:textId="77777777" w:rsidR="00004CA5" w:rsidRDefault="009568A1">
      <w:pPr>
        <w:pStyle w:val="CSP-BodyCopynoindent"/>
      </w:pPr>
      <w:r>
        <w:t>If it is not an option to remove such a person, or if you have time to work constructively to improve the situation, then you will want to look at other alternatives.</w:t>
      </w:r>
    </w:p>
    <w:p w14:paraId="6849698F" w14:textId="77777777" w:rsidR="00004CA5" w:rsidRDefault="009568A1">
      <w:pPr>
        <w:pStyle w:val="CSP-BodyCopy"/>
      </w:pPr>
      <w:r>
        <w:t>One such alternative is to co-opt Ted into your program. This option is really multipronged and can be very effective under the right circumstances. You might want to put Ted in charge of a specific area of the program with clearly defined and measureable goals. Make sure he is aware of the goals and measures and that this is an important role with deadlines, and you want regular reports on how it is progressing. Through drawing Ted closer and giving him a direct interest in the program, he is much less likely to be critical of it, and you also have much tighter control over his activities.</w:t>
      </w:r>
    </w:p>
    <w:p w14:paraId="63638404" w14:textId="77777777" w:rsidR="00004CA5" w:rsidRDefault="009568A1">
      <w:pPr>
        <w:pStyle w:val="CSP-BodyCopy"/>
      </w:pPr>
      <w:r>
        <w:t>The best outcome, if you can manage it, is to convince such a person that a particular initiative in the program is his or her idea and initiative (regardless of where it might have originally sprung from). Instead of undermining you on that initiative, he or she instead becomes its greatest champion and advocate. It’s a great outcome for everyone involved!</w:t>
      </w:r>
    </w:p>
    <w:p w14:paraId="7BCC6AF6" w14:textId="77777777" w:rsidR="00004CA5" w:rsidRDefault="00004CA5">
      <w:pPr>
        <w:pStyle w:val="CSP-BodyCopy"/>
      </w:pPr>
    </w:p>
    <w:p w14:paraId="6C305394" w14:textId="77777777" w:rsidR="00004CA5" w:rsidRDefault="009568A1">
      <w:pPr>
        <w:pStyle w:val="CSP-BodyCopy"/>
      </w:pPr>
      <w:r>
        <w:rPr>
          <w:rStyle w:val="Italic"/>
        </w:rPr>
        <w:br w:type="page"/>
      </w:r>
    </w:p>
    <w:p w14:paraId="15034A7B" w14:textId="77777777" w:rsidR="00004CA5" w:rsidRDefault="009568A1">
      <w:pPr>
        <w:pStyle w:val="CSP-Epigraph"/>
      </w:pPr>
      <w:r>
        <w:rPr>
          <w:rStyle w:val="Italic"/>
        </w:rPr>
        <w:t>Complexity creates confusion, simplicity focus.</w:t>
      </w:r>
    </w:p>
    <w:p w14:paraId="3A4D11F2" w14:textId="77777777" w:rsidR="00004CA5" w:rsidRDefault="009568A1">
      <w:pPr>
        <w:pStyle w:val="CSP-EpigraphSource"/>
      </w:pPr>
      <w:r>
        <w:t>—Edward de Bono</w:t>
      </w:r>
    </w:p>
    <w:p w14:paraId="39B652C5" w14:textId="77777777" w:rsidR="00004CA5" w:rsidRDefault="009568A1">
      <w:pPr>
        <w:pStyle w:val="CSP-EpigraphSource"/>
      </w:pPr>
      <w:r>
        <w:br w:type="page"/>
      </w:r>
    </w:p>
    <w:p w14:paraId="229231F3" w14:textId="77777777" w:rsidR="00004CA5" w:rsidRDefault="009568A1">
      <w:pPr>
        <w:pStyle w:val="CSP-ChapterNumber"/>
      </w:pPr>
      <w:r>
        <w:t>Roadblock #13</w:t>
      </w:r>
    </w:p>
    <w:p w14:paraId="5D92FDB5" w14:textId="77777777" w:rsidR="00004CA5" w:rsidRDefault="009568A1">
      <w:pPr>
        <w:pStyle w:val="CSP-ChapterTitle"/>
        <w:ind w:right="0"/>
        <w:jc w:val="both"/>
      </w:pPr>
      <w:r>
        <w:t>How Can I Progress When Complexity and Chaos Are Dragging Us Down?</w:t>
      </w:r>
    </w:p>
    <w:p w14:paraId="6B1BFF10" w14:textId="77777777" w:rsidR="00004CA5" w:rsidRDefault="009568A1">
      <w:pPr>
        <w:pStyle w:val="CSP-Subheader1"/>
      </w:pPr>
      <w:r>
        <w:t>The Roadblock</w:t>
      </w:r>
    </w:p>
    <w:p w14:paraId="2C1501C0" w14:textId="77777777" w:rsidR="00004CA5" w:rsidRDefault="009568A1">
      <w:pPr>
        <w:pStyle w:val="CSP-BodyCopynoindent"/>
      </w:pPr>
      <w:r>
        <w:t>I love complexity and chaos. Well, I have learned to love them.</w:t>
      </w:r>
    </w:p>
    <w:p w14:paraId="3CF0DCD2" w14:textId="77777777" w:rsidR="00004CA5" w:rsidRDefault="009568A1">
      <w:pPr>
        <w:pStyle w:val="CSP-BodyCopy"/>
      </w:pPr>
      <w:r>
        <w:t>I love them like I love roller coasters and for the same reasons.</w:t>
      </w:r>
    </w:p>
    <w:p w14:paraId="7F54355C" w14:textId="77777777" w:rsidR="00004CA5" w:rsidRDefault="009568A1">
      <w:pPr>
        <w:pStyle w:val="CSP-BodyCopy"/>
      </w:pPr>
      <w:r>
        <w:t>To get through most of my life, it’s good to have my feet firmly planted on the ground and to be in control of my own destiny.</w:t>
      </w:r>
    </w:p>
    <w:p w14:paraId="5C8FF8CA" w14:textId="77777777" w:rsidR="00004CA5" w:rsidRDefault="009568A1">
      <w:pPr>
        <w:pStyle w:val="CSP-BodyCopy"/>
      </w:pPr>
      <w:r>
        <w:t>Occasionally, however, I enjoy the feeling of being totally out of control—of having adrenaline pumping through my veins as I go on a wild ride where the whole world turns upside down.</w:t>
      </w:r>
    </w:p>
    <w:p w14:paraId="1A484CA7" w14:textId="77777777" w:rsidR="00004CA5" w:rsidRDefault="009568A1">
      <w:pPr>
        <w:pStyle w:val="CSP-BodyCopy"/>
      </w:pPr>
      <w:r>
        <w:t>When my kids complain about life being hard, I give them my roller-coaster story—sometimes life is scary; sometimes it is terrifying and out of control. If we can get to the place where we realise that that is the very nature of life and the universe, then we can stop seeing it as negative and enjoy the journey a lot more!</w:t>
      </w:r>
    </w:p>
    <w:p w14:paraId="62B17264" w14:textId="77777777" w:rsidR="00004CA5" w:rsidRDefault="009568A1">
      <w:pPr>
        <w:pStyle w:val="CSP-BodyCopy"/>
      </w:pPr>
      <w:r>
        <w:t>Embrace the butterflies in your stomach as a sign that something exciting is about to happen.</w:t>
      </w:r>
    </w:p>
    <w:p w14:paraId="4C7E4A5B" w14:textId="77777777" w:rsidR="00004CA5" w:rsidRDefault="009568A1">
      <w:pPr>
        <w:pStyle w:val="CSP-Subheader1"/>
      </w:pPr>
      <w:r>
        <w:t>Where Does It Come From?</w:t>
      </w:r>
    </w:p>
    <w:p w14:paraId="23F771B5" w14:textId="77777777" w:rsidR="00004CA5" w:rsidRDefault="009568A1">
      <w:pPr>
        <w:pStyle w:val="CSP-BodyCopynoindent"/>
      </w:pPr>
      <w:r>
        <w:t>Complexity and chaos are in the very fabric of life and the universe. They coexist, confusingly, right alongside simplicity—almost like their own yin and yang.</w:t>
      </w:r>
    </w:p>
    <w:p w14:paraId="66D1EEC4" w14:textId="77777777" w:rsidR="00004CA5" w:rsidRDefault="009568A1">
      <w:pPr>
        <w:pStyle w:val="CSP-BodyCopy"/>
      </w:pPr>
      <w:r>
        <w:t>Simplicity admires the butterfly as it flits from flower to flower. Complexity looks at how patterns interact and how the flap of a butterfly’s wings can influence the development of a tornado on the other side of the planet.</w:t>
      </w:r>
    </w:p>
    <w:p w14:paraId="1EC1B005" w14:textId="77777777" w:rsidR="00004CA5" w:rsidRDefault="009568A1">
      <w:pPr>
        <w:pStyle w:val="CSP-BodyCopy"/>
      </w:pPr>
      <w:r>
        <w:t>When it comes to projects or to the problems projects are attempting to resolve, complexity and chaos can at times seem overwhelming.</w:t>
      </w:r>
    </w:p>
    <w:p w14:paraId="078A68FE" w14:textId="77777777" w:rsidR="00004CA5" w:rsidRDefault="009568A1">
      <w:pPr>
        <w:pStyle w:val="CSP-BodyCopy"/>
      </w:pPr>
      <w:r>
        <w:t>As we seek to understand and document a problem and the requirements for its resolution, we continue to tease out more and more detail. As we all know, the devil is in the details; problems and solutions are rarely straightforward to define and resolve.</w:t>
      </w:r>
    </w:p>
    <w:p w14:paraId="63EA7C16" w14:textId="77777777" w:rsidR="00004CA5" w:rsidRDefault="009568A1">
      <w:pPr>
        <w:pStyle w:val="CSP-BodyCopy"/>
      </w:pPr>
      <w:r>
        <w:t>This is the point at which we can give up or get stuck once again—paralysed in analysis and/or paralysed by complexity.</w:t>
      </w:r>
    </w:p>
    <w:p w14:paraId="35A75174" w14:textId="77777777" w:rsidR="00004CA5" w:rsidRDefault="009568A1">
      <w:pPr>
        <w:pStyle w:val="CSP-Subheader1"/>
      </w:pPr>
      <w:r>
        <w:t>Tips for Busting Through</w:t>
      </w:r>
    </w:p>
    <w:p w14:paraId="6EEC9379" w14:textId="77777777" w:rsidR="00004CA5" w:rsidRDefault="009568A1">
      <w:pPr>
        <w:pStyle w:val="CSP-Subheader2"/>
      </w:pPr>
      <w:r>
        <w:t>1. Embrace Simplicity</w:t>
      </w:r>
    </w:p>
    <w:p w14:paraId="04E27BFA" w14:textId="77777777" w:rsidR="00004CA5" w:rsidRDefault="009568A1">
      <w:pPr>
        <w:pStyle w:val="CSP-BodyCopynoindent"/>
      </w:pPr>
      <w:r>
        <w:t>Embrace simplicity. That’s it. Simplicity acknowledges complexity without becoming overwhelmed by it. Acknowledge the complexity and chaos you see, and then choose to take a step forwards. Looking into the oncoming storm can be daunting. Looking one foot in front of you and taking the next step is something we can all do.</w:t>
      </w:r>
    </w:p>
    <w:p w14:paraId="7FBAD266" w14:textId="77777777" w:rsidR="00004CA5" w:rsidRDefault="009568A1">
      <w:pPr>
        <w:pStyle w:val="CSP-Subheader2"/>
      </w:pPr>
      <w:r>
        <w:t>2. Choose Project Approaches Built for Complexity</w:t>
      </w:r>
    </w:p>
    <w:p w14:paraId="3D26962E" w14:textId="77777777" w:rsidR="00004CA5" w:rsidRDefault="009568A1">
      <w:pPr>
        <w:pStyle w:val="CSP-BodyCopynoindent"/>
      </w:pPr>
      <w:r>
        <w:t>It’s useful to apply project approaches that acknowledge complexity and chaos in their methodology. Sometimes termed “adaptive” methodologies, the main thrust of these approaches is to plan, act, measure, reflect, and then do it again until the main goal is achieved.</w:t>
      </w:r>
    </w:p>
    <w:p w14:paraId="0C5C37C2" w14:textId="77777777" w:rsidR="00004CA5" w:rsidRDefault="009568A1">
      <w:pPr>
        <w:pStyle w:val="CSP-BodyCopy"/>
      </w:pPr>
      <w:r>
        <w:t>Each cycle of plan, act, measure, and reflect is kept relatively short, between one and three months. Short cycles allow for regular feedback loops, which allow you and business management to steer the project in response to changes and lessons learned.</w:t>
      </w:r>
    </w:p>
    <w:p w14:paraId="48D3C72C" w14:textId="77777777" w:rsidR="00004CA5" w:rsidRDefault="009568A1">
      <w:pPr>
        <w:pStyle w:val="CSP-Subheader2"/>
      </w:pPr>
      <w:r>
        <w:t>3. Complexity Is Life’s Roller Coaster—Enjoy the Ride!</w:t>
      </w:r>
    </w:p>
    <w:p w14:paraId="7F8CB793" w14:textId="77777777" w:rsidR="00004CA5" w:rsidRDefault="009568A1">
      <w:pPr>
        <w:pStyle w:val="CSP-BodyCopynoindent"/>
      </w:pPr>
      <w:r>
        <w:t>One of my favourite sayings is “If your dreams don’t terrify you, you’re not dreaming big enough.” Little dreams and little goals can be simple, but they also tend to be unexciting and carry little reward.</w:t>
      </w:r>
    </w:p>
    <w:p w14:paraId="546B8560" w14:textId="77777777" w:rsidR="00004CA5" w:rsidRDefault="009568A1">
      <w:pPr>
        <w:pStyle w:val="CSP-BodyCopy"/>
      </w:pPr>
      <w:r>
        <w:t>You have a choice: live little and hope to avoid most of the chaos, the fear, and the adrenaline; or live large, embrace the chaos, harness courage to overcome fear, and recognise that the adrenaline means you’re about to do something exciting! Ride the waves of chaos, but never let them slow you down.</w:t>
      </w:r>
    </w:p>
    <w:p w14:paraId="3BE8A132" w14:textId="77777777" w:rsidR="00004CA5" w:rsidRDefault="00004CA5">
      <w:pPr>
        <w:pStyle w:val="CSP-BodyCopy"/>
      </w:pPr>
    </w:p>
    <w:p w14:paraId="667CD587" w14:textId="77777777" w:rsidR="00004CA5" w:rsidRDefault="009568A1">
      <w:pPr>
        <w:pStyle w:val="CSP-BodyCopy"/>
      </w:pPr>
      <w:r>
        <w:rPr>
          <w:rStyle w:val="Italic"/>
        </w:rPr>
        <w:br w:type="page"/>
      </w:r>
    </w:p>
    <w:p w14:paraId="5E187821" w14:textId="77777777" w:rsidR="00004CA5" w:rsidRDefault="009568A1">
      <w:pPr>
        <w:pStyle w:val="CSP-BlockQuotesExcerptText"/>
      </w:pPr>
      <w:r>
        <w:rPr>
          <w:rStyle w:val="Italic"/>
          <w:sz w:val="28"/>
        </w:rPr>
        <w:t>The 80:20 principle—that 80 percent of results flow from just 20 percent of the causes—is the one true principle of highly effective people.</w:t>
      </w:r>
    </w:p>
    <w:p w14:paraId="6BC56CE4" w14:textId="77777777" w:rsidR="00004CA5" w:rsidRDefault="009568A1">
      <w:pPr>
        <w:pStyle w:val="CSP-BlockQuotesExcerptText"/>
      </w:pPr>
      <w:r>
        <w:rPr>
          <w:rStyle w:val="Italic"/>
          <w:b/>
          <w:i w:val="0"/>
          <w:sz w:val="28"/>
        </w:rPr>
        <w:t>—Richard Koch</w:t>
      </w:r>
    </w:p>
    <w:p w14:paraId="0FEF5E0B" w14:textId="77777777" w:rsidR="00004CA5" w:rsidRDefault="009568A1">
      <w:pPr>
        <w:pStyle w:val="CSP-BlockQuotesExcerptText"/>
      </w:pPr>
      <w:r>
        <w:br w:type="page"/>
      </w:r>
    </w:p>
    <w:p w14:paraId="6CF77F2B" w14:textId="77777777" w:rsidR="00004CA5" w:rsidRDefault="009568A1">
      <w:pPr>
        <w:pStyle w:val="CSP-ChapterNumber"/>
      </w:pPr>
      <w:r>
        <w:t>Roadblock #14</w:t>
      </w:r>
    </w:p>
    <w:p w14:paraId="6DD69725" w14:textId="77777777" w:rsidR="00004CA5" w:rsidRDefault="009568A1">
      <w:pPr>
        <w:pStyle w:val="CSP-ChapterTitle"/>
        <w:ind w:right="0"/>
        <w:jc w:val="both"/>
      </w:pPr>
      <w:r>
        <w:t xml:space="preserve">Management Wants This Project to Fix Everything in One Pass. </w:t>
      </w:r>
      <w:r>
        <w:br/>
        <w:t>What Do We Do? (80:20 Rule and Iteration)</w:t>
      </w:r>
    </w:p>
    <w:p w14:paraId="5C715077" w14:textId="77777777" w:rsidR="00004CA5" w:rsidRDefault="009568A1">
      <w:pPr>
        <w:pStyle w:val="CSP-Subheader1"/>
      </w:pPr>
      <w:r>
        <w:t>The Roadblock</w:t>
      </w:r>
    </w:p>
    <w:p w14:paraId="0228BFF9" w14:textId="77777777" w:rsidR="00004CA5" w:rsidRDefault="009568A1">
      <w:pPr>
        <w:pStyle w:val="CSP-BodyCopynoindent"/>
      </w:pPr>
      <w:r>
        <w:t>Sometimes there is a danger in being a little too successful in getting management buy-in.</w:t>
      </w:r>
    </w:p>
    <w:p w14:paraId="705965A8" w14:textId="77777777" w:rsidR="00004CA5" w:rsidRDefault="009568A1">
      <w:pPr>
        <w:pStyle w:val="CSP-BodyCopy"/>
      </w:pPr>
      <w:r>
        <w:t>Once senior management catches the vision of what your project can achieve, they want it all. And they want it now or yesterday.</w:t>
      </w:r>
    </w:p>
    <w:p w14:paraId="309DD2B3" w14:textId="77777777" w:rsidR="00004CA5" w:rsidRDefault="009568A1">
      <w:pPr>
        <w:pStyle w:val="CSP-Subheader1"/>
      </w:pPr>
      <w:r>
        <w:t>Where Does It Come From?</w:t>
      </w:r>
    </w:p>
    <w:p w14:paraId="31A8E064" w14:textId="77777777" w:rsidR="00004CA5" w:rsidRDefault="009568A1">
      <w:pPr>
        <w:pStyle w:val="CSP-BodyCopynoindent"/>
      </w:pPr>
      <w:r>
        <w:t>As suggested above, this roadblock can come from senior management catching the vision for what your project can achieve—potentially seeing it as a panacea for a variety of ailments the organisation might currently be suffering from.</w:t>
      </w:r>
    </w:p>
    <w:p w14:paraId="36B51B1E" w14:textId="77777777" w:rsidR="00004CA5" w:rsidRDefault="009568A1">
      <w:pPr>
        <w:pStyle w:val="CSP-BodyCopy"/>
      </w:pPr>
      <w:r>
        <w:t>While in one sense that is very good for you and your project in terms of support and funding, in another sense it can pose a great risk to your project through overburdening it with unrealistic expectations.</w:t>
      </w:r>
    </w:p>
    <w:p w14:paraId="5CDE2FFA" w14:textId="77777777" w:rsidR="00004CA5" w:rsidRDefault="009568A1">
      <w:pPr>
        <w:pStyle w:val="CSP-Subheader1"/>
      </w:pPr>
      <w:r>
        <w:t>Tips for Busting Through</w:t>
      </w:r>
    </w:p>
    <w:p w14:paraId="52E3811B" w14:textId="77777777" w:rsidR="00004CA5" w:rsidRDefault="009568A1">
      <w:pPr>
        <w:pStyle w:val="CSP-Subheader2"/>
      </w:pPr>
      <w:r>
        <w:t>1. Use the 80:20 Rule</w:t>
      </w:r>
    </w:p>
    <w:p w14:paraId="7CDCC93D" w14:textId="77777777" w:rsidR="00004CA5" w:rsidRDefault="009568A1">
      <w:pPr>
        <w:pStyle w:val="CSP-BodyCopynoindent"/>
      </w:pPr>
      <w:r>
        <w:t>One of my favourite rules of thumb is the 80:20 rule—an almost universal rule that can be applied to pretty much anything that can be subjected to mathematical analysis.</w:t>
      </w:r>
    </w:p>
    <w:p w14:paraId="3D212099" w14:textId="77777777" w:rsidR="00004CA5" w:rsidRDefault="009568A1">
      <w:pPr>
        <w:pStyle w:val="CSP-BodyCopy"/>
      </w:pPr>
      <w:r>
        <w:t>One of the very nice things about this rule is that it is so broadly (if loosely) understood and accepted in management circles. This means you can appeal to it and be pretty well assured that your audience will understand what you are talking about and will most likely accept the argument you are making on that basis.</w:t>
      </w:r>
    </w:p>
    <w:p w14:paraId="3AEC55BD" w14:textId="77777777" w:rsidR="00004CA5" w:rsidRDefault="009568A1">
      <w:pPr>
        <w:pStyle w:val="CSP-BodyCopy"/>
      </w:pPr>
      <w:r>
        <w:t>In the case of this particular roadblock, I like to approach it something like this:</w:t>
      </w:r>
    </w:p>
    <w:p w14:paraId="17A20A6E" w14:textId="77777777" w:rsidR="00004CA5" w:rsidRDefault="009568A1">
      <w:pPr>
        <w:pStyle w:val="CSP-BodyCopy"/>
      </w:pPr>
      <w:r>
        <w:t>“That’s great. I really appreciate your enthusiasm and support for this project, and I think we can certainly achieve pretty much everything you want it to. My proposal is to apply the 80:20 rule to the implementation of this project, so that at each stage of the project, we are implementing the 20 percent of changes that will deliver us the 80 percent of benefits we are after. After each 20 percent implementation, we can assess the result, examine the remaining opportunities, and determine the next 20 percent of changes to implement. That way, the business can be assured of early delivery of the most beneficial changes and continue to drive change based on the greatest business need.”</w:t>
      </w:r>
    </w:p>
    <w:p w14:paraId="3E76DE7A" w14:textId="77777777" w:rsidR="00004CA5" w:rsidRDefault="009568A1">
      <w:pPr>
        <w:pStyle w:val="CSP-BodyCopy"/>
      </w:pPr>
      <w:r>
        <w:t>If that doesn’t get agreement and help you to segment your project into manageable chunks, I don’t know what will!</w:t>
      </w:r>
    </w:p>
    <w:p w14:paraId="7141B0DB" w14:textId="77777777" w:rsidR="00004CA5" w:rsidRDefault="009568A1">
      <w:pPr>
        <w:pStyle w:val="CSP-Subheader1"/>
      </w:pPr>
      <w:r>
        <w:t>A Story</w:t>
      </w:r>
    </w:p>
    <w:p w14:paraId="002AA6CA" w14:textId="77777777" w:rsidR="00004CA5" w:rsidRDefault="009568A1">
      <w:pPr>
        <w:pStyle w:val="CSP-BodyCopynoindent"/>
      </w:pPr>
      <w:r>
        <w:t>I was working with a team that was having trouble getting the business to make decisions about the content of various software-project releases. The main issue was that the business stakeholders were worried that if they didn’t squeeze all of their requirements into one release, they might not get another opportunity. As a result, they were even inventing some speculative requirements “just in case” they need that feature at some point in the future.</w:t>
      </w:r>
    </w:p>
    <w:p w14:paraId="7F4D5624" w14:textId="77777777" w:rsidR="00004CA5" w:rsidRDefault="009568A1">
      <w:pPr>
        <w:pStyle w:val="CSP-BodyCopy"/>
      </w:pPr>
      <w:r>
        <w:t>This thinking and approach made for a very large release with long lead times and questionable value. Not only that, but because some of the requirements were effectively “made up,” it was difficult to pin down any effective detail on them.</w:t>
      </w:r>
    </w:p>
    <w:p w14:paraId="54EE9D36" w14:textId="77777777" w:rsidR="00004CA5" w:rsidRDefault="009568A1">
      <w:pPr>
        <w:pStyle w:val="CSP-BodyCopy"/>
      </w:pPr>
      <w:r>
        <w:t>The approach I recommended to the team was to take an iterative approach to the project. We stipulated release durations with firm end dates of around three months in duration. We then worked with the business to prioritise its requirements according to what features were required most urgently and which requirements were able to be most clearly stated and defined.</w:t>
      </w:r>
    </w:p>
    <w:p w14:paraId="61120BB0" w14:textId="77777777" w:rsidR="00004CA5" w:rsidRDefault="009568A1">
      <w:pPr>
        <w:pStyle w:val="CSP-BodyCopy"/>
      </w:pPr>
      <w:r>
        <w:t>Once the business had prioritised its requirements along those lines, the project team estimated how much effort was required to implement those requirements until they determined they had “filled up” the release with what could be achieved in the time frame.</w:t>
      </w:r>
    </w:p>
    <w:p w14:paraId="0C574E6F" w14:textId="77777777" w:rsidR="00004CA5" w:rsidRDefault="009568A1">
      <w:pPr>
        <w:pStyle w:val="CSP-BodyCopy"/>
      </w:pPr>
      <w:r>
        <w:t>Critical to business acceptance of this approach were the following facts:</w:t>
      </w:r>
    </w:p>
    <w:p w14:paraId="0C68B698" w14:textId="77777777" w:rsidR="00004CA5" w:rsidRDefault="009568A1">
      <w:pPr>
        <w:pStyle w:val="CSP-BulletedListF"/>
      </w:pPr>
      <w:r>
        <w:t>–</w:t>
      </w:r>
      <w:r>
        <w:tab/>
        <w:t>Every three months they would have an opportunity to repeat the process and determine their next list of highest-priority (top 20 percent) items.</w:t>
      </w:r>
    </w:p>
    <w:p w14:paraId="28319686" w14:textId="77777777" w:rsidR="00004CA5" w:rsidRDefault="009568A1">
      <w:pPr>
        <w:pStyle w:val="CSP-BulletedListL"/>
      </w:pPr>
      <w:r>
        <w:t>–</w:t>
      </w:r>
      <w:r>
        <w:tab/>
        <w:t>Only well-defined requirements would be included in a release. This drove the business to better think through and define requirements before they were presented to the project team, and eliminated frustration previously felt by the project team when attempting to clarify poorly thought-through requirements.</w:t>
      </w:r>
    </w:p>
    <w:p w14:paraId="11685A17" w14:textId="77777777" w:rsidR="00004CA5" w:rsidRDefault="009568A1">
      <w:pPr>
        <w:pStyle w:val="CSP-BodyCopynoindent"/>
      </w:pPr>
      <w:r>
        <w:t>The result was a happy business that understood a clear process to get what it wanted and had confidence it could always get its highest-priority needs met, and a happy project team that received better-conceived business requirements and consistent achievement through regular and achievable project deadlines.</w:t>
      </w:r>
    </w:p>
    <w:p w14:paraId="6B54DBCD" w14:textId="77777777" w:rsidR="00004CA5" w:rsidRDefault="00004CA5">
      <w:pPr>
        <w:pStyle w:val="CSP-BodyCopy"/>
      </w:pPr>
    </w:p>
    <w:p w14:paraId="31813133" w14:textId="77777777" w:rsidR="00004CA5" w:rsidRDefault="009568A1">
      <w:pPr>
        <w:pStyle w:val="CSP-BodyCopy"/>
      </w:pPr>
      <w:r>
        <w:rPr>
          <w:rStyle w:val="Italic"/>
        </w:rPr>
        <w:br w:type="page"/>
      </w:r>
    </w:p>
    <w:p w14:paraId="44493064" w14:textId="77777777" w:rsidR="00004CA5" w:rsidRDefault="009568A1">
      <w:pPr>
        <w:pStyle w:val="CSP-Epigraph"/>
      </w:pPr>
      <w:r>
        <w:rPr>
          <w:rStyle w:val="Italic"/>
        </w:rPr>
        <w:t>I am always doing that which I cannot do, in order that I may learn how to do it.</w:t>
      </w:r>
    </w:p>
    <w:p w14:paraId="46D25561" w14:textId="77777777" w:rsidR="00004CA5" w:rsidRDefault="009568A1">
      <w:pPr>
        <w:pStyle w:val="CSP-EpigraphSource"/>
      </w:pPr>
      <w:r>
        <w:rPr>
          <w:rStyle w:val="Italic"/>
        </w:rPr>
        <w:t>—</w:t>
      </w:r>
      <w:r>
        <w:t>Pablo Picasso</w:t>
      </w:r>
    </w:p>
    <w:p w14:paraId="0E22370B" w14:textId="77777777" w:rsidR="00004CA5" w:rsidRDefault="009568A1">
      <w:pPr>
        <w:pStyle w:val="CSP-Epigraph"/>
        <w:spacing w:before="300"/>
      </w:pPr>
      <w:r>
        <w:rPr>
          <w:rStyle w:val="Italic"/>
        </w:rPr>
        <w:t>The young man knows the rules, but the old man knows the exceptions.</w:t>
      </w:r>
    </w:p>
    <w:p w14:paraId="51A65B70" w14:textId="77777777" w:rsidR="00004CA5" w:rsidRDefault="009568A1">
      <w:pPr>
        <w:pStyle w:val="CSP-EpigraphSource"/>
      </w:pPr>
      <w:r>
        <w:t>—Oliver Wendell Holmes Sr.</w:t>
      </w:r>
    </w:p>
    <w:p w14:paraId="760ECB99" w14:textId="77777777" w:rsidR="00004CA5" w:rsidRDefault="009568A1">
      <w:pPr>
        <w:pStyle w:val="CSP-Epigraph"/>
        <w:spacing w:before="300"/>
      </w:pPr>
      <w:r>
        <w:rPr>
          <w:rStyle w:val="Italic"/>
        </w:rPr>
        <w:t>Hell, there are no rules here—we’re trying to accomplish something.</w:t>
      </w:r>
    </w:p>
    <w:p w14:paraId="30A5ACB6" w14:textId="77777777" w:rsidR="00004CA5" w:rsidRDefault="009568A1">
      <w:pPr>
        <w:pStyle w:val="CSP-EpigraphSource"/>
      </w:pPr>
      <w:r>
        <w:t>—Thomas A. Edison</w:t>
      </w:r>
    </w:p>
    <w:p w14:paraId="5EDF8CF8" w14:textId="77777777" w:rsidR="00004CA5" w:rsidRDefault="009568A1">
      <w:pPr>
        <w:pStyle w:val="CSP-EpigraphSource"/>
      </w:pPr>
      <w:r>
        <w:br w:type="page"/>
      </w:r>
    </w:p>
    <w:p w14:paraId="412FF18B" w14:textId="77777777" w:rsidR="00004CA5" w:rsidRDefault="009568A1">
      <w:pPr>
        <w:pStyle w:val="CSP-ChapterNumber"/>
      </w:pPr>
      <w:r>
        <w:t>Roadblock #15</w:t>
      </w:r>
    </w:p>
    <w:p w14:paraId="6752271A" w14:textId="77777777" w:rsidR="00004CA5" w:rsidRDefault="009568A1">
      <w:pPr>
        <w:pStyle w:val="CSP-ChapterTitle"/>
        <w:ind w:right="0"/>
        <w:jc w:val="both"/>
      </w:pPr>
      <w:r>
        <w:t>What to Do When You’re Told, “We Can’t Do This because of Laws, Rules, and Policies”?</w:t>
      </w:r>
    </w:p>
    <w:p w14:paraId="55B306D5" w14:textId="77777777" w:rsidR="00004CA5" w:rsidRDefault="009568A1">
      <w:pPr>
        <w:pStyle w:val="CSP-Subheader1"/>
      </w:pPr>
      <w:r>
        <w:t>The Roadblock</w:t>
      </w:r>
    </w:p>
    <w:p w14:paraId="5019F2EB" w14:textId="77777777" w:rsidR="00004CA5" w:rsidRDefault="009568A1">
      <w:pPr>
        <w:pStyle w:val="CSP-BodyCopynoindent"/>
      </w:pPr>
      <w:r>
        <w:t>This is a very common roadblock in organisations. Often with pure motives, you will be told quite clearly that “legislations,” “regulations,” or “policies” prohibit us from doing something.</w:t>
      </w:r>
    </w:p>
    <w:p w14:paraId="0E88FD89" w14:textId="77777777" w:rsidR="00004CA5" w:rsidRDefault="009568A1">
      <w:pPr>
        <w:pStyle w:val="CSP-BodyCopy"/>
      </w:pPr>
      <w:r>
        <w:t>With that appeal to a written authority, it is usually assumed that that is the end of the argument. Those statements are very often backed up with an appeal to tradition: “We have always done it this way…because that’s what the rules say.”</w:t>
      </w:r>
    </w:p>
    <w:p w14:paraId="38733448" w14:textId="77777777" w:rsidR="00004CA5" w:rsidRDefault="009568A1">
      <w:pPr>
        <w:pStyle w:val="CSP-Subheader1"/>
      </w:pPr>
      <w:r>
        <w:t>Where Does It Come From?</w:t>
      </w:r>
    </w:p>
    <w:p w14:paraId="36A97AE2" w14:textId="77777777" w:rsidR="00004CA5" w:rsidRDefault="009568A1">
      <w:pPr>
        <w:pStyle w:val="CSP-BodyCopynoindent"/>
      </w:pPr>
      <w:r>
        <w:t>In more cases than you can imagine, I have found that these assertions regarding authority simply are not true, although the speaker may well believe what he or she is saying.</w:t>
      </w:r>
    </w:p>
    <w:p w14:paraId="1EDC09F1" w14:textId="77777777" w:rsidR="00004CA5" w:rsidRDefault="009568A1">
      <w:pPr>
        <w:pStyle w:val="CSP-BodyCopy"/>
      </w:pPr>
      <w:r>
        <w:t>Regulations, legislations, licences, and the like are usually so verbose and inaccessible that few people actually take the time to read them through, and fewer people are actually qualified to make an authoritative reading and interpretation of them.</w:t>
      </w:r>
    </w:p>
    <w:p w14:paraId="7A763438" w14:textId="77777777" w:rsidR="00004CA5" w:rsidRDefault="009568A1">
      <w:pPr>
        <w:pStyle w:val="CSP-BodyCopy"/>
      </w:pPr>
      <w:r>
        <w:t>So people accept what they have been told and what has been handed down to them over time. They assume if something is written in a work instruction that it must be written in a procedure, which will be supported by a policy, which in turn will reflect legislations or regulations.</w:t>
      </w:r>
    </w:p>
    <w:p w14:paraId="23BE4819" w14:textId="77777777" w:rsidR="00004CA5" w:rsidRDefault="009568A1">
      <w:pPr>
        <w:pStyle w:val="CSP-BodyCopy"/>
      </w:pPr>
      <w:r>
        <w:t xml:space="preserve">There is a secondary assumption that change is hard or impossible: if something </w:t>
      </w:r>
      <w:r>
        <w:rPr>
          <w:rStyle w:val="Italic"/>
        </w:rPr>
        <w:t>is</w:t>
      </w:r>
      <w:r>
        <w:t xml:space="preserve"> actually currently enshrined in law, then it is unlikely to change.</w:t>
      </w:r>
    </w:p>
    <w:p w14:paraId="55E0B562" w14:textId="77777777" w:rsidR="00004CA5" w:rsidRDefault="009568A1">
      <w:pPr>
        <w:pStyle w:val="CSP-BodyCopy"/>
      </w:pPr>
      <w:r>
        <w:t>Sometimes none of these assumptions are correct.</w:t>
      </w:r>
    </w:p>
    <w:p w14:paraId="289B4353" w14:textId="77777777" w:rsidR="00004CA5" w:rsidRDefault="009568A1">
      <w:pPr>
        <w:pStyle w:val="CSP-Subheader1"/>
      </w:pPr>
      <w:r>
        <w:t>Tips for Busting Through</w:t>
      </w:r>
    </w:p>
    <w:p w14:paraId="67728F02" w14:textId="77777777" w:rsidR="00004CA5" w:rsidRDefault="009568A1">
      <w:pPr>
        <w:pStyle w:val="CSP-Subheader2"/>
      </w:pPr>
      <w:r>
        <w:t>1. Check the Facts</w:t>
      </w:r>
    </w:p>
    <w:p w14:paraId="30E520FC" w14:textId="77777777" w:rsidR="00004CA5" w:rsidRDefault="009568A1">
      <w:pPr>
        <w:pStyle w:val="CSP-BodyCopynoindent"/>
      </w:pPr>
      <w:r>
        <w:t>This is a relatively simple one to break through if you can get access to the right people, who can provide you with an authoritative response on whether something is truly prohibited in law or regulation or whether—as is often the case—it’s simply an interpretation given the weight of having become an entrenched cultural norm, backed up by a documented work instruction or the like.</w:t>
      </w:r>
    </w:p>
    <w:p w14:paraId="612F348B" w14:textId="77777777" w:rsidR="00004CA5" w:rsidRDefault="009568A1">
      <w:pPr>
        <w:pStyle w:val="CSP-BodyCopy"/>
      </w:pPr>
      <w:r>
        <w:t>If you have a change that you believe will be of great benefit to the organisation but that is being blocked with this rationale, you owe it to yourself and your organisation to do some digging.</w:t>
      </w:r>
    </w:p>
    <w:p w14:paraId="6AFF9FE5" w14:textId="77777777" w:rsidR="00004CA5" w:rsidRDefault="009568A1">
      <w:pPr>
        <w:pStyle w:val="CSP-BodyCopy"/>
      </w:pPr>
      <w:r>
        <w:t>If it turns out that the rule does not really exist or is not enshrined in legislation, then you have found some room to move.</w:t>
      </w:r>
    </w:p>
    <w:p w14:paraId="6BA60781" w14:textId="77777777" w:rsidR="00004CA5" w:rsidRDefault="009568A1">
      <w:pPr>
        <w:pStyle w:val="CSP-Subheader2"/>
      </w:pPr>
      <w:r>
        <w:t>2. Challenge the Status Quo</w:t>
      </w:r>
    </w:p>
    <w:p w14:paraId="5B7ACEAE" w14:textId="77777777" w:rsidR="00004CA5" w:rsidRDefault="009568A1">
      <w:pPr>
        <w:pStyle w:val="CSP-BodyCopynoindent"/>
      </w:pPr>
      <w:r>
        <w:t>If you have a change you believe will make a significant difference to the organisation, you owe it to your team and your organisation to challenge the current way of doing things. If that means stretching the rules, so be it. As they say, if you want to make an omelette, you’re going to have to break a few eggs!</w:t>
      </w:r>
    </w:p>
    <w:p w14:paraId="1157DBEE" w14:textId="77777777" w:rsidR="00004CA5" w:rsidRDefault="009568A1">
      <w:pPr>
        <w:pStyle w:val="CSP-Subheader2"/>
      </w:pPr>
      <w:r>
        <w:t>3. Change the Rules of the Game</w:t>
      </w:r>
    </w:p>
    <w:p w14:paraId="729CF075" w14:textId="77777777" w:rsidR="00004CA5" w:rsidRDefault="009568A1">
      <w:pPr>
        <w:pStyle w:val="CSP-BodyCopynoindent"/>
      </w:pPr>
      <w:r>
        <w:t>If the rule really exists but you need to change things to achieve the required outcome, change the rules. Laws can be changed. Rules can be rewritten. Organisations can be reshaped. You need to ask yourself how much the change is worth to you and to your organisation and how much you are willing to fight for the needed change. Then make it happen.</w:t>
      </w:r>
    </w:p>
    <w:p w14:paraId="09C19EC9" w14:textId="77777777" w:rsidR="00004CA5" w:rsidRDefault="00004CA5">
      <w:pPr>
        <w:pStyle w:val="CSP-BodyCopy"/>
      </w:pPr>
    </w:p>
    <w:p w14:paraId="63F5363F" w14:textId="77777777" w:rsidR="00004CA5" w:rsidRDefault="009568A1">
      <w:pPr>
        <w:pStyle w:val="CSP-BodyCopy"/>
      </w:pPr>
      <w:r>
        <w:rPr>
          <w:rStyle w:val="Italic"/>
        </w:rPr>
        <w:br w:type="page"/>
      </w:r>
    </w:p>
    <w:p w14:paraId="512EF5B0" w14:textId="77777777" w:rsidR="00004CA5" w:rsidRDefault="009568A1">
      <w:pPr>
        <w:pStyle w:val="CSP-Epigraph"/>
      </w:pPr>
      <w:r>
        <w:rPr>
          <w:rStyle w:val="Italic"/>
        </w:rPr>
        <w:t>There are known knowns. These are things we know that we know. There are known unknowns. That is to say, there are things that we know we don’t know. But there are also unknown unknowns. There are things we don’t know we don’t know.</w:t>
      </w:r>
    </w:p>
    <w:p w14:paraId="119442DF" w14:textId="77777777" w:rsidR="00004CA5" w:rsidRDefault="009568A1">
      <w:pPr>
        <w:pStyle w:val="CSP-EpigraphSource"/>
      </w:pPr>
      <w:r>
        <w:t>—Donald Rumsfeld</w:t>
      </w:r>
    </w:p>
    <w:p w14:paraId="7FD627FE" w14:textId="77777777" w:rsidR="00004CA5" w:rsidRDefault="009568A1">
      <w:pPr>
        <w:pStyle w:val="CSP-EpigraphSource"/>
      </w:pPr>
      <w:r>
        <w:br w:type="page"/>
      </w:r>
    </w:p>
    <w:p w14:paraId="55C94A4F" w14:textId="77777777" w:rsidR="00004CA5" w:rsidRDefault="009568A1">
      <w:pPr>
        <w:pStyle w:val="CSP-ChapterNumber"/>
      </w:pPr>
      <w:r>
        <w:t>Roadblock #16</w:t>
      </w:r>
    </w:p>
    <w:p w14:paraId="2634AF76" w14:textId="77777777" w:rsidR="00004CA5" w:rsidRDefault="009568A1">
      <w:pPr>
        <w:pStyle w:val="CSP-ChapterTitle"/>
        <w:spacing w:after="200"/>
        <w:jc w:val="both"/>
      </w:pPr>
      <w:r>
        <w:t>What If You Can’t Define the Problem?</w:t>
      </w:r>
    </w:p>
    <w:p w14:paraId="4E3C17E2" w14:textId="77777777" w:rsidR="00004CA5" w:rsidRDefault="009568A1">
      <w:pPr>
        <w:pStyle w:val="CSP-Subheader1"/>
      </w:pPr>
      <w:r>
        <w:t>The Roadblock</w:t>
      </w:r>
    </w:p>
    <w:p w14:paraId="726D2705" w14:textId="77777777" w:rsidR="00004CA5" w:rsidRDefault="009568A1">
      <w:pPr>
        <w:pStyle w:val="CSP-BodyCopynoindent"/>
      </w:pPr>
      <w:r>
        <w:t>Here’s one that can do your head in. You know there is a roadblock, but you’re not clear what it is. Or you sort of know, but you and your team are having trouble putting it into words or agreeing on it.</w:t>
      </w:r>
    </w:p>
    <w:p w14:paraId="607ED690" w14:textId="77777777" w:rsidR="00004CA5" w:rsidRDefault="009568A1">
      <w:pPr>
        <w:pStyle w:val="CSP-BodyCopy"/>
      </w:pPr>
      <w:r>
        <w:t>How frustrating is that?</w:t>
      </w:r>
    </w:p>
    <w:p w14:paraId="7CFA33F1" w14:textId="77777777" w:rsidR="00004CA5" w:rsidRDefault="009568A1">
      <w:pPr>
        <w:pStyle w:val="CSP-BodyCopy"/>
      </w:pPr>
      <w:r>
        <w:t>It’s like one of those dreams or movies where you know something bad is about to happen, but you’re not exactly sure what or when—just that it’s terrifying you. The not knowing is worse than the reality itself.</w:t>
      </w:r>
    </w:p>
    <w:p w14:paraId="25A79864" w14:textId="77777777" w:rsidR="00004CA5" w:rsidRDefault="009568A1">
      <w:pPr>
        <w:pStyle w:val="CSP-BodyCopy"/>
      </w:pPr>
      <w:r>
        <w:t>What’s another name for this? The phantom roadblock!</w:t>
      </w:r>
    </w:p>
    <w:p w14:paraId="298E0747" w14:textId="77777777" w:rsidR="00004CA5" w:rsidRDefault="009568A1">
      <w:pPr>
        <w:pStyle w:val="CSP-Subheader1"/>
      </w:pPr>
      <w:r>
        <w:t>Where Does It Come From?</w:t>
      </w:r>
    </w:p>
    <w:p w14:paraId="48B9E531" w14:textId="77777777" w:rsidR="00004CA5" w:rsidRDefault="009568A1">
      <w:pPr>
        <w:pStyle w:val="CSP-BodyCopynoindent"/>
      </w:pPr>
      <w:r>
        <w:t>The actual underlying problem could be anything or multiple different things that might fall into any of the other categories I have written about here. However, the insidious nature of the phantom roadblock is that it is unknown—or at least there is no consensus on what it is. It has not yet resolved itself into something you can actually fight, solve, or deal with.</w:t>
      </w:r>
    </w:p>
    <w:p w14:paraId="1E9A5DB2" w14:textId="77777777" w:rsidR="00004CA5" w:rsidRDefault="009568A1">
      <w:pPr>
        <w:pStyle w:val="CSP-BodyCopy"/>
      </w:pPr>
      <w:r>
        <w:t>So where does it come from? As with most “unknown unknowns,” it initially comes from intuition. That is, you sense there is a problem before you can actually put your finger on precisely what it is. Intuition is usually your subconscious hard at work, piecing together bits of evidence, long before your conscious mind has figured anything out. As a result, it can even result in dreams that wake you up in the middle of the night as your subconscious mind tries to work things out and alert you.</w:t>
      </w:r>
    </w:p>
    <w:p w14:paraId="230947CA" w14:textId="77777777" w:rsidR="00004CA5" w:rsidRDefault="009568A1">
      <w:pPr>
        <w:pStyle w:val="CSP-BodyCopy"/>
      </w:pPr>
      <w:r>
        <w:t>Once your intuition has kicked in, your conscious mind begins to notice that things aren’t quite right and starts to pay more attention, seeking to get to the bottom of the problem.</w:t>
      </w:r>
    </w:p>
    <w:p w14:paraId="3613C6DB" w14:textId="77777777" w:rsidR="00004CA5" w:rsidRDefault="009568A1">
      <w:pPr>
        <w:pStyle w:val="CSP-BodyCopy"/>
      </w:pPr>
      <w:r>
        <w:t>If you have a good team around you, they will likely be noticing things, too. They may arrive at a sound conclusion before you do, resolving your phantom roadblock into a specific issue. Sometimes, however, achieving full agreement on the nature of the issue is not so easy.</w:t>
      </w:r>
    </w:p>
    <w:p w14:paraId="2FC09B6C" w14:textId="77777777" w:rsidR="00004CA5" w:rsidRDefault="009568A1">
      <w:pPr>
        <w:pStyle w:val="CSP-Subheader1"/>
      </w:pPr>
      <w:r>
        <w:t>Tips for Busting Through</w:t>
      </w:r>
    </w:p>
    <w:p w14:paraId="0B174C3D" w14:textId="77777777" w:rsidR="00004CA5" w:rsidRDefault="009568A1">
      <w:pPr>
        <w:pStyle w:val="CSP-BodyCopynoindent"/>
      </w:pPr>
      <w:r>
        <w:t>The really good news with the phantom roadblock is that once you can pin it down and agree on it, it goes away! Well, the real issues don’t automatically resolve themselves, but at least you have no more “phantom” issues—no more chasing shadows. You now have specific issues you can resolve.</w:t>
      </w:r>
    </w:p>
    <w:p w14:paraId="17D47703" w14:textId="77777777" w:rsidR="00004CA5" w:rsidRDefault="009568A1">
      <w:pPr>
        <w:pStyle w:val="CSP-BodyCopy"/>
      </w:pPr>
      <w:r>
        <w:t>So what can you do to get this roadblock to reveal itself?</w:t>
      </w:r>
    </w:p>
    <w:p w14:paraId="4CE66011" w14:textId="77777777" w:rsidR="00004CA5" w:rsidRDefault="009568A1">
      <w:pPr>
        <w:pStyle w:val="CSP-Subheader2"/>
      </w:pPr>
      <w:r>
        <w:t>1. Reflection</w:t>
      </w:r>
    </w:p>
    <w:p w14:paraId="3D004BEF" w14:textId="77777777" w:rsidR="00004CA5" w:rsidRDefault="009568A1">
      <w:pPr>
        <w:pStyle w:val="CSP-BodyCopynoindent"/>
      </w:pPr>
      <w:r>
        <w:t>You need to take time out to think, reflect, and make notes. This is real leadership work! You are perceiving something others may not yet be aware of, and you need to try to identify the source of the concern. You need to know if you are sensing the seeds of a real issue, or if you are perhaps feeling a little off after partying too hard the previous night.</w:t>
      </w:r>
    </w:p>
    <w:p w14:paraId="4F6DEEE8" w14:textId="77777777" w:rsidR="00004CA5" w:rsidRDefault="009568A1">
      <w:pPr>
        <w:pStyle w:val="CSP-BodyCopy"/>
      </w:pPr>
      <w:r>
        <w:t>Time out for reflection is what Stephen Covey referred to as “Important but Not Urgent” work (or “Quadrant II” activity). This type of work might not externally be perceived as “productive” in the usual sense; however, without this work, long-term productivity cannot be maintained. This work is like the downtime and maintenance work required on an engine or a printing press: it’s not time where papers are being produced, but without this work, your printing press will eventually fail, and you won’t be able to produce anything.</w:t>
      </w:r>
    </w:p>
    <w:p w14:paraId="47732760" w14:textId="77777777" w:rsidR="00004CA5" w:rsidRDefault="009568A1">
      <w:pPr>
        <w:pStyle w:val="CSP-BodyCopy"/>
      </w:pPr>
      <w:r>
        <w:t>Reflection and planning time are useful and, when you least expect it, can lead to the aha moment when the issue first resolves itself in your mind.</w:t>
      </w:r>
    </w:p>
    <w:p w14:paraId="27BA79B3" w14:textId="77777777" w:rsidR="00004CA5" w:rsidRDefault="009568A1">
      <w:pPr>
        <w:pStyle w:val="CSP-Subheader2"/>
      </w:pPr>
      <w:r>
        <w:t>2. Collaboration</w:t>
      </w:r>
    </w:p>
    <w:p w14:paraId="37DB8A1D" w14:textId="77777777" w:rsidR="00004CA5" w:rsidRDefault="009568A1">
      <w:pPr>
        <w:pStyle w:val="CSP-BodyCopynoindent"/>
      </w:pPr>
      <w:r>
        <w:t>If you have convinced yourself that there is a real issue, but you still feel it lacks clarity, it’s time for some teamwork. Gather your team together to work through what evidence you do have regarding a problem and get input from each person. You might start with something as simple as “I have noticed our morale as a team appears to be a little off lately. Has anyone else noticed this, and are you aware of any reasons why this might be the case?”</w:t>
      </w:r>
    </w:p>
    <w:p w14:paraId="7C4E5C50" w14:textId="77777777" w:rsidR="00004CA5" w:rsidRDefault="009568A1">
      <w:pPr>
        <w:pStyle w:val="CSP-BodyCopy"/>
      </w:pPr>
      <w:r>
        <w:t>If there is a good level of trust in the team, and if you can facilitate this meeting well, you might be able to quickly agree on the underlying problem and begin to put the framework of a solution in place.</w:t>
      </w:r>
    </w:p>
    <w:p w14:paraId="65386AD6" w14:textId="77777777" w:rsidR="00004CA5" w:rsidRDefault="009568A1">
      <w:pPr>
        <w:pStyle w:val="CSP-Subheader2"/>
      </w:pPr>
      <w:r>
        <w:t>3. Facilitation</w:t>
      </w:r>
    </w:p>
    <w:p w14:paraId="406784A9" w14:textId="77777777" w:rsidR="00004CA5" w:rsidRDefault="009568A1">
      <w:pPr>
        <w:pStyle w:val="CSP-BodyCopynoindent"/>
      </w:pPr>
      <w:r>
        <w:t>As an extension to point two, sometimes an even more effective approach is to bring in an outside facilitator to assist you. A good externally sourced facilitator provides a number of benefits such as the following:</w:t>
      </w:r>
    </w:p>
    <w:p w14:paraId="5E5916F8" w14:textId="77777777" w:rsidR="00004CA5" w:rsidRDefault="009568A1">
      <w:pPr>
        <w:pStyle w:val="CSP-BulletedListF"/>
        <w:numPr>
          <w:ilvl w:val="0"/>
          <w:numId w:val="4"/>
        </w:numPr>
      </w:pPr>
      <w:r>
        <w:t>He or she is able to focus on ensuring optimal participation occurs, because he or she has no vested interest in the problem itself.</w:t>
      </w:r>
    </w:p>
    <w:p w14:paraId="1AD2FE30" w14:textId="77777777" w:rsidR="00004CA5" w:rsidRDefault="009568A1">
      <w:pPr>
        <w:pStyle w:val="CSP-BulletedList"/>
        <w:numPr>
          <w:ilvl w:val="0"/>
          <w:numId w:val="4"/>
        </w:numPr>
      </w:pPr>
      <w:r>
        <w:t>He or she frees you and your team up to all fully participate (because you no longer carry the facilitation burden).</w:t>
      </w:r>
    </w:p>
    <w:p w14:paraId="2B6E45F7" w14:textId="77777777" w:rsidR="00004CA5" w:rsidRDefault="009568A1">
      <w:pPr>
        <w:pStyle w:val="CSP-BulletedListL"/>
        <w:numPr>
          <w:ilvl w:val="0"/>
          <w:numId w:val="4"/>
        </w:numPr>
      </w:pPr>
      <w:r>
        <w:t>He or she often brings different and fresh approaches to thinking about the problem, which can be critical in cracking this issue open. As has been said before, you cannot solve a problem using the same approaches and thinking that created it.</w:t>
      </w:r>
    </w:p>
    <w:p w14:paraId="407ED5FE" w14:textId="77777777" w:rsidR="00004CA5" w:rsidRDefault="009568A1">
      <w:pPr>
        <w:pStyle w:val="CSP-Subheader1"/>
        <w:ind w:right="0"/>
        <w:jc w:val="both"/>
      </w:pPr>
      <w:r>
        <w:t>A Story: A Cautionary Tale on Defining the Unknown Problem</w:t>
      </w:r>
    </w:p>
    <w:p w14:paraId="5CE45321" w14:textId="77777777" w:rsidR="00004CA5" w:rsidRDefault="009568A1">
      <w:pPr>
        <w:pStyle w:val="CSP-BodyCopynoindent"/>
      </w:pPr>
      <w:r>
        <w:t>Sometimes your intuition might alert you that something is not right. As you reflect on where that sense is coming from, you might at times realise that the source is not something in the team or the process. You might at times realise, as Steve Jobs stated under Roadblock #2, that the issue and the place where change needs to occur is in you.</w:t>
      </w:r>
    </w:p>
    <w:p w14:paraId="3E55FB5F" w14:textId="77777777" w:rsidR="00004CA5" w:rsidRDefault="009568A1">
      <w:pPr>
        <w:pStyle w:val="CSP-BodyCopy"/>
      </w:pPr>
      <w:r>
        <w:t>When you become aware that the change is required in you or in your situation, you need to choose whether to persevere with your current project and commitments in your current capacity or in a modified capacity, or whether to discontinue your role.</w:t>
      </w:r>
    </w:p>
    <w:p w14:paraId="039931F3" w14:textId="77777777" w:rsidR="00004CA5" w:rsidRDefault="009568A1">
      <w:pPr>
        <w:pStyle w:val="CSP-BodyCopy"/>
      </w:pPr>
      <w:r>
        <w:t>Stoicism and society will tell you to persevere. Personal happiness and effectiveness in a role to which you no longer feel affinity might tell you it’s time to move on. It’s your life—you get to decide what is ethical, proper, and true to yourself.</w:t>
      </w:r>
    </w:p>
    <w:p w14:paraId="271DE0DD" w14:textId="77777777" w:rsidR="00004CA5" w:rsidRDefault="009568A1">
      <w:pPr>
        <w:pStyle w:val="CSP-BodyCopy"/>
      </w:pPr>
      <w:r>
        <w:t>While I’ve changed roles, clients, and employers a number of times over the course of my working life, each change has brought its own sense of loss and of rebirth—and occasionally a sense that I was abandoning the team I was leaving behind. It is important to conduct each transition in the most professional manner possible and to leave each project in as clean and complete a state as you can—it may be the end of the project or a phase, or perhaps midstream if you can manage an effective handover to your successor.</w:t>
      </w:r>
    </w:p>
    <w:p w14:paraId="404850DB" w14:textId="77777777" w:rsidR="00004CA5" w:rsidRDefault="00004CA5">
      <w:pPr>
        <w:pStyle w:val="CSP-BodyCopynoindent"/>
      </w:pPr>
    </w:p>
    <w:p w14:paraId="3152C1D8" w14:textId="77777777" w:rsidR="00004CA5" w:rsidRDefault="009568A1">
      <w:pPr>
        <w:pStyle w:val="CSP-BodyCopynoindent"/>
      </w:pPr>
      <w:r>
        <w:rPr>
          <w:rStyle w:val="Bold"/>
          <w:sz w:val="24"/>
        </w:rPr>
        <w:t>Reflection</w:t>
      </w:r>
    </w:p>
    <w:p w14:paraId="4EE33E9B" w14:textId="77777777" w:rsidR="00004CA5" w:rsidRDefault="009568A1">
      <w:pPr>
        <w:pStyle w:val="CSP-BodyCopynoindent"/>
      </w:pPr>
      <w:r>
        <w:t>After fifteen years with IBM, I reached a point where I sensed a need for change. When I reflected on what was going through my mind, I resolved that this need for change was because</w:t>
      </w:r>
    </w:p>
    <w:p w14:paraId="7EE5908E" w14:textId="77777777" w:rsidR="00004CA5" w:rsidRDefault="009568A1">
      <w:pPr>
        <w:pStyle w:val="CSP-BulletedListF"/>
      </w:pPr>
      <w:r>
        <w:t>–</w:t>
      </w:r>
      <w:r>
        <w:tab/>
        <w:t>I believed I had exhausted areas where I felt I could contribute within the organisation; and</w:t>
      </w:r>
    </w:p>
    <w:p w14:paraId="47E78608" w14:textId="77777777" w:rsidR="00004CA5" w:rsidRDefault="009568A1">
      <w:pPr>
        <w:pStyle w:val="CSP-BulletedListL"/>
      </w:pPr>
      <w:r>
        <w:t>–</w:t>
      </w:r>
      <w:r>
        <w:tab/>
        <w:t>I had achieved a rapid rise to a senior level in my profession and had no further avenues within the organisation to pursue business and career goals that fit with and furthered my own life goals.</w:t>
      </w:r>
    </w:p>
    <w:p w14:paraId="180DB0DC" w14:textId="77777777" w:rsidR="00004CA5" w:rsidRDefault="009568A1">
      <w:pPr>
        <w:pStyle w:val="CSP-BodyCopynoindent"/>
      </w:pPr>
      <w:r>
        <w:t>The relationship had reached a point where it was time for me to move on.</w:t>
      </w:r>
    </w:p>
    <w:p w14:paraId="60469421" w14:textId="77777777" w:rsidR="00004CA5" w:rsidRDefault="009568A1">
      <w:pPr>
        <w:pStyle w:val="CSP-Subheader3"/>
      </w:pPr>
      <w:r>
        <w:rPr>
          <w:rStyle w:val="Bold"/>
          <w:sz w:val="24"/>
        </w:rPr>
        <w:t>Collaboration</w:t>
      </w:r>
    </w:p>
    <w:p w14:paraId="0EAD9646" w14:textId="77777777" w:rsidR="00004CA5" w:rsidRDefault="009568A1">
      <w:pPr>
        <w:pStyle w:val="CSP-BodyCopynoindent"/>
      </w:pPr>
      <w:r>
        <w:t>I discussed my thoughts and feelings with my wife. While we agreed there were risks involved in moving on from a good stable job, there were larger and more certain risks to my staying with a role that I had clearly outgrown. So I agreed with my most important life collaborator that it was time to move on.</w:t>
      </w:r>
    </w:p>
    <w:p w14:paraId="346ABE91" w14:textId="77777777" w:rsidR="00004CA5" w:rsidRDefault="009568A1">
      <w:pPr>
        <w:pStyle w:val="CSP-Subheader3"/>
      </w:pPr>
      <w:r>
        <w:rPr>
          <w:rStyle w:val="Bold"/>
          <w:sz w:val="24"/>
        </w:rPr>
        <w:t>Facilitation</w:t>
      </w:r>
    </w:p>
    <w:p w14:paraId="7E1D90EC" w14:textId="77777777" w:rsidR="00004CA5" w:rsidRDefault="009568A1">
      <w:pPr>
        <w:pStyle w:val="CSP-BodyCopynoindent"/>
      </w:pPr>
      <w:r>
        <w:t>In making the final decision to move on—and in the past few years as I have developed my own consulting business—I have sought the counsel of others who have contributed skills, knowledge, experience, and wisdom to my journey, far beyond what I could have achieved on my own. This has been through books, professional forums, friendships, and hired consultants who have contributed to my strategies for marketing, product development, and more.</w:t>
      </w:r>
    </w:p>
    <w:p w14:paraId="4F4D9C2E" w14:textId="77777777" w:rsidR="00004CA5" w:rsidRDefault="009568A1">
      <w:pPr>
        <w:pStyle w:val="CSP-BodyCopy"/>
      </w:pPr>
      <w:r>
        <w:t>What was the end result? Having set out on my own, I am in the happiest and most fulfilled place in my life that I believe I have ever been, doing challenging work I love with clients who appreciate me and teams that energise me!</w:t>
      </w:r>
    </w:p>
    <w:p w14:paraId="6F6D60A8" w14:textId="77777777" w:rsidR="00004CA5" w:rsidRDefault="009568A1">
      <w:pPr>
        <w:pStyle w:val="CSP-BodyCopy"/>
      </w:pPr>
      <w:r>
        <w:t>So I encourage you to define the “unknown problems” you may come across. Just be prepared for the possibility that the outcome of such reflections could be life changing, beyond what you can currently imagine!</w:t>
      </w:r>
    </w:p>
    <w:p w14:paraId="522205F7" w14:textId="77777777" w:rsidR="00004CA5" w:rsidRDefault="00004CA5">
      <w:pPr>
        <w:pStyle w:val="CSP-BodyCopy"/>
      </w:pPr>
    </w:p>
    <w:p w14:paraId="7E4BB529" w14:textId="77777777" w:rsidR="00004CA5" w:rsidRDefault="009568A1">
      <w:pPr>
        <w:pStyle w:val="CSP-BodyCopy"/>
      </w:pPr>
      <w:r>
        <w:rPr>
          <w:rStyle w:val="Italic"/>
        </w:rPr>
        <w:br w:type="page"/>
      </w:r>
    </w:p>
    <w:p w14:paraId="3971DD55" w14:textId="77777777" w:rsidR="00004CA5" w:rsidRDefault="009568A1">
      <w:pPr>
        <w:pStyle w:val="CSP-Epigraph"/>
      </w:pPr>
      <w:r>
        <w:rPr>
          <w:rStyle w:val="Italic"/>
        </w:rPr>
        <w:t>We are at our very best, and we are happiest, when we are fully engaged in work we enjoy on the journey toward the goal we’ve established for ourselves. It gives meaning to our time off and comfort to our sleep. It makes everything else in life so wonderful, so worthwhile.</w:t>
      </w:r>
    </w:p>
    <w:p w14:paraId="6044CE09" w14:textId="77777777" w:rsidR="00004CA5" w:rsidRDefault="009568A1">
      <w:pPr>
        <w:pStyle w:val="CSP-EpigraphSource"/>
      </w:pPr>
      <w:r>
        <w:t>—Earl Nightingale</w:t>
      </w:r>
    </w:p>
    <w:p w14:paraId="4AA10609" w14:textId="77777777" w:rsidR="00004CA5" w:rsidRDefault="009568A1">
      <w:pPr>
        <w:pStyle w:val="CSP-EpigraphSource"/>
      </w:pPr>
      <w:r>
        <w:br w:type="page"/>
      </w:r>
    </w:p>
    <w:p w14:paraId="1E716E26" w14:textId="77777777" w:rsidR="00004CA5" w:rsidRDefault="009568A1">
      <w:pPr>
        <w:pStyle w:val="CSP-ChapterTitle"/>
        <w:spacing w:after="600"/>
      </w:pPr>
      <w:r>
        <w:t>Open Highway Ahead: Continuing Your Journey</w:t>
      </w:r>
    </w:p>
    <w:p w14:paraId="009B6A58" w14:textId="77777777" w:rsidR="00004CA5" w:rsidRDefault="009568A1">
      <w:pPr>
        <w:pStyle w:val="CSP-BlockQuotesExcerptText"/>
        <w:jc w:val="left"/>
      </w:pPr>
      <w:r>
        <w:t>I shall be telling this with a sigh</w:t>
      </w:r>
    </w:p>
    <w:p w14:paraId="654B70D5" w14:textId="77777777" w:rsidR="00004CA5" w:rsidRDefault="009568A1">
      <w:pPr>
        <w:pStyle w:val="CSP-BlockQuotesExcerptText"/>
        <w:jc w:val="left"/>
      </w:pPr>
      <w:r>
        <w:t>Somewhere ages and ages hence:</w:t>
      </w:r>
    </w:p>
    <w:p w14:paraId="1A34846F" w14:textId="77777777" w:rsidR="00004CA5" w:rsidRDefault="009568A1">
      <w:pPr>
        <w:pStyle w:val="CSP-BlockQuotesExcerptText"/>
        <w:jc w:val="left"/>
      </w:pPr>
      <w:r>
        <w:t>Two roads diverged in a wood, and I—</w:t>
      </w:r>
    </w:p>
    <w:p w14:paraId="6BC94839" w14:textId="77777777" w:rsidR="00004CA5" w:rsidRDefault="009568A1">
      <w:pPr>
        <w:pStyle w:val="CSP-BlockQuotesExcerptText"/>
        <w:jc w:val="left"/>
      </w:pPr>
      <w:r>
        <w:t>I took the one less traveled by,</w:t>
      </w:r>
    </w:p>
    <w:p w14:paraId="23E4B1DD" w14:textId="77777777" w:rsidR="00004CA5" w:rsidRDefault="009568A1">
      <w:pPr>
        <w:pStyle w:val="CSP-BlockQuotesExcerptText"/>
        <w:jc w:val="left"/>
      </w:pPr>
      <w:r>
        <w:t>And that has made all the difference.</w:t>
      </w:r>
    </w:p>
    <w:p w14:paraId="17882834" w14:textId="77777777" w:rsidR="00004CA5" w:rsidRDefault="009568A1">
      <w:pPr>
        <w:pStyle w:val="CSP-BlockQuotesExcerptText"/>
        <w:jc w:val="left"/>
      </w:pPr>
      <w:r>
        <w:t>(Robert Frost, “The Road Not Taken”)</w:t>
      </w:r>
    </w:p>
    <w:p w14:paraId="5D7B2037" w14:textId="77777777" w:rsidR="00004CA5" w:rsidRDefault="009568A1">
      <w:pPr>
        <w:pStyle w:val="CSP-ChapterOpener"/>
      </w:pPr>
      <w:r>
        <w:t>I hope you found a few useful tips in these pages that will make your project journey more fun, productive, and successful. If nothing else, I hope you have gained a sense of camaraderie in realising that you are not alone if you have experienced one or more of the struggles I have mentioned here.</w:t>
      </w:r>
    </w:p>
    <w:p w14:paraId="578FC934" w14:textId="77777777" w:rsidR="00004CA5" w:rsidRDefault="009568A1">
      <w:pPr>
        <w:pStyle w:val="CSP-BodyCopy"/>
      </w:pPr>
      <w:r>
        <w:t>My core message is that there is always hope; there is always a way ahead and a way through! Getting through the tough spots involves perseverance. Continuing to place one foot in front of the other as you march forwards against the gale is made easier if you can draw on the advice and support of someone who has already faced the same struggle and has discovered a solution.</w:t>
      </w:r>
    </w:p>
    <w:p w14:paraId="4226A6F5" w14:textId="77777777" w:rsidR="00004CA5" w:rsidRDefault="009568A1">
      <w:pPr>
        <w:pStyle w:val="CSP-BodyCopy"/>
      </w:pPr>
      <w:r>
        <w:t>As you use and practice the skills and approaches I have described here, you’ll find that they start to become repeatable habits that will become second nature to you as you face similar challenges in the future. You’ll find that your eyes will become more alert to spotting opportunities to avoid more of these problems before they can fully develop into roadblocks—a sort of management intuition, if you like.</w:t>
      </w:r>
    </w:p>
    <w:p w14:paraId="5FDFE164" w14:textId="77777777" w:rsidR="00004CA5" w:rsidRDefault="009568A1">
      <w:pPr>
        <w:pStyle w:val="CSP-Subheader3"/>
      </w:pPr>
      <w:r>
        <w:rPr>
          <w:rStyle w:val="Bold"/>
          <w:sz w:val="24"/>
        </w:rPr>
        <w:t>The Navigator on Your Journey</w:t>
      </w:r>
    </w:p>
    <w:p w14:paraId="2AD691BF" w14:textId="77777777" w:rsidR="00004CA5" w:rsidRDefault="009568A1">
      <w:pPr>
        <w:pStyle w:val="CSP-BodyCopynoindent"/>
      </w:pPr>
      <w:r>
        <w:t>You are obviously serious about overcoming chaos in your projects and achieving greater success and better outcomes—I know because you’re reading this right now!</w:t>
      </w:r>
    </w:p>
    <w:p w14:paraId="04A20CC1" w14:textId="77777777" w:rsidR="00004CA5" w:rsidRDefault="009568A1">
      <w:pPr>
        <w:pStyle w:val="CSP-BodyCopy"/>
      </w:pPr>
      <w:r>
        <w:t>If you want more help on your way, I do consult with private clients through my company, NeoViz, and would love to hear more about your situation. My schedule is usually pretty full. However, if you have a need and would like me to work with you and your organisation, get in touch, and let’s see what we can work out.</w:t>
      </w:r>
    </w:p>
    <w:p w14:paraId="57CFFCB6" w14:textId="77777777" w:rsidR="00004CA5" w:rsidRDefault="009568A1">
      <w:pPr>
        <w:pStyle w:val="CSP-BodyCopy"/>
      </w:pPr>
      <w:r>
        <w:t>I look forward to meeting you and hearing your story of breaking through the chaos to achieve success!</w:t>
      </w:r>
    </w:p>
    <w:p w14:paraId="611EBF96" w14:textId="77777777" w:rsidR="00004CA5" w:rsidRDefault="009568A1">
      <w:pPr>
        <w:pStyle w:val="CSP-BodyCopy"/>
        <w:spacing w:before="280"/>
      </w:pPr>
      <w:r>
        <w:rPr>
          <w:noProof/>
        </w:rPr>
        <w:drawing>
          <wp:inline distT="0" distB="0" distL="0" distR="0" wp14:anchorId="6A6CC7EB" wp14:editId="6A3E7C5A">
            <wp:extent cx="1302857" cy="274285"/>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8"/>
                    <a:srcRect/>
                    <a:stretch>
                      <a:fillRect/>
                    </a:stretch>
                  </pic:blipFill>
                  <pic:spPr bwMode="auto">
                    <a:xfrm>
                      <a:off x="0" y="0"/>
                      <a:ext cx="1302857" cy="274285"/>
                    </a:xfrm>
                    <a:prstGeom prst="rect">
                      <a:avLst/>
                    </a:prstGeom>
                    <a:noFill/>
                    <a:ln>
                      <a:noFill/>
                    </a:ln>
                  </pic:spPr>
                </pic:pic>
              </a:graphicData>
            </a:graphic>
          </wp:inline>
        </w:drawing>
      </w:r>
    </w:p>
    <w:p w14:paraId="73A8C5CA" w14:textId="77777777" w:rsidR="00004CA5" w:rsidRDefault="009568A1">
      <w:pPr>
        <w:pStyle w:val="CSP-BodyCopy"/>
        <w:jc w:val="left"/>
      </w:pPr>
      <w:r>
        <w:t>David Nimmo</w:t>
      </w:r>
    </w:p>
    <w:p w14:paraId="2CB8D098" w14:textId="77777777" w:rsidR="00004CA5" w:rsidRDefault="009568A1">
      <w:pPr>
        <w:pStyle w:val="CSP-ChapterNumber"/>
      </w:pPr>
      <w:r>
        <w:t xml:space="preserve">Appendix A: </w:t>
      </w:r>
    </w:p>
    <w:p w14:paraId="49271496" w14:textId="77777777" w:rsidR="00004CA5" w:rsidRDefault="009568A1">
      <w:pPr>
        <w:pStyle w:val="CSP-ChapterTitle"/>
        <w:spacing w:after="600"/>
      </w:pPr>
      <w:r>
        <w:t>Roadblocks and Busters Cheat Sheet</w:t>
      </w:r>
    </w:p>
    <w:p w14:paraId="7B4D8F43" w14:textId="77777777" w:rsidR="00004CA5" w:rsidRDefault="009568A1">
      <w:pPr>
        <w:pStyle w:val="CSP-BodyCopynoindent"/>
      </w:pPr>
      <w:r>
        <w:rPr>
          <w:rStyle w:val="Bold"/>
        </w:rPr>
        <w:t xml:space="preserve">Roadblock: </w:t>
      </w:r>
      <w:r>
        <w:t>Are You and Your Project Completely Stuck?</w:t>
      </w:r>
    </w:p>
    <w:p w14:paraId="697DF632" w14:textId="77777777" w:rsidR="00004CA5" w:rsidRDefault="009568A1">
      <w:pPr>
        <w:pStyle w:val="CSP-BodyCopynoindent"/>
      </w:pPr>
      <w:r>
        <w:rPr>
          <w:rStyle w:val="Bold"/>
        </w:rPr>
        <w:t xml:space="preserve">Breakthrough: </w:t>
      </w:r>
      <w:r>
        <w:t>Reflect; envision; plan—act—measure—celebrate—repeat.</w:t>
      </w:r>
    </w:p>
    <w:p w14:paraId="205ADBEB" w14:textId="77777777" w:rsidR="00004CA5" w:rsidRDefault="009568A1">
      <w:pPr>
        <w:pStyle w:val="CSP-BodyCopynoindent0"/>
      </w:pPr>
      <w:r>
        <w:rPr>
          <w:rStyle w:val="Bold"/>
        </w:rPr>
        <w:t xml:space="preserve">Roadblock: </w:t>
      </w:r>
      <w:r>
        <w:t>Don’t Know Why Change Isn’t Happening?</w:t>
      </w:r>
    </w:p>
    <w:p w14:paraId="58B39498" w14:textId="77777777" w:rsidR="00004CA5" w:rsidRDefault="009568A1">
      <w:pPr>
        <w:pStyle w:val="CSP-BodyCopynoindent"/>
      </w:pPr>
      <w:r>
        <w:rPr>
          <w:rStyle w:val="Bold"/>
        </w:rPr>
        <w:t xml:space="preserve">Breakthrough: </w:t>
      </w:r>
      <w:r>
        <w:t xml:space="preserve">Use the equation for change: </w:t>
      </w:r>
      <w:r w:rsidR="00B720F4" w:rsidRPr="002F4F04">
        <w:t xml:space="preserve">Change = (Vision * </w:t>
      </w:r>
      <w:r w:rsidR="00B720F4">
        <w:t xml:space="preserve">Trust * Dissatisfaction * First </w:t>
      </w:r>
      <w:r w:rsidR="00B720F4" w:rsidRPr="002F4F04">
        <w:t>Steps) / Resistance</w:t>
      </w:r>
      <w:r>
        <w:t>.</w:t>
      </w:r>
    </w:p>
    <w:p w14:paraId="7C587D55" w14:textId="77777777" w:rsidR="00004CA5" w:rsidRDefault="009568A1">
      <w:pPr>
        <w:pStyle w:val="CSP-BodyCopynoindent0"/>
      </w:pPr>
      <w:r>
        <w:rPr>
          <w:rStyle w:val="Bold"/>
        </w:rPr>
        <w:t xml:space="preserve">Roadblock: </w:t>
      </w:r>
      <w:r>
        <w:t>Is Your Team Cynical about Change?</w:t>
      </w:r>
    </w:p>
    <w:p w14:paraId="69CD1838" w14:textId="77777777" w:rsidR="00004CA5" w:rsidRDefault="009568A1">
      <w:pPr>
        <w:pStyle w:val="CSP-BodyCopynoindent"/>
      </w:pPr>
      <w:r>
        <w:rPr>
          <w:rStyle w:val="Bold"/>
        </w:rPr>
        <w:t xml:space="preserve">Breakthrough: </w:t>
      </w:r>
      <w:r>
        <w:t>Ensure management support; build trust through listening and taking action; set and achieve small, short-term goals, and celebrate them!</w:t>
      </w:r>
    </w:p>
    <w:p w14:paraId="7C26FD5F" w14:textId="77777777" w:rsidR="00004CA5" w:rsidRDefault="009568A1">
      <w:pPr>
        <w:pStyle w:val="CSP-BodyCopynoindent0"/>
      </w:pPr>
      <w:r>
        <w:rPr>
          <w:rStyle w:val="Bold"/>
        </w:rPr>
        <w:t xml:space="preserve">Roadblock: </w:t>
      </w:r>
      <w:r>
        <w:t>If I’m Leading, Why Isn’t Anyone Following?</w:t>
      </w:r>
    </w:p>
    <w:p w14:paraId="7ED32E54" w14:textId="77777777" w:rsidR="00004CA5" w:rsidRDefault="009568A1">
      <w:pPr>
        <w:pStyle w:val="CSP-BodyCopynoindent"/>
      </w:pPr>
      <w:r>
        <w:rPr>
          <w:rStyle w:val="Bold"/>
        </w:rPr>
        <w:t>Breakthrough:</w:t>
      </w:r>
    </w:p>
    <w:p w14:paraId="06A5406F" w14:textId="77777777" w:rsidR="00004CA5" w:rsidRDefault="009568A1">
      <w:pPr>
        <w:pStyle w:val="CSP-NumberedListF"/>
        <w:numPr>
          <w:ilvl w:val="0"/>
          <w:numId w:val="5"/>
        </w:numPr>
      </w:pPr>
      <w:r>
        <w:t>Collaboratively determine the highest-priority business objective that your team can deliver on to the business within a four- to six-week period.</w:t>
      </w:r>
    </w:p>
    <w:p w14:paraId="0CA595CE" w14:textId="77777777" w:rsidR="00004CA5" w:rsidRDefault="009568A1">
      <w:pPr>
        <w:pStyle w:val="CSP-NumberedList"/>
        <w:numPr>
          <w:ilvl w:val="0"/>
          <w:numId w:val="5"/>
        </w:numPr>
      </w:pPr>
      <w:r>
        <w:t>Agree with the business that delivering that item will provide significant value to the business. Have the business state in its own terms what that value will be and why that is of high value to it.</w:t>
      </w:r>
    </w:p>
    <w:p w14:paraId="4770AB25" w14:textId="77777777" w:rsidR="00004CA5" w:rsidRDefault="009568A1">
      <w:pPr>
        <w:pStyle w:val="CSP-NumberedList"/>
        <w:numPr>
          <w:ilvl w:val="0"/>
          <w:numId w:val="5"/>
        </w:numPr>
      </w:pPr>
      <w:r>
        <w:t>Confirm with your team that they understand the request, the expected outcome, and the business value it will deliver. Confirm with your team that they are confident that they can deliver on the request in the agreed time frame.</w:t>
      </w:r>
    </w:p>
    <w:p w14:paraId="486283D5" w14:textId="77777777" w:rsidR="00004CA5" w:rsidRDefault="009568A1">
      <w:pPr>
        <w:pStyle w:val="CSP-NumberedList"/>
        <w:numPr>
          <w:ilvl w:val="0"/>
          <w:numId w:val="5"/>
        </w:numPr>
      </w:pPr>
      <w:r>
        <w:t>Make a commitment to the business to meet that objective in the time frame.</w:t>
      </w:r>
    </w:p>
    <w:p w14:paraId="0668509C" w14:textId="77777777" w:rsidR="00004CA5" w:rsidRDefault="009568A1">
      <w:pPr>
        <w:pStyle w:val="CSP-NumberedList"/>
        <w:numPr>
          <w:ilvl w:val="0"/>
          <w:numId w:val="5"/>
        </w:numPr>
      </w:pPr>
      <w:r>
        <w:t>Lead the team in delivering on that commitment and helping them to overcome any obstacles.</w:t>
      </w:r>
    </w:p>
    <w:p w14:paraId="6AE9160F" w14:textId="77777777" w:rsidR="00004CA5" w:rsidRDefault="009568A1">
      <w:pPr>
        <w:pStyle w:val="CSP-NumberedList"/>
        <w:numPr>
          <w:ilvl w:val="0"/>
          <w:numId w:val="5"/>
        </w:numPr>
      </w:pPr>
      <w:r>
        <w:t>Demonstrate the value of the delivered commitment to your client.</w:t>
      </w:r>
    </w:p>
    <w:p w14:paraId="0B002FCB" w14:textId="77777777" w:rsidR="00004CA5" w:rsidRDefault="009568A1">
      <w:pPr>
        <w:pStyle w:val="CSP-NumberedList"/>
        <w:numPr>
          <w:ilvl w:val="0"/>
          <w:numId w:val="5"/>
        </w:numPr>
      </w:pPr>
      <w:r>
        <w:t xml:space="preserve">Celebrate with your client and your team, recognising the effort, the outcome delivered, </w:t>
      </w:r>
      <w:r>
        <w:rPr>
          <w:rStyle w:val="Italic"/>
        </w:rPr>
        <w:t>and</w:t>
      </w:r>
      <w:r>
        <w:t xml:space="preserve"> the trust built through you, successfully keeping your commitment.</w:t>
      </w:r>
    </w:p>
    <w:p w14:paraId="2136396B" w14:textId="77777777" w:rsidR="00004CA5" w:rsidRDefault="009568A1">
      <w:pPr>
        <w:pStyle w:val="CSP-NumberedListL"/>
        <w:numPr>
          <w:ilvl w:val="0"/>
          <w:numId w:val="5"/>
        </w:numPr>
      </w:pPr>
      <w:r>
        <w:t>Repeat steps one through seven.</w:t>
      </w:r>
    </w:p>
    <w:p w14:paraId="384579F7" w14:textId="77777777" w:rsidR="00004CA5" w:rsidRDefault="009568A1">
      <w:pPr>
        <w:pStyle w:val="CSP-BodyCopynoindent"/>
      </w:pPr>
      <w:r>
        <w:rPr>
          <w:rStyle w:val="Bold"/>
        </w:rPr>
        <w:t xml:space="preserve">Roadblock: </w:t>
      </w:r>
      <w:r>
        <w:t>Does Technology Say “No” to You?</w:t>
      </w:r>
    </w:p>
    <w:p w14:paraId="5C64C621" w14:textId="77777777" w:rsidR="00004CA5" w:rsidRDefault="009568A1">
      <w:pPr>
        <w:pStyle w:val="CSP-BodyCopynoindent"/>
      </w:pPr>
      <w:r>
        <w:rPr>
          <w:rStyle w:val="Bold"/>
        </w:rPr>
        <w:t xml:space="preserve">Breakthrough: </w:t>
      </w:r>
      <w:r>
        <w:t>Implement flexible-first systems and processes; demand effective and efficient change processes for your IT support; prioritise business-to-IT communications.</w:t>
      </w:r>
    </w:p>
    <w:p w14:paraId="2111D22E" w14:textId="77777777" w:rsidR="00004CA5" w:rsidRDefault="009568A1">
      <w:pPr>
        <w:pStyle w:val="CSP-BodyCopynoindent0"/>
      </w:pPr>
      <w:r>
        <w:rPr>
          <w:rStyle w:val="Bold"/>
        </w:rPr>
        <w:t xml:space="preserve">Roadblock: </w:t>
      </w:r>
      <w:r>
        <w:t>Are You Suffering from Business Myopia (Lack of Vision)?</w:t>
      </w:r>
    </w:p>
    <w:p w14:paraId="43B901A8" w14:textId="77777777" w:rsidR="00004CA5" w:rsidRDefault="009568A1">
      <w:pPr>
        <w:pStyle w:val="CSP-BodyCopynoindent"/>
      </w:pPr>
      <w:r>
        <w:rPr>
          <w:rStyle w:val="Bold"/>
        </w:rPr>
        <w:t xml:space="preserve">Breakthrough: </w:t>
      </w:r>
      <w:r>
        <w:t>Lead with vision; build trust; invest in the vision.</w:t>
      </w:r>
    </w:p>
    <w:p w14:paraId="2B8166CB" w14:textId="77777777" w:rsidR="00004CA5" w:rsidRDefault="009568A1">
      <w:pPr>
        <w:pStyle w:val="CSP-BodyCopynoindent0"/>
      </w:pPr>
      <w:r>
        <w:rPr>
          <w:rStyle w:val="Bold"/>
        </w:rPr>
        <w:t xml:space="preserve">Roadblock: </w:t>
      </w:r>
      <w:r>
        <w:t>Paralysis from Analysis?</w:t>
      </w:r>
    </w:p>
    <w:p w14:paraId="1E514EA4" w14:textId="77777777" w:rsidR="00004CA5" w:rsidRDefault="009568A1">
      <w:pPr>
        <w:pStyle w:val="CSP-BodyCopynoindent"/>
      </w:pPr>
      <w:r>
        <w:rPr>
          <w:rStyle w:val="Bold"/>
        </w:rPr>
        <w:t xml:space="preserve">Breakthrough: </w:t>
      </w:r>
      <w:r>
        <w:t>Encourage taking appropriate risks; time-box decision-making processes; view failure as an educational investment.</w:t>
      </w:r>
    </w:p>
    <w:p w14:paraId="3042BBB3" w14:textId="77777777" w:rsidR="00004CA5" w:rsidRDefault="009568A1">
      <w:pPr>
        <w:pStyle w:val="CSP-BodyCopynoindent0"/>
      </w:pPr>
      <w:r>
        <w:rPr>
          <w:rStyle w:val="Bold"/>
        </w:rPr>
        <w:t xml:space="preserve">Roadblock: </w:t>
      </w:r>
      <w:r>
        <w:t>Is Risk Aversion Killing Innovation in Your Business?</w:t>
      </w:r>
    </w:p>
    <w:p w14:paraId="0B279EDE" w14:textId="77777777" w:rsidR="00004CA5" w:rsidRDefault="009568A1">
      <w:pPr>
        <w:pStyle w:val="CSP-BodyCopynoindent"/>
      </w:pPr>
      <w:r>
        <w:rPr>
          <w:rStyle w:val="Bold"/>
        </w:rPr>
        <w:t xml:space="preserve">Breakthrough: </w:t>
      </w:r>
      <w:r>
        <w:t>Get a new mind-set; be in the game to win; know your options, their costs, and their risks, including the risks of doing nothing.</w:t>
      </w:r>
    </w:p>
    <w:p w14:paraId="0A066027" w14:textId="77777777" w:rsidR="00004CA5" w:rsidRDefault="009568A1">
      <w:pPr>
        <w:pStyle w:val="CSP-BodyCopynoindent0"/>
      </w:pPr>
      <w:r>
        <w:rPr>
          <w:rStyle w:val="Bold"/>
        </w:rPr>
        <w:t xml:space="preserve">Roadblock: </w:t>
      </w:r>
      <w:r>
        <w:t>Does Your Organisation Understand That a Project Is Not “Business as Usual”?</w:t>
      </w:r>
    </w:p>
    <w:p w14:paraId="31A35FCE" w14:textId="77777777" w:rsidR="00004CA5" w:rsidRDefault="009568A1">
      <w:pPr>
        <w:pStyle w:val="CSP-BodyCopynoindent"/>
      </w:pPr>
      <w:r>
        <w:rPr>
          <w:rStyle w:val="Bold"/>
        </w:rPr>
        <w:t xml:space="preserve">Breakthrough: </w:t>
      </w:r>
      <w:r>
        <w:t>Keep “business as usual” well resourced; build a skilled, focused, and outcome-oriented project team.</w:t>
      </w:r>
    </w:p>
    <w:p w14:paraId="639F3F0B" w14:textId="77777777" w:rsidR="00004CA5" w:rsidRDefault="009568A1">
      <w:pPr>
        <w:pStyle w:val="CSP-BodyCopynoindent0"/>
      </w:pPr>
      <w:r>
        <w:rPr>
          <w:rStyle w:val="Bold"/>
        </w:rPr>
        <w:t xml:space="preserve">Roadblock: </w:t>
      </w:r>
      <w:r>
        <w:t>How Do I Make Progress on My Change When I Spend All My Energy Just Keeping Business as Usual Running?</w:t>
      </w:r>
    </w:p>
    <w:p w14:paraId="6F4287B3" w14:textId="77777777" w:rsidR="00004CA5" w:rsidRDefault="009568A1">
      <w:pPr>
        <w:pStyle w:val="CSP-BodyCopynoindent"/>
      </w:pPr>
      <w:r>
        <w:rPr>
          <w:rStyle w:val="Bold"/>
        </w:rPr>
        <w:t xml:space="preserve">Breakthrough: </w:t>
      </w:r>
      <w:r>
        <w:t>Make the project a priority; dedicate yourself to it; dedicate a core team to the project.</w:t>
      </w:r>
    </w:p>
    <w:p w14:paraId="665CBDC9" w14:textId="77777777" w:rsidR="00004CA5" w:rsidRDefault="009568A1">
      <w:pPr>
        <w:pStyle w:val="CSP-BodyCopynoindent0"/>
      </w:pPr>
      <w:r>
        <w:rPr>
          <w:rStyle w:val="Bold"/>
        </w:rPr>
        <w:t xml:space="preserve">Roadblock: </w:t>
      </w:r>
      <w:r>
        <w:t>Why Is It That No Matter How Hard I Push, Things Don’t Move?</w:t>
      </w:r>
    </w:p>
    <w:p w14:paraId="0EE9A742" w14:textId="77777777" w:rsidR="00004CA5" w:rsidRDefault="009568A1">
      <w:pPr>
        <w:pStyle w:val="CSP-BodyCopynoindent"/>
      </w:pPr>
      <w:r>
        <w:rPr>
          <w:rStyle w:val="Bold"/>
        </w:rPr>
        <w:t xml:space="preserve">Breakthrough: </w:t>
      </w:r>
      <w:r>
        <w:t>Know your inertial quotient; build your inertial momentum.</w:t>
      </w:r>
    </w:p>
    <w:p w14:paraId="34C23D49" w14:textId="77777777" w:rsidR="00004CA5" w:rsidRDefault="009568A1">
      <w:pPr>
        <w:pStyle w:val="CSP-BodyCopynoindent0"/>
      </w:pPr>
      <w:r>
        <w:rPr>
          <w:rStyle w:val="Bold"/>
        </w:rPr>
        <w:t xml:space="preserve">Roadblock: </w:t>
      </w:r>
      <w:r>
        <w:t>Is Your Leadership Being Undermined from Within?</w:t>
      </w:r>
    </w:p>
    <w:p w14:paraId="1AB5D6BD" w14:textId="77777777" w:rsidR="00004CA5" w:rsidRDefault="009568A1">
      <w:pPr>
        <w:pStyle w:val="CSP-BodyCopynoindent"/>
      </w:pPr>
      <w:r>
        <w:rPr>
          <w:rStyle w:val="Bold"/>
        </w:rPr>
        <w:t xml:space="preserve">Breakthrough: </w:t>
      </w:r>
      <w:r>
        <w:t>Get the white ants onside, or get them gone!</w:t>
      </w:r>
    </w:p>
    <w:p w14:paraId="4CFBD37F" w14:textId="77777777" w:rsidR="00004CA5" w:rsidRDefault="009568A1">
      <w:pPr>
        <w:pStyle w:val="CSP-BodyCopynoindent0"/>
      </w:pPr>
      <w:r>
        <w:rPr>
          <w:rStyle w:val="Bold"/>
        </w:rPr>
        <w:t xml:space="preserve">Roadblock: </w:t>
      </w:r>
      <w:r>
        <w:t>How Can I Progress When Complexity and Chaos Are Dragging Us Down?</w:t>
      </w:r>
    </w:p>
    <w:p w14:paraId="73ED89DF" w14:textId="77777777" w:rsidR="00004CA5" w:rsidRDefault="009568A1">
      <w:pPr>
        <w:pStyle w:val="CSP-BodyCopynoindent"/>
      </w:pPr>
      <w:r>
        <w:rPr>
          <w:rStyle w:val="Bold"/>
        </w:rPr>
        <w:t xml:space="preserve">Breakthrough: </w:t>
      </w:r>
      <w:r>
        <w:t>Embrace simplicity; acknowledge the complexity and chaos you see, and then choose to take a step forwards; use adaptive methodologies.</w:t>
      </w:r>
    </w:p>
    <w:p w14:paraId="7ACF2EF0" w14:textId="77777777" w:rsidR="00004CA5" w:rsidRDefault="009568A1">
      <w:pPr>
        <w:pStyle w:val="CSP-BodyCopynoindent0"/>
      </w:pPr>
      <w:r>
        <w:rPr>
          <w:rStyle w:val="Bold"/>
        </w:rPr>
        <w:t xml:space="preserve">Roadblock: </w:t>
      </w:r>
      <w:r>
        <w:t>Management Wants This Project to Fix Everything in One Pass. What Do We Do?</w:t>
      </w:r>
    </w:p>
    <w:p w14:paraId="7948A1FF" w14:textId="77777777" w:rsidR="00004CA5" w:rsidRDefault="009568A1">
      <w:pPr>
        <w:pStyle w:val="CSP-BodyCopynoindent"/>
      </w:pPr>
      <w:r>
        <w:rPr>
          <w:rStyle w:val="Bold"/>
        </w:rPr>
        <w:t xml:space="preserve">Breakthrough: </w:t>
      </w:r>
      <w:r>
        <w:t>Apply the 80:20 rule to always get the most important work done first.</w:t>
      </w:r>
    </w:p>
    <w:p w14:paraId="727BBABB" w14:textId="77777777" w:rsidR="00004CA5" w:rsidRDefault="00004CA5">
      <w:pPr>
        <w:pStyle w:val="CSP-BodyCopynoindent"/>
      </w:pPr>
    </w:p>
    <w:p w14:paraId="0FB784F5" w14:textId="77777777" w:rsidR="00004CA5" w:rsidRDefault="009568A1">
      <w:pPr>
        <w:pStyle w:val="CSP-BodyCopynoindent"/>
      </w:pPr>
      <w:r>
        <w:rPr>
          <w:rStyle w:val="Bold"/>
        </w:rPr>
        <w:t xml:space="preserve">Roadblock: </w:t>
      </w:r>
      <w:r>
        <w:t>What to Do When You’re Told, “We Can’t Do This because of Laws, Rules, and Policies”?</w:t>
      </w:r>
    </w:p>
    <w:p w14:paraId="0E746993" w14:textId="77777777" w:rsidR="00004CA5" w:rsidRDefault="009568A1">
      <w:pPr>
        <w:pStyle w:val="CSP-BodyCopynoindent"/>
      </w:pPr>
      <w:r>
        <w:rPr>
          <w:rStyle w:val="Bold"/>
        </w:rPr>
        <w:t xml:space="preserve">Breakthrough: </w:t>
      </w:r>
      <w:r>
        <w:t>Check the facts; distinguish between laws and habits; bonus idea: change the system!</w:t>
      </w:r>
    </w:p>
    <w:p w14:paraId="2302D338" w14:textId="77777777" w:rsidR="00004CA5" w:rsidRDefault="009568A1">
      <w:pPr>
        <w:pStyle w:val="CSP-BodyCopynoindent0"/>
      </w:pPr>
      <w:r>
        <w:rPr>
          <w:rStyle w:val="Bold"/>
        </w:rPr>
        <w:t xml:space="preserve">Roadblock: </w:t>
      </w:r>
      <w:r>
        <w:t>What If You Can’t Define the Problem?</w:t>
      </w:r>
    </w:p>
    <w:p w14:paraId="3E6DC244" w14:textId="77777777" w:rsidR="00004CA5" w:rsidRDefault="009568A1">
      <w:pPr>
        <w:pStyle w:val="CSP-BodyCopynoindent"/>
      </w:pPr>
      <w:r>
        <w:rPr>
          <w:rStyle w:val="Bold"/>
        </w:rPr>
        <w:t xml:space="preserve">Breakthrough: </w:t>
      </w:r>
      <w:r>
        <w:t>Reflect; collaborate; use facilitation.</w:t>
      </w:r>
    </w:p>
    <w:p w14:paraId="13C28A04" w14:textId="77777777" w:rsidR="00004CA5" w:rsidRDefault="009568A1">
      <w:pPr>
        <w:pStyle w:val="CSP-ChapterNumber"/>
      </w:pPr>
      <w:r>
        <w:t xml:space="preserve">Appendix B: </w:t>
      </w:r>
    </w:p>
    <w:p w14:paraId="293570BB" w14:textId="77777777" w:rsidR="00004CA5" w:rsidRDefault="009568A1">
      <w:pPr>
        <w:pStyle w:val="CSP-ChapterTitle"/>
      </w:pPr>
      <w:r>
        <w:t>Situational Assessment</w:t>
      </w:r>
    </w:p>
    <w:p w14:paraId="02326F08" w14:textId="77777777" w:rsidR="00004CA5" w:rsidRDefault="009568A1">
      <w:pPr>
        <w:pStyle w:val="CSP-ChapterOpener"/>
      </w:pPr>
      <w:r>
        <w:t>Here is a process I have developed to help you to probe a new project you might join or take on responsibility for. If you work through the questions here, you will gain some valuable insights into the health and weaknesses of the project and come away with some concrete ideas on how you can improve things. You might become the star who turned the project from chaos to profitability!</w:t>
      </w:r>
    </w:p>
    <w:p w14:paraId="63DA491D" w14:textId="77777777" w:rsidR="00004CA5" w:rsidRDefault="009568A1">
      <w:pPr>
        <w:pStyle w:val="CSP-Subheader3"/>
      </w:pPr>
      <w:r>
        <w:rPr>
          <w:rStyle w:val="Bold"/>
          <w:sz w:val="24"/>
        </w:rPr>
        <w:t>Where Am I? Situational Assessment</w:t>
      </w:r>
    </w:p>
    <w:p w14:paraId="4833DB1E" w14:textId="77777777" w:rsidR="00004CA5" w:rsidRDefault="009568A1">
      <w:pPr>
        <w:pStyle w:val="CSP-BodyCopynoindent"/>
      </w:pPr>
      <w:r>
        <w:t>On entering a new program, project, initiative, or engagement, determine the status of activity.</w:t>
      </w:r>
    </w:p>
    <w:p w14:paraId="0869E8DD" w14:textId="77777777" w:rsidR="00004CA5" w:rsidRDefault="009568A1">
      <w:pPr>
        <w:pStyle w:val="CSP-BulletedListF"/>
        <w:numPr>
          <w:ilvl w:val="0"/>
          <w:numId w:val="4"/>
        </w:numPr>
      </w:pPr>
      <w:r>
        <w:t>Is the engagement definition clear? Is there a clear, well-communicated charter, vision, or the like defining engagement scope, purpose, goals, and constraints?</w:t>
      </w:r>
    </w:p>
    <w:p w14:paraId="62172D64" w14:textId="77777777" w:rsidR="00004CA5" w:rsidRDefault="009568A1">
      <w:pPr>
        <w:pStyle w:val="CSP-BulletedList"/>
        <w:numPr>
          <w:ilvl w:val="0"/>
          <w:numId w:val="4"/>
        </w:numPr>
      </w:pPr>
      <w:r>
        <w:t>What are the key traits of the business model?</w:t>
      </w:r>
    </w:p>
    <w:p w14:paraId="2E353DA1" w14:textId="77777777" w:rsidR="00004CA5" w:rsidRDefault="009568A1">
      <w:pPr>
        <w:pStyle w:val="CSP-BulletedListL"/>
        <w:numPr>
          <w:ilvl w:val="0"/>
          <w:numId w:val="4"/>
        </w:numPr>
      </w:pPr>
      <w:r>
        <w:t>What is the health of the business and the initiatives being run within it? (Measures may include on time, on budget, quality, client relationship, and team morale.)</w:t>
      </w:r>
    </w:p>
    <w:p w14:paraId="4B8A1D55" w14:textId="77777777" w:rsidR="00004CA5" w:rsidRDefault="009568A1">
      <w:pPr>
        <w:pStyle w:val="CSP-BodyCopynoindent"/>
      </w:pPr>
      <w:r>
        <w:t xml:space="preserve">If there is no clear documentation answering these questions, write it—not </w:t>
      </w:r>
      <w:r>
        <w:rPr>
          <w:rStyle w:val="Italic"/>
        </w:rPr>
        <w:t>War and Peace</w:t>
      </w:r>
      <w:r>
        <w:t>, but a one-page summary of what you think the answers are.</w:t>
      </w:r>
    </w:p>
    <w:p w14:paraId="0C942989" w14:textId="77777777" w:rsidR="00004CA5" w:rsidRDefault="009568A1">
      <w:pPr>
        <w:pStyle w:val="CSP-BodyCopy"/>
      </w:pPr>
      <w:r>
        <w:t>Ask managers and some of the team leaders to review and critique your summary. You’ll improve your understanding and may find you have created a valuable resource that might be used again and again.</w:t>
      </w:r>
    </w:p>
    <w:p w14:paraId="2B0A3693" w14:textId="77777777" w:rsidR="00004CA5" w:rsidRDefault="009568A1">
      <w:pPr>
        <w:pStyle w:val="CSP-BodyCopy"/>
      </w:pPr>
      <w:r>
        <w:t>You may also find that you stir up a hornet’s nest if various parts of the team currently have different views with respect to what the organisation is all about. Better you find that out now, however, than in a year’s time when the business fails because the basic charter was unclear.</w:t>
      </w:r>
    </w:p>
    <w:p w14:paraId="41DC7C05" w14:textId="77777777" w:rsidR="00004CA5" w:rsidRDefault="009568A1">
      <w:pPr>
        <w:pStyle w:val="CSP-Subheader3"/>
      </w:pPr>
      <w:r>
        <w:rPr>
          <w:rStyle w:val="Bold"/>
          <w:sz w:val="24"/>
        </w:rPr>
        <w:t>Who Are We? Are We All Here? Team Assessment</w:t>
      </w:r>
    </w:p>
    <w:p w14:paraId="428EA4C2" w14:textId="77777777" w:rsidR="00004CA5" w:rsidRDefault="009568A1">
      <w:pPr>
        <w:pStyle w:val="CSP-BodyCopynoindent"/>
      </w:pPr>
      <w:r>
        <w:t>Are all key required roles present and filled with competent resources? The following is a list of key roles applicable in an information-technology (IT) implementation team. The titles and breakup of roles will vary according to the nature of each initiative and the scope of the organisation you are managing.</w:t>
      </w:r>
    </w:p>
    <w:p w14:paraId="75537141" w14:textId="77777777" w:rsidR="00004CA5" w:rsidRDefault="009568A1">
      <w:pPr>
        <w:pStyle w:val="CSP-BulletedListF"/>
        <w:numPr>
          <w:ilvl w:val="0"/>
          <w:numId w:val="4"/>
        </w:numPr>
      </w:pPr>
      <w:r>
        <w:t>Project manager</w:t>
      </w:r>
    </w:p>
    <w:p w14:paraId="1D2CAF18" w14:textId="77777777" w:rsidR="00004CA5" w:rsidRDefault="009568A1">
      <w:pPr>
        <w:pStyle w:val="CSP-BulletedList"/>
        <w:numPr>
          <w:ilvl w:val="0"/>
          <w:numId w:val="4"/>
        </w:numPr>
      </w:pPr>
      <w:r>
        <w:t>Lead architect</w:t>
      </w:r>
    </w:p>
    <w:p w14:paraId="5645F586" w14:textId="77777777" w:rsidR="00004CA5" w:rsidRDefault="009568A1">
      <w:pPr>
        <w:pStyle w:val="CSP-BulletedList"/>
        <w:numPr>
          <w:ilvl w:val="0"/>
          <w:numId w:val="4"/>
        </w:numPr>
      </w:pPr>
      <w:r>
        <w:t>Lead business analyst</w:t>
      </w:r>
    </w:p>
    <w:p w14:paraId="54E8EC4C" w14:textId="77777777" w:rsidR="00004CA5" w:rsidRDefault="009568A1">
      <w:pPr>
        <w:pStyle w:val="CSP-BulletedList"/>
        <w:numPr>
          <w:ilvl w:val="0"/>
          <w:numId w:val="4"/>
        </w:numPr>
      </w:pPr>
      <w:r>
        <w:t>Lead implementer</w:t>
      </w:r>
    </w:p>
    <w:p w14:paraId="06BDF88E" w14:textId="77777777" w:rsidR="00004CA5" w:rsidRDefault="009568A1">
      <w:pPr>
        <w:pStyle w:val="CSP-BulletedList"/>
        <w:numPr>
          <w:ilvl w:val="0"/>
          <w:numId w:val="4"/>
        </w:numPr>
      </w:pPr>
      <w:r>
        <w:t>Lead tester</w:t>
      </w:r>
    </w:p>
    <w:p w14:paraId="40F50400" w14:textId="77777777" w:rsidR="00004CA5" w:rsidRDefault="009568A1">
      <w:pPr>
        <w:pStyle w:val="CSP-BulletedListL"/>
        <w:numPr>
          <w:ilvl w:val="0"/>
          <w:numId w:val="4"/>
        </w:numPr>
      </w:pPr>
      <w:r>
        <w:t>Quality-assurance (QA) role</w:t>
      </w:r>
    </w:p>
    <w:p w14:paraId="12A7587B" w14:textId="77777777" w:rsidR="00004CA5" w:rsidRDefault="009568A1">
      <w:pPr>
        <w:pStyle w:val="CSP-BodyCopynoindent"/>
      </w:pPr>
      <w:r>
        <w:t>A single person may hold more than one of these roles on a given initiative; however, a clear and distinct delineation of roles is preferable.</w:t>
      </w:r>
    </w:p>
    <w:p w14:paraId="38FA306A" w14:textId="77777777" w:rsidR="00004CA5" w:rsidRDefault="009568A1">
      <w:pPr>
        <w:pStyle w:val="CSP-BodyCopy"/>
      </w:pPr>
      <w:r>
        <w:t>In addition, key client-stakeholder roles should be identified, and the people in those roles should be named. In Scrum projects, for example, the key client role is the product owner—the person who owns and has final say on requirements and their relative priority.</w:t>
      </w:r>
    </w:p>
    <w:p w14:paraId="71202227" w14:textId="77777777" w:rsidR="00004CA5" w:rsidRDefault="009568A1">
      <w:pPr>
        <w:pStyle w:val="CSP-Subheader3"/>
      </w:pPr>
      <w:r>
        <w:rPr>
          <w:rStyle w:val="Bold"/>
          <w:sz w:val="24"/>
        </w:rPr>
        <w:t>What Do We Know? Knowledge Assessment</w:t>
      </w:r>
    </w:p>
    <w:p w14:paraId="78CB3597" w14:textId="77777777" w:rsidR="00004CA5" w:rsidRDefault="009568A1">
      <w:pPr>
        <w:pStyle w:val="CSP-BodyCopynoindent"/>
      </w:pPr>
      <w:r>
        <w:t>What is the existing level of defined knowledge in the modelling domains?</w:t>
      </w:r>
    </w:p>
    <w:p w14:paraId="26D3D2C6" w14:textId="77777777" w:rsidR="00004CA5" w:rsidRDefault="009568A1">
      <w:pPr>
        <w:pStyle w:val="CSP-BulletedListF"/>
        <w:numPr>
          <w:ilvl w:val="0"/>
          <w:numId w:val="4"/>
        </w:numPr>
      </w:pPr>
      <w:r>
        <w:t>Enterprise/business model (people and process)</w:t>
      </w:r>
    </w:p>
    <w:p w14:paraId="2749C595" w14:textId="77777777" w:rsidR="00004CA5" w:rsidRDefault="009568A1">
      <w:pPr>
        <w:pStyle w:val="CSP-BulletedListL"/>
        <w:numPr>
          <w:ilvl w:val="0"/>
          <w:numId w:val="4"/>
        </w:numPr>
      </w:pPr>
      <w:r>
        <w:t>System</w:t>
      </w:r>
    </w:p>
    <w:p w14:paraId="542D9BD3" w14:textId="77777777" w:rsidR="00004CA5" w:rsidRDefault="009568A1">
      <w:pPr>
        <w:pStyle w:val="CSP-BodyCopynoindent"/>
      </w:pPr>
      <w:r>
        <w:t>Explicitly identify what that information is, record it, and make an initial assessment of quality/usefulness.</w:t>
      </w:r>
    </w:p>
    <w:p w14:paraId="74BFDE6B" w14:textId="77777777" w:rsidR="00004CA5" w:rsidRDefault="009568A1">
      <w:pPr>
        <w:pStyle w:val="CSP-BodyCopy"/>
      </w:pPr>
      <w:r>
        <w:t>Both domains are important and should be modelled and documented at least at a summary level.</w:t>
      </w:r>
    </w:p>
    <w:p w14:paraId="7FC496DE" w14:textId="77777777" w:rsidR="00004CA5" w:rsidRDefault="009568A1">
      <w:pPr>
        <w:pStyle w:val="CSP-BodyCopy"/>
      </w:pPr>
      <w:r>
        <w:t>To illustrate the importance of both the business and system domains, a project with system requirements modelled to a great level of detail may result in a well-defined and well-built product; however, without the enterprise model, that product may have very poor fit with actual business needs, resulting in low client satisfaction with the delivered product—even though it may have been delivered with zero defects against the specification.</w:t>
      </w:r>
    </w:p>
    <w:p w14:paraId="33DCC759" w14:textId="77777777" w:rsidR="00004CA5" w:rsidRDefault="009568A1">
      <w:pPr>
        <w:pStyle w:val="CSP-BodyCopy"/>
      </w:pPr>
      <w:r>
        <w:t>If you have never heard a client say, “You delivered exactly what I asked for, but not what I needed,” then you have thankfully avoided this scenario up until now.</w:t>
      </w:r>
    </w:p>
    <w:p w14:paraId="37D86F2F" w14:textId="77777777" w:rsidR="00004CA5" w:rsidRDefault="009568A1">
      <w:pPr>
        <w:pStyle w:val="CSP-Subheader3"/>
      </w:pPr>
      <w:r>
        <w:rPr>
          <w:rStyle w:val="Bold"/>
          <w:sz w:val="24"/>
        </w:rPr>
        <w:t>What Am I Doing Here? Role-Expectation Assessment</w:t>
      </w:r>
    </w:p>
    <w:p w14:paraId="052E2D5A" w14:textId="77777777" w:rsidR="00004CA5" w:rsidRDefault="009568A1">
      <w:pPr>
        <w:pStyle w:val="CSP-BodyCopynoindent"/>
      </w:pPr>
      <w:r>
        <w:t>What are the expectations that your clients, superiors, peers, subordinates, and other stakeholders have for your role?</w:t>
      </w:r>
    </w:p>
    <w:p w14:paraId="578E8FEA" w14:textId="77777777" w:rsidR="00004CA5" w:rsidRDefault="009568A1">
      <w:pPr>
        <w:pStyle w:val="CSP-BodyCopy"/>
      </w:pPr>
      <w:r>
        <w:t>People’s expectations of your role may vary widely based on their past experience, articles they have read, the specific needs of the organisation, and many other factors. It would be wise to identify a few key stakeholders and ask them exactly what they expect your role to contribute over the next thirty, sixty, and ninety days, as well as one to five years.</w:t>
      </w:r>
    </w:p>
    <w:p w14:paraId="1333E305" w14:textId="77777777" w:rsidR="00004CA5" w:rsidRDefault="009568A1">
      <w:pPr>
        <w:pStyle w:val="CSP-BodyCopy"/>
      </w:pPr>
      <w:r>
        <w:t>If you find that expectations do go beyond your role as you understand it, consider carefully whether you have the skills to operate in those additional domains. If not, identify this early and define strategies to address any gaps. This will usually involve identifying and appointing others to your team who will address those voids.</w:t>
      </w:r>
    </w:p>
    <w:p w14:paraId="4898F695" w14:textId="77777777" w:rsidR="00004CA5" w:rsidRDefault="009568A1">
      <w:pPr>
        <w:pStyle w:val="CSP-Subheader3"/>
        <w:ind w:right="0"/>
      </w:pPr>
      <w:r>
        <w:rPr>
          <w:rStyle w:val="Bold"/>
          <w:sz w:val="24"/>
        </w:rPr>
        <w:t>What Is Our Approach to Doing This Job? Method Selection</w:t>
      </w:r>
    </w:p>
    <w:p w14:paraId="2F387BB6" w14:textId="77777777" w:rsidR="00004CA5" w:rsidRDefault="009568A1">
      <w:pPr>
        <w:pStyle w:val="CSP-BodyCopynoindent"/>
      </w:pPr>
      <w:r>
        <w:t>If a management methodology has not been explicitly selected and implemented, make your own assessment of what methodology would best suit the business environment.</w:t>
      </w:r>
    </w:p>
    <w:p w14:paraId="24EEB6D5" w14:textId="77777777" w:rsidR="00004CA5" w:rsidRDefault="009568A1">
      <w:pPr>
        <w:pStyle w:val="CSP-BodyCopy"/>
      </w:pPr>
      <w:r>
        <w:t>You should make a judgment on the best methodology to implement from your perspective and implement it. This will depend on your own knowledge and expertise.</w:t>
      </w:r>
    </w:p>
    <w:p w14:paraId="74E8C851" w14:textId="77777777" w:rsidR="00004CA5" w:rsidRDefault="009568A1">
      <w:pPr>
        <w:pStyle w:val="CSP-BodyCopy"/>
      </w:pPr>
      <w:r>
        <w:t>In project-based examples, traditional linear waterfall/structured approaches are common. Lean/agile (iterative and incremental) methods such as Scrum and XP may replace or be incorporated into or wrapped around some of the more traditional approaches.</w:t>
      </w:r>
    </w:p>
    <w:p w14:paraId="2159BB72" w14:textId="77777777" w:rsidR="00004CA5" w:rsidRDefault="009568A1">
      <w:pPr>
        <w:pStyle w:val="CSP-BodyCopy"/>
      </w:pPr>
      <w:r>
        <w:t>Why is this important? Business stakeholders are increasingly sophisticated when it comes to expectations of process maturity. Failure to identify and implement some form of recognised process, even a lightweight process, is tantamount to negligence and provides you and your leadership team with little recourse should the business begin to stray outside of expected performance parameters. The process does not have to be onerous—it can be relatively lightweight—but should be fit for purpose according to the size, value, and criticality of the business and any associated initiatives.</w:t>
      </w:r>
    </w:p>
    <w:p w14:paraId="0A78CD2C" w14:textId="77777777" w:rsidR="00004CA5" w:rsidRDefault="009568A1">
      <w:pPr>
        <w:pStyle w:val="CSP-Subheader3"/>
        <w:spacing w:before="200"/>
        <w:ind w:right="0"/>
        <w:jc w:val="both"/>
      </w:pPr>
      <w:r>
        <w:rPr>
          <w:rStyle w:val="Bold"/>
          <w:sz w:val="24"/>
        </w:rPr>
        <w:t>Are We Applying the Tools in the Most Effective Manner? Methodology Customisation and Tuning</w:t>
      </w:r>
    </w:p>
    <w:p w14:paraId="5763D2C5" w14:textId="77777777" w:rsidR="00004CA5" w:rsidRDefault="009568A1">
      <w:pPr>
        <w:pStyle w:val="CSP-BodyCopynoindent"/>
      </w:pPr>
      <w:r>
        <w:t>The methodology selected under the previous point should be customised to the specific business.</w:t>
      </w:r>
    </w:p>
    <w:p w14:paraId="2B99BBD7" w14:textId="77777777" w:rsidR="00004CA5" w:rsidRDefault="009568A1">
      <w:pPr>
        <w:pStyle w:val="CSP-BodyCopy"/>
      </w:pPr>
      <w:r>
        <w:t>The minimum set of documentation that supports the stated business objectives should be determined. The correct set is one where additional documentation consumes further time for little additional value, while fewer documents would not adequately define and support business objectives.</w:t>
      </w:r>
    </w:p>
    <w:p w14:paraId="43C7ECA4" w14:textId="77777777" w:rsidR="00004CA5" w:rsidRDefault="009568A1">
      <w:pPr>
        <w:pStyle w:val="CSP-Subheader3"/>
        <w:spacing w:before="200"/>
        <w:ind w:right="0"/>
        <w:jc w:val="both"/>
      </w:pPr>
      <w:r>
        <w:rPr>
          <w:rStyle w:val="Bold"/>
          <w:sz w:val="24"/>
        </w:rPr>
        <w:t>What Are the Biggest Dangers, and How Are We Addressing Them? Risks, Actions, Issues, and Dependencies (RAID)</w:t>
      </w:r>
    </w:p>
    <w:p w14:paraId="67CE18A2" w14:textId="77777777" w:rsidR="00004CA5" w:rsidRDefault="009568A1">
      <w:pPr>
        <w:pStyle w:val="CSP-BodyCopynoindent"/>
      </w:pPr>
      <w:r>
        <w:t>Determine all of the in-flight risks, issues, and dependencies that impact the business and the actions in place to manage and address them.</w:t>
      </w:r>
    </w:p>
    <w:p w14:paraId="6893DC83" w14:textId="77777777" w:rsidR="00004CA5" w:rsidRDefault="009568A1">
      <w:pPr>
        <w:pStyle w:val="CSP-BodyCopy"/>
      </w:pPr>
      <w:r>
        <w:t>If there is no formal or existing approach to managing these four key categories of information, implement one!</w:t>
      </w:r>
    </w:p>
    <w:sectPr w:rsidR="00004C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FE69" w14:textId="77777777" w:rsidR="00A05358" w:rsidRDefault="00A05358" w:rsidP="00B720F4">
      <w:r>
        <w:separator/>
      </w:r>
    </w:p>
  </w:endnote>
  <w:endnote w:type="continuationSeparator" w:id="0">
    <w:p w14:paraId="15C1BFA4" w14:textId="77777777" w:rsidR="00A05358" w:rsidRDefault="00A05358" w:rsidP="00B72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yriad Pro">
    <w:altName w:val="Times New Roman"/>
    <w:panose1 w:val="020B0604020202020204"/>
    <w:charset w:val="00"/>
    <w:family w:val="auto"/>
    <w:pitch w:val="default"/>
  </w:font>
  <w:font w:name="Cronos Pro">
    <w:altName w:val="Times New Roman"/>
    <w:panose1 w:val="020B0604020202020204"/>
    <w:charset w:val="00"/>
    <w:family w:val="auto"/>
    <w:pitch w:val="default"/>
  </w:font>
  <w:font w:name="Oswald">
    <w:altName w:val="Times New Roman"/>
    <w:panose1 w:val="00000500000000000000"/>
    <w:charset w:val="4D"/>
    <w:family w:val="auto"/>
    <w:pitch w:val="variable"/>
    <w:sig w:usb0="2000020F" w:usb1="00000000" w:usb2="00000000" w:usb3="00000000" w:csb0="00000197"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58B0E" w14:textId="77777777" w:rsidR="00A05358" w:rsidRDefault="00A05358" w:rsidP="00B720F4">
      <w:r>
        <w:separator/>
      </w:r>
    </w:p>
  </w:footnote>
  <w:footnote w:type="continuationSeparator" w:id="0">
    <w:p w14:paraId="111E766E" w14:textId="77777777" w:rsidR="00A05358" w:rsidRDefault="00A05358" w:rsidP="00B720F4">
      <w:r>
        <w:continuationSeparator/>
      </w:r>
    </w:p>
  </w:footnote>
  <w:footnote w:id="1">
    <w:p w14:paraId="1A3B4A11" w14:textId="77777777" w:rsidR="000229D5" w:rsidRDefault="000229D5" w:rsidP="00B720F4">
      <w:pPr>
        <w:pStyle w:val="FootnoteText"/>
      </w:pPr>
      <w:r>
        <w:rPr>
          <w:rStyle w:val="FootnoteReference"/>
        </w:rPr>
        <w:footnoteRef/>
      </w:r>
      <w:r>
        <w:t xml:space="preserve"> My own version of a formula popularized by </w:t>
      </w:r>
      <w:r w:rsidRPr="00EC2A94">
        <w:t xml:space="preserve">Dannemiller, K. D., &amp; Jacobs, R. W. (1992). </w:t>
      </w:r>
      <w:r w:rsidRPr="00712B58">
        <w:rPr>
          <w:i/>
        </w:rPr>
        <w:t>Changing the way organizations change: A revolution of common sense</w:t>
      </w:r>
      <w:r w:rsidRPr="00EC2A94">
        <w:t xml:space="preserve">. The Journal </w:t>
      </w:r>
      <w:r>
        <w:t>o</w:t>
      </w:r>
      <w:r w:rsidRPr="00EC2A94">
        <w:t>f Applied Behavioral Science, 28(4), 480-498</w:t>
      </w:r>
      <w:r>
        <w:t xml:space="preserve"> (that version was </w:t>
      </w:r>
      <w:r w:rsidRPr="00EC2A94">
        <w:t>D x V x F &gt; R</w:t>
      </w:r>
      <w:r>
        <w:t xml:space="preserve">). That was in turn an adaptation of an original formula created by Gleicher and published by </w:t>
      </w:r>
      <w:r w:rsidRPr="00EC2A94">
        <w:t xml:space="preserve">Beckhard, R. (1975). </w:t>
      </w:r>
      <w:r w:rsidRPr="00712B58">
        <w:rPr>
          <w:i/>
        </w:rPr>
        <w:t>Strategies for large system change</w:t>
      </w:r>
      <w:r w:rsidRPr="00EC2A94">
        <w:t>. Sloan Management Review, 16(2), 43-55</w:t>
      </w:r>
      <w:r>
        <w:t xml:space="preserve"> (that version was C = (ABD) &gt; X where C is change, A is the status quo dissatisfaction, B is a desired clear state, D is practical steps to the desired state, and X is the cost of the change. (References sourced from Wikipedia -</w:t>
      </w:r>
      <w:r w:rsidRPr="00776D66">
        <w:t xml:space="preserve"> https://en.wikipedia.org/wiki/Formula_for_change</w:t>
      </w:r>
      <w:r>
        <w:t xml:space="preserve"> ) </w:t>
      </w:r>
    </w:p>
  </w:footnote>
  <w:footnote w:id="2">
    <w:p w14:paraId="6F953265" w14:textId="77777777" w:rsidR="000229D5" w:rsidRPr="00ED7FC5" w:rsidRDefault="000229D5" w:rsidP="00B720F4">
      <w:pPr>
        <w:pStyle w:val="FootnoteText"/>
      </w:pPr>
      <w:r>
        <w:rPr>
          <w:rStyle w:val="FootnoteReference"/>
        </w:rPr>
        <w:footnoteRef/>
      </w:r>
      <w:r>
        <w:t xml:space="preserve"> Isaacson, Walter. </w:t>
      </w:r>
      <w:r>
        <w:rPr>
          <w:i/>
        </w:rPr>
        <w:t xml:space="preserve">Steve Jobs. </w:t>
      </w:r>
      <w:r>
        <w:t>Simon &amp; Schuster,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E52AD" w14:textId="77777777" w:rsidR="000229D5" w:rsidRDefault="000229D5">
    <w:pPr>
      <w:pStyle w:val="Header"/>
    </w:pPr>
    <w:r w:rsidRPr="00F56365">
      <w:rPr>
        <w:noProof/>
      </w:rPr>
      <w:drawing>
        <wp:anchor distT="0" distB="0" distL="114300" distR="114300" simplePos="0" relativeHeight="251659264" behindDoc="1" locked="0" layoutInCell="1" allowOverlap="1" wp14:anchorId="71A9176A" wp14:editId="7EF43EC1">
          <wp:simplePos x="0" y="0"/>
          <wp:positionH relativeFrom="column">
            <wp:posOffset>-185346</wp:posOffset>
          </wp:positionH>
          <wp:positionV relativeFrom="paragraph">
            <wp:posOffset>-772309</wp:posOffset>
          </wp:positionV>
          <wp:extent cx="7530353" cy="11295530"/>
          <wp:effectExtent l="0" t="0" r="1270" b="0"/>
          <wp:wrapTight wrapText="bothSides">
            <wp:wrapPolygon edited="0">
              <wp:start x="0" y="0"/>
              <wp:lineTo x="0" y="21566"/>
              <wp:lineTo x="21567" y="21566"/>
              <wp:lineTo x="21567" y="0"/>
              <wp:lineTo x="0" y="0"/>
            </wp:wrapPolygon>
          </wp:wrapTight>
          <wp:docPr id="6" name="Picture 6" descr="A close up of a person wearing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30353" cy="1129553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2970" w14:textId="77777777" w:rsidR="000229D5" w:rsidRDefault="00022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4A5"/>
    <w:multiLevelType w:val="multilevel"/>
    <w:tmpl w:val="636CA1F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5A4425"/>
    <w:multiLevelType w:val="multilevel"/>
    <w:tmpl w:val="103E757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CA635B"/>
    <w:multiLevelType w:val="multilevel"/>
    <w:tmpl w:val="C75A57AA"/>
    <w:lvl w:ilvl="0">
      <w:numFmt w:val="bullet"/>
      <w:lvlText w:val=""/>
      <w:lvlJc w:val="left"/>
      <w:rPr>
        <w:rFonts w:ascii="Wingdings" w:hAnsi="Wingdings" w:cs="Wingdings"/>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54F5DF7"/>
    <w:multiLevelType w:val="hybridMultilevel"/>
    <w:tmpl w:val="09E2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67015"/>
    <w:multiLevelType w:val="multilevel"/>
    <w:tmpl w:val="61BCCF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D9960F4"/>
    <w:multiLevelType w:val="multilevel"/>
    <w:tmpl w:val="653C2FE8"/>
    <w:lvl w:ilvl="0">
      <w:start w:val="1"/>
      <w:numFmt w:val="decimal"/>
      <w:lvlText w:val="Roadblock %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0314F3E"/>
    <w:multiLevelType w:val="multilevel"/>
    <w:tmpl w:val="70DC1E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01852456">
    <w:abstractNumId w:val="5"/>
  </w:num>
  <w:num w:numId="2" w16cid:durableId="230972557">
    <w:abstractNumId w:val="1"/>
  </w:num>
  <w:num w:numId="3" w16cid:durableId="1934127234">
    <w:abstractNumId w:val="6"/>
  </w:num>
  <w:num w:numId="4" w16cid:durableId="1267812358">
    <w:abstractNumId w:val="2"/>
  </w:num>
  <w:num w:numId="5" w16cid:durableId="765544565">
    <w:abstractNumId w:val="4"/>
  </w:num>
  <w:num w:numId="6" w16cid:durableId="1098793428">
    <w:abstractNumId w:val="0"/>
  </w:num>
  <w:num w:numId="7" w16cid:durableId="592323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CA5"/>
    <w:rsid w:val="00004CA5"/>
    <w:rsid w:val="000229D5"/>
    <w:rsid w:val="00026F63"/>
    <w:rsid w:val="000445A1"/>
    <w:rsid w:val="000655F3"/>
    <w:rsid w:val="000729AD"/>
    <w:rsid w:val="00084A9F"/>
    <w:rsid w:val="00094B71"/>
    <w:rsid w:val="000A4FE8"/>
    <w:rsid w:val="000B0D81"/>
    <w:rsid w:val="000B6E31"/>
    <w:rsid w:val="000E12BE"/>
    <w:rsid w:val="00114DF5"/>
    <w:rsid w:val="0011648B"/>
    <w:rsid w:val="001246BB"/>
    <w:rsid w:val="00180BCE"/>
    <w:rsid w:val="001B24C2"/>
    <w:rsid w:val="001F6F89"/>
    <w:rsid w:val="00225D18"/>
    <w:rsid w:val="002279AC"/>
    <w:rsid w:val="00251C07"/>
    <w:rsid w:val="002825A3"/>
    <w:rsid w:val="00282DAF"/>
    <w:rsid w:val="002B6397"/>
    <w:rsid w:val="002D5949"/>
    <w:rsid w:val="002E1B94"/>
    <w:rsid w:val="002F61B0"/>
    <w:rsid w:val="00300601"/>
    <w:rsid w:val="00323681"/>
    <w:rsid w:val="00323AB2"/>
    <w:rsid w:val="00326272"/>
    <w:rsid w:val="00393EFB"/>
    <w:rsid w:val="003A5479"/>
    <w:rsid w:val="003B2F8E"/>
    <w:rsid w:val="003C4242"/>
    <w:rsid w:val="003D0474"/>
    <w:rsid w:val="003F3C44"/>
    <w:rsid w:val="00402E65"/>
    <w:rsid w:val="0041711B"/>
    <w:rsid w:val="0043036A"/>
    <w:rsid w:val="00434E7E"/>
    <w:rsid w:val="00492345"/>
    <w:rsid w:val="0053450B"/>
    <w:rsid w:val="005447DB"/>
    <w:rsid w:val="00550D81"/>
    <w:rsid w:val="00557E22"/>
    <w:rsid w:val="005845FF"/>
    <w:rsid w:val="005C217A"/>
    <w:rsid w:val="005E2801"/>
    <w:rsid w:val="00651D35"/>
    <w:rsid w:val="006623F3"/>
    <w:rsid w:val="00665723"/>
    <w:rsid w:val="006C0ABD"/>
    <w:rsid w:val="006F609F"/>
    <w:rsid w:val="007072BD"/>
    <w:rsid w:val="00716532"/>
    <w:rsid w:val="00725140"/>
    <w:rsid w:val="00756069"/>
    <w:rsid w:val="007A1331"/>
    <w:rsid w:val="007A197D"/>
    <w:rsid w:val="007B013A"/>
    <w:rsid w:val="007C236D"/>
    <w:rsid w:val="007C3E6A"/>
    <w:rsid w:val="007D6A70"/>
    <w:rsid w:val="007F08BB"/>
    <w:rsid w:val="007F1439"/>
    <w:rsid w:val="007F460D"/>
    <w:rsid w:val="00810E81"/>
    <w:rsid w:val="00814A40"/>
    <w:rsid w:val="00825CD6"/>
    <w:rsid w:val="0088702B"/>
    <w:rsid w:val="00894289"/>
    <w:rsid w:val="008B2B41"/>
    <w:rsid w:val="008B3242"/>
    <w:rsid w:val="008C7515"/>
    <w:rsid w:val="008D6313"/>
    <w:rsid w:val="008F7254"/>
    <w:rsid w:val="009033CE"/>
    <w:rsid w:val="00904A78"/>
    <w:rsid w:val="00907CAB"/>
    <w:rsid w:val="00952415"/>
    <w:rsid w:val="009568A1"/>
    <w:rsid w:val="009730E4"/>
    <w:rsid w:val="009F4295"/>
    <w:rsid w:val="00A05358"/>
    <w:rsid w:val="00A25C0F"/>
    <w:rsid w:val="00A54BFE"/>
    <w:rsid w:val="00A630E7"/>
    <w:rsid w:val="00A8489B"/>
    <w:rsid w:val="00AC30B4"/>
    <w:rsid w:val="00B21356"/>
    <w:rsid w:val="00B41E02"/>
    <w:rsid w:val="00B4237D"/>
    <w:rsid w:val="00B60B05"/>
    <w:rsid w:val="00B62A86"/>
    <w:rsid w:val="00B720F4"/>
    <w:rsid w:val="00B93EBE"/>
    <w:rsid w:val="00BA483C"/>
    <w:rsid w:val="00BB7072"/>
    <w:rsid w:val="00BC032E"/>
    <w:rsid w:val="00BF58CB"/>
    <w:rsid w:val="00C85057"/>
    <w:rsid w:val="00C868DE"/>
    <w:rsid w:val="00CA295D"/>
    <w:rsid w:val="00CD7445"/>
    <w:rsid w:val="00D17829"/>
    <w:rsid w:val="00D535A8"/>
    <w:rsid w:val="00D53BA5"/>
    <w:rsid w:val="00D61E3E"/>
    <w:rsid w:val="00D708D5"/>
    <w:rsid w:val="00D71CA3"/>
    <w:rsid w:val="00DA2D24"/>
    <w:rsid w:val="00DC3E85"/>
    <w:rsid w:val="00DE13ED"/>
    <w:rsid w:val="00DF309B"/>
    <w:rsid w:val="00E272A2"/>
    <w:rsid w:val="00E316E4"/>
    <w:rsid w:val="00E72B0B"/>
    <w:rsid w:val="00E74B87"/>
    <w:rsid w:val="00E770B4"/>
    <w:rsid w:val="00E8546E"/>
    <w:rsid w:val="00EA17B4"/>
    <w:rsid w:val="00EC0C94"/>
    <w:rsid w:val="00F00242"/>
    <w:rsid w:val="00F05B0A"/>
    <w:rsid w:val="00F21221"/>
    <w:rsid w:val="00F417D7"/>
    <w:rsid w:val="00F56365"/>
    <w:rsid w:val="00F92A69"/>
    <w:rsid w:val="00FB5982"/>
    <w:rsid w:val="00FB79F5"/>
    <w:rsid w:val="00FD0E7F"/>
    <w:rsid w:val="00FD4868"/>
    <w:rsid w:val="00FE370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D885"/>
  <w15:docId w15:val="{CD49A0AA-BE28-4C5F-B6C2-EA6E29CB4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yriad Pro" w:eastAsia="Times New Roman" w:hAnsi="Myriad Pro" w:cs="Myriad Pro"/>
        <w:color w:val="000000"/>
        <w:sz w:val="24"/>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P-NumberedListL">
    <w:name w:val="CSP - Numbered List_L"/>
    <w:basedOn w:val="CSP-BodyCopy"/>
    <w:qFormat/>
    <w:pPr>
      <w:spacing w:after="280"/>
      <w:ind w:left="720" w:hanging="360"/>
    </w:pPr>
  </w:style>
  <w:style w:type="paragraph" w:customStyle="1" w:styleId="CSP-FMTitle">
    <w:name w:val="CSP - FM Title"/>
    <w:basedOn w:val="CSP-ChapterTitle"/>
    <w:qFormat/>
    <w:pPr>
      <w:pBdr>
        <w:bottom w:val="single" w:sz="4" w:space="0" w:color="auto"/>
      </w:pBdr>
    </w:pPr>
  </w:style>
  <w:style w:type="paragraph" w:customStyle="1" w:styleId="CSP-NumberedListF">
    <w:name w:val="CSP - Numbered List_F"/>
    <w:basedOn w:val="CSP-BodyCopy"/>
    <w:qFormat/>
    <w:pPr>
      <w:spacing w:before="280"/>
      <w:ind w:left="720" w:hanging="360"/>
    </w:pPr>
  </w:style>
  <w:style w:type="paragraph" w:customStyle="1" w:styleId="CSP-Epigraph">
    <w:name w:val="CSP - Epigraph"/>
    <w:qFormat/>
    <w:pPr>
      <w:pageBreakBefore/>
      <w:tabs>
        <w:tab w:val="left" w:pos="360"/>
      </w:tabs>
      <w:ind w:left="720" w:right="720"/>
      <w:jc w:val="right"/>
    </w:pPr>
    <w:rPr>
      <w:rFonts w:ascii="Cronos Pro" w:hAnsi="Cronos Pro" w:cs="Cronos Pro"/>
      <w:i/>
      <w:sz w:val="28"/>
    </w:rPr>
  </w:style>
  <w:style w:type="paragraph" w:customStyle="1" w:styleId="CSP-Copyright">
    <w:name w:val="CSP - Copyright#"/>
    <w:qFormat/>
    <w:pPr>
      <w:tabs>
        <w:tab w:val="left" w:pos="360"/>
      </w:tabs>
      <w:spacing w:before="300"/>
    </w:pPr>
    <w:rPr>
      <w:rFonts w:ascii="Cronos Pro" w:hAnsi="Cronos Pro" w:cs="Cronos Pro"/>
      <w:sz w:val="18"/>
    </w:rPr>
  </w:style>
  <w:style w:type="paragraph" w:customStyle="1" w:styleId="CSP-Dedication">
    <w:name w:val="CSP - Dedication"/>
    <w:qFormat/>
    <w:pPr>
      <w:tabs>
        <w:tab w:val="left" w:pos="360"/>
      </w:tabs>
      <w:jc w:val="center"/>
    </w:pPr>
    <w:rPr>
      <w:rFonts w:ascii="Cronos Pro" w:hAnsi="Cronos Pro" w:cs="Cronos Pro"/>
      <w:i/>
      <w:sz w:val="22"/>
    </w:rPr>
  </w:style>
  <w:style w:type="paragraph" w:customStyle="1" w:styleId="CSP-Subtitle">
    <w:name w:val="CSP - Subtitle"/>
    <w:qFormat/>
    <w:pPr>
      <w:pBdr>
        <w:top w:val="single" w:sz="6" w:space="0" w:color="auto"/>
      </w:pBdr>
      <w:tabs>
        <w:tab w:val="left" w:pos="360"/>
      </w:tabs>
      <w:spacing w:before="270"/>
      <w:jc w:val="center"/>
    </w:pPr>
    <w:rPr>
      <w:rFonts w:ascii="Cronos Pro" w:hAnsi="Cronos Pro" w:cs="Cronos Pro"/>
      <w:b/>
      <w:sz w:val="36"/>
    </w:rPr>
  </w:style>
  <w:style w:type="paragraph" w:customStyle="1" w:styleId="CSP-ChapterOpener">
    <w:name w:val="CSP - Chapter Opener"/>
    <w:basedOn w:val="CSP-BodyCopy"/>
    <w:qFormat/>
    <w:pPr>
      <w:spacing w:before="360"/>
    </w:pPr>
  </w:style>
  <w:style w:type="paragraph" w:customStyle="1" w:styleId="CSP-AuthorName">
    <w:name w:val="CSP - Author Name"/>
    <w:qFormat/>
    <w:pPr>
      <w:tabs>
        <w:tab w:val="left" w:pos="360"/>
      </w:tabs>
      <w:jc w:val="center"/>
    </w:pPr>
    <w:rPr>
      <w:rFonts w:ascii="Cronos Pro" w:hAnsi="Cronos Pro" w:cs="Cronos Pro"/>
      <w:b/>
      <w:sz w:val="36"/>
    </w:rPr>
  </w:style>
  <w:style w:type="paragraph" w:customStyle="1" w:styleId="CSP-BodyCopy">
    <w:name w:val="CSP - Body Copy"/>
    <w:qFormat/>
    <w:rsid w:val="00904A78"/>
    <w:pPr>
      <w:spacing w:after="120"/>
      <w:jc w:val="both"/>
    </w:pPr>
    <w:rPr>
      <w:rFonts w:ascii="Cronos Pro" w:hAnsi="Cronos Pro" w:cs="Cronos Pro"/>
      <w:sz w:val="22"/>
    </w:rPr>
  </w:style>
  <w:style w:type="paragraph" w:customStyle="1" w:styleId="CSP-TOClevel1">
    <w:name w:val="CSP - TOC_level 1"/>
    <w:qFormat/>
    <w:pPr>
      <w:tabs>
        <w:tab w:val="right" w:pos="6840"/>
      </w:tabs>
      <w:ind w:left="1200" w:hanging="1200"/>
    </w:pPr>
    <w:rPr>
      <w:rFonts w:ascii="Cronos Pro" w:hAnsi="Cronos Pro" w:cs="Cronos Pro"/>
      <w:sz w:val="22"/>
    </w:rPr>
  </w:style>
  <w:style w:type="paragraph" w:customStyle="1" w:styleId="CSP-EpigraphSource">
    <w:name w:val="CSP - Epigraph Source"/>
    <w:basedOn w:val="CSP-Subheader1"/>
    <w:qFormat/>
    <w:pPr>
      <w:ind w:left="720" w:right="720"/>
      <w:jc w:val="right"/>
    </w:pPr>
  </w:style>
  <w:style w:type="paragraph" w:customStyle="1" w:styleId="CSP-ChapterNumber">
    <w:name w:val="CSP - Chapter Number"/>
    <w:qFormat/>
    <w:pPr>
      <w:pageBreakBefore/>
      <w:pBdr>
        <w:top w:val="single" w:sz="0" w:space="0" w:color="auto"/>
      </w:pBdr>
      <w:tabs>
        <w:tab w:val="left" w:pos="360"/>
      </w:tabs>
      <w:ind w:right="1440"/>
    </w:pPr>
    <w:rPr>
      <w:rFonts w:ascii="Cronos Pro" w:hAnsi="Cronos Pro" w:cs="Cronos Pro"/>
      <w:b/>
      <w:sz w:val="40"/>
    </w:rPr>
  </w:style>
  <w:style w:type="paragraph" w:customStyle="1" w:styleId="CSP-NumberedList">
    <w:name w:val="CSP - Numbered List"/>
    <w:basedOn w:val="CSP-BodyCopy"/>
    <w:qFormat/>
    <w:pPr>
      <w:ind w:left="720" w:hanging="360"/>
    </w:pPr>
  </w:style>
  <w:style w:type="paragraph" w:customStyle="1" w:styleId="CSP-Subheader2">
    <w:name w:val="CSP - Subheader 2"/>
    <w:basedOn w:val="CSP-Subheader1"/>
    <w:qFormat/>
    <w:rsid w:val="00DC3E85"/>
    <w:rPr>
      <w:sz w:val="24"/>
    </w:rPr>
  </w:style>
  <w:style w:type="paragraph" w:customStyle="1" w:styleId="CSP-Subheader3">
    <w:name w:val="CSP - Subheader 3"/>
    <w:basedOn w:val="CSP-Subheader2"/>
    <w:qFormat/>
    <w:pPr>
      <w:tabs>
        <w:tab w:val="clear" w:pos="360"/>
      </w:tabs>
    </w:pPr>
    <w:rPr>
      <w:i/>
      <w:sz w:val="21"/>
    </w:rPr>
  </w:style>
  <w:style w:type="paragraph" w:customStyle="1" w:styleId="CSP-TOCHeading">
    <w:name w:val="CSP - TOC_Heading"/>
    <w:basedOn w:val="CSP-ChapterTitle"/>
    <w:qFormat/>
    <w:pPr>
      <w:pBdr>
        <w:bottom w:val="single" w:sz="4" w:space="0" w:color="auto"/>
      </w:pBdr>
      <w:spacing w:after="630"/>
    </w:pPr>
  </w:style>
  <w:style w:type="paragraph" w:customStyle="1" w:styleId="CSP-Subheader1">
    <w:name w:val="CSP - Subheader 1"/>
    <w:qFormat/>
    <w:rsid w:val="00904A78"/>
    <w:pPr>
      <w:tabs>
        <w:tab w:val="left" w:pos="360"/>
      </w:tabs>
      <w:spacing w:after="60"/>
      <w:ind w:right="1440"/>
    </w:pPr>
    <w:rPr>
      <w:rFonts w:ascii="Cronos Pro" w:hAnsi="Cronos Pro" w:cs="Cronos Pro"/>
      <w:b/>
      <w:sz w:val="28"/>
    </w:rPr>
  </w:style>
  <w:style w:type="paragraph" w:customStyle="1" w:styleId="CSP-BlockQuotesExcerptText">
    <w:name w:val="CSP - Block Quotes/Excerpt Text"/>
    <w:basedOn w:val="CSP-BodyCopy"/>
    <w:qFormat/>
    <w:pPr>
      <w:ind w:left="720" w:right="720"/>
      <w:jc w:val="right"/>
    </w:pPr>
  </w:style>
  <w:style w:type="paragraph" w:customStyle="1" w:styleId="CSP-PullQuotesF">
    <w:name w:val="CSP - Pull Quotes_F"/>
    <w:basedOn w:val="CSP-BodyCopy"/>
    <w:qFormat/>
    <w:pPr>
      <w:spacing w:before="280"/>
      <w:ind w:left="360" w:right="360"/>
    </w:pPr>
  </w:style>
  <w:style w:type="paragraph" w:customStyle="1" w:styleId="CSP-HalfTitle">
    <w:name w:val="CSP - Half Title"/>
    <w:basedOn w:val="CSP-Title"/>
    <w:qFormat/>
    <w:rPr>
      <w:sz w:val="75"/>
    </w:rPr>
  </w:style>
  <w:style w:type="paragraph" w:customStyle="1" w:styleId="CSP-PullQuotesL">
    <w:name w:val="CSP - Pull Quotes_L"/>
    <w:basedOn w:val="CSP-BodyCopy"/>
    <w:qFormat/>
    <w:pPr>
      <w:spacing w:after="280"/>
      <w:ind w:left="360" w:right="360"/>
    </w:pPr>
  </w:style>
  <w:style w:type="paragraph" w:customStyle="1" w:styleId="CSP-Copyright0">
    <w:name w:val="CSP - Copyright"/>
    <w:qFormat/>
    <w:pPr>
      <w:tabs>
        <w:tab w:val="left" w:pos="360"/>
      </w:tabs>
    </w:pPr>
    <w:rPr>
      <w:rFonts w:ascii="Cronos Pro" w:hAnsi="Cronos Pro" w:cs="Cronos Pro"/>
      <w:sz w:val="18"/>
    </w:rPr>
  </w:style>
  <w:style w:type="paragraph" w:customStyle="1" w:styleId="CSP-BulletedList">
    <w:name w:val="CSP - Bulleted List"/>
    <w:basedOn w:val="CSP-BodyCopy"/>
    <w:qFormat/>
    <w:pPr>
      <w:ind w:left="720" w:hanging="360"/>
    </w:pPr>
  </w:style>
  <w:style w:type="paragraph" w:customStyle="1" w:styleId="CSP-ChapterTitle">
    <w:name w:val="CSP - Chapter Title"/>
    <w:qFormat/>
    <w:pPr>
      <w:pBdr>
        <w:top w:val="single" w:sz="4" w:space="0" w:color="auto"/>
      </w:pBdr>
      <w:tabs>
        <w:tab w:val="left" w:pos="360"/>
      </w:tabs>
      <w:spacing w:before="200" w:after="360"/>
      <w:ind w:right="1440"/>
    </w:pPr>
    <w:rPr>
      <w:rFonts w:ascii="Oswald" w:hAnsi="Oswald" w:cs="Oswald"/>
      <w:sz w:val="30"/>
    </w:rPr>
  </w:style>
  <w:style w:type="paragraph" w:customStyle="1" w:styleId="CSP-BulletedListL">
    <w:name w:val="CSP - Bulleted List_L"/>
    <w:basedOn w:val="CSP-BodyCopy"/>
    <w:qFormat/>
    <w:pPr>
      <w:spacing w:after="280"/>
      <w:ind w:left="720" w:hanging="360"/>
    </w:pPr>
  </w:style>
  <w:style w:type="paragraph" w:customStyle="1" w:styleId="CSP-BodyCopynoindent">
    <w:name w:val="CSP - Body Copy_no indent"/>
    <w:basedOn w:val="CSP-BodyCopy"/>
    <w:qFormat/>
    <w:rsid w:val="000229D5"/>
  </w:style>
  <w:style w:type="paragraph" w:customStyle="1" w:styleId="CSP-BulletedListF">
    <w:name w:val="CSP - Bulleted List_F"/>
    <w:basedOn w:val="CSP-BodyCopy"/>
    <w:qFormat/>
    <w:pPr>
      <w:spacing w:before="280"/>
      <w:ind w:left="720" w:hanging="360"/>
    </w:pPr>
  </w:style>
  <w:style w:type="paragraph" w:customStyle="1" w:styleId="CSP-BodyCopynoindent0">
    <w:name w:val="CSP - Body Copy_no indent#"/>
    <w:basedOn w:val="CSP-BodyCopy"/>
    <w:qFormat/>
    <w:pPr>
      <w:spacing w:before="280"/>
    </w:pPr>
  </w:style>
  <w:style w:type="paragraph" w:customStyle="1" w:styleId="CSP-Title">
    <w:name w:val="CSP - Title"/>
    <w:qFormat/>
    <w:pPr>
      <w:tabs>
        <w:tab w:val="left" w:pos="360"/>
      </w:tabs>
      <w:jc w:val="center"/>
    </w:pPr>
    <w:rPr>
      <w:rFonts w:ascii="Oswald" w:hAnsi="Oswald" w:cs="Oswald"/>
      <w:sz w:val="100"/>
    </w:rPr>
  </w:style>
  <w:style w:type="character" w:customStyle="1" w:styleId="BoldItalic">
    <w:name w:val="Bold Italic"/>
    <w:qFormat/>
    <w:rPr>
      <w:b/>
      <w:i/>
    </w:rPr>
  </w:style>
  <w:style w:type="character" w:customStyle="1" w:styleId="Italic">
    <w:name w:val="Italic"/>
    <w:qFormat/>
    <w:rPr>
      <w:b w:val="0"/>
      <w:i/>
    </w:rPr>
  </w:style>
  <w:style w:type="character" w:customStyle="1" w:styleId="CSP-DropCap">
    <w:name w:val="CSP - Drop Cap"/>
    <w:qFormat/>
    <w:rPr>
      <w:rFonts w:ascii="Oswald" w:hAnsi="Oswald" w:cs="Oswald"/>
      <w:b w:val="0"/>
      <w:i w:val="0"/>
    </w:rPr>
  </w:style>
  <w:style w:type="character" w:customStyle="1" w:styleId="Underline">
    <w:name w:val="Underline"/>
    <w:qFormat/>
    <w:rPr>
      <w:u w:val="single"/>
    </w:rPr>
  </w:style>
  <w:style w:type="character" w:customStyle="1" w:styleId="Bold">
    <w:name w:val="Bold"/>
    <w:qFormat/>
    <w:rPr>
      <w:b/>
      <w:i w:val="0"/>
    </w:rPr>
  </w:style>
  <w:style w:type="character" w:customStyle="1" w:styleId="allCaps">
    <w:name w:val="allCaps"/>
    <w:qFormat/>
  </w:style>
  <w:style w:type="paragraph" w:styleId="FootnoteText">
    <w:name w:val="footnote text"/>
    <w:basedOn w:val="Normal"/>
    <w:link w:val="FootnoteTextChar"/>
    <w:uiPriority w:val="99"/>
    <w:semiHidden/>
    <w:unhideWhenUsed/>
    <w:rsid w:val="00B720F4"/>
    <w:rPr>
      <w:sz w:val="20"/>
    </w:rPr>
  </w:style>
  <w:style w:type="character" w:customStyle="1" w:styleId="FootnoteTextChar">
    <w:name w:val="Footnote Text Char"/>
    <w:basedOn w:val="DefaultParagraphFont"/>
    <w:link w:val="FootnoteText"/>
    <w:uiPriority w:val="99"/>
    <w:semiHidden/>
    <w:rsid w:val="00B720F4"/>
    <w:rPr>
      <w:sz w:val="20"/>
    </w:rPr>
  </w:style>
  <w:style w:type="character" w:styleId="FootnoteReference">
    <w:name w:val="footnote reference"/>
    <w:basedOn w:val="DefaultParagraphFont"/>
    <w:uiPriority w:val="99"/>
    <w:semiHidden/>
    <w:unhideWhenUsed/>
    <w:rsid w:val="00B720F4"/>
    <w:rPr>
      <w:vertAlign w:val="superscript"/>
    </w:rPr>
  </w:style>
  <w:style w:type="paragraph" w:styleId="Header">
    <w:name w:val="header"/>
    <w:basedOn w:val="Normal"/>
    <w:link w:val="HeaderChar"/>
    <w:uiPriority w:val="99"/>
    <w:unhideWhenUsed/>
    <w:rsid w:val="00F56365"/>
    <w:pPr>
      <w:tabs>
        <w:tab w:val="center" w:pos="4680"/>
        <w:tab w:val="right" w:pos="9360"/>
      </w:tabs>
    </w:pPr>
  </w:style>
  <w:style w:type="character" w:customStyle="1" w:styleId="HeaderChar">
    <w:name w:val="Header Char"/>
    <w:basedOn w:val="DefaultParagraphFont"/>
    <w:link w:val="Header"/>
    <w:uiPriority w:val="99"/>
    <w:rsid w:val="00F56365"/>
  </w:style>
  <w:style w:type="paragraph" w:styleId="Footer">
    <w:name w:val="footer"/>
    <w:basedOn w:val="Normal"/>
    <w:link w:val="FooterChar"/>
    <w:uiPriority w:val="99"/>
    <w:unhideWhenUsed/>
    <w:rsid w:val="00F56365"/>
    <w:pPr>
      <w:tabs>
        <w:tab w:val="center" w:pos="4680"/>
        <w:tab w:val="right" w:pos="9360"/>
      </w:tabs>
    </w:pPr>
  </w:style>
  <w:style w:type="character" w:customStyle="1" w:styleId="FooterChar">
    <w:name w:val="Footer Char"/>
    <w:basedOn w:val="DefaultParagraphFont"/>
    <w:link w:val="Footer"/>
    <w:uiPriority w:val="99"/>
    <w:rsid w:val="00F56365"/>
  </w:style>
  <w:style w:type="paragraph" w:styleId="ListParagraph">
    <w:name w:val="List Paragraph"/>
    <w:basedOn w:val="Normal"/>
    <w:uiPriority w:val="34"/>
    <w:qFormat/>
    <w:rsid w:val="00F56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15926</Words>
  <Characters>90782</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Nimmo</dc:creator>
  <cp:lastModifiedBy>David Nimmo</cp:lastModifiedBy>
  <cp:revision>2</cp:revision>
  <dcterms:created xsi:type="dcterms:W3CDTF">2026-05-15T03:11:00Z</dcterms:created>
  <dcterms:modified xsi:type="dcterms:W3CDTF">2026-05-15T03:11:00Z</dcterms:modified>
</cp:coreProperties>
</file>