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IM Fell English" w:hAnsi="IM Fell English"/>
          <w:b/>
          <w:color w:val="0D0D0D"/>
          <w:sz w:val="64"/>
        </w:rPr>
        <w:t>Samantha's New Size</w:t>
      </w:r>
    </w:p>
    <w:p>
      <w:pPr>
        <w:jc w:val="center"/>
      </w:pPr>
      <w:r>
        <w:rPr>
          <w:rFonts w:ascii="IM Fell English" w:hAnsi="IM Fell English"/>
          <w:color w:val="141414"/>
          <w:sz w:val="28"/>
        </w:rPr>
        <w:t>Jack Lemon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68" w:lineRule="auto"/>
    </w:pPr>
    <w:rPr>
      <w:rFonts w:ascii="IM Fell English" w:hAnsi="IM Fell English"/>
      <w:color w:val="141414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IM Fell English" w:hAnsi="IM Fell English"/>
      <w:b/>
      <w:bCs/>
      <w:color w:val="0D0D0D"/>
      <w:sz w:val="5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IM Fell English" w:hAnsi="IM Fell English"/>
      <w:b/>
      <w:bCs/>
      <w:color w:val="0D0D0D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IM Fell English" w:hAnsi="IM Fell English"/>
      <w:b/>
      <w:bCs/>
      <w:color w:val="0D0D0D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