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Frustration Not Self Theme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Frustration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Frustration is one of the clearest signals that something in your life is no longer flowing in a sustainable or satisfying way. </w:t>
      </w:r>
    </w:p>
    <w:p>
      <w:r>
        <w:rPr>
          <w:rFonts w:ascii="IM Fell English" w:hAnsi="IM Fell English"/>
          <w:color w:val="141414"/>
          <w:sz w:val="24"/>
        </w:rPr>
        <w:t xml:space="preserve">In Human Design, frustration is the Not-Self theme for Generators and Manifesting Generators, surfacing when they become disconnected from what genuinely engages their energy. </w:t>
      </w:r>
    </w:p>
    <w:p>
      <w:r>
        <w:rPr>
          <w:rFonts w:ascii="IM Fell English" w:hAnsi="IM Fell English"/>
          <w:color w:val="141414"/>
          <w:sz w:val="24"/>
        </w:rPr>
        <w:t>But emotionally, frustration often appears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keep pushing instead of responding naturally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life starts feeling forced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are working harder but feeling less fulfilled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effort no longer matches your emotional return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continue overriding internal resistance because you think you “should” keep going</w:t>
      </w:r>
    </w:p>
    <w:p>
      <w:r>
        <w:rPr>
          <w:rFonts w:ascii="IM Fell English" w:hAnsi="IM Fell English"/>
          <w:color w:val="141414"/>
          <w:sz w:val="24"/>
        </w:rPr>
        <w:t>Frustration is not always explosive.</w:t>
      </w:r>
    </w:p>
    <w:p>
      <w:r>
        <w:rPr>
          <w:rFonts w:ascii="IM Fell English" w:hAnsi="IM Fell English"/>
          <w:color w:val="141414"/>
          <w:sz w:val="24"/>
        </w:rPr>
        <w:t>Sometimes it feels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constant irritation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impatience with everything and everyone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restlessness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stuck but unable to identify why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losing tolerance for things that once felt manageable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mentally scattered because too much feels unfinished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wanting progress but feeling blocked at every turn</w:t>
      </w:r>
    </w:p>
    <w:p>
      <w:r>
        <w:rPr>
          <w:rFonts w:ascii="IM Fell English" w:hAnsi="IM Fell English"/>
          <w:color w:val="141414"/>
          <w:sz w:val="24"/>
        </w:rPr>
        <w:t xml:space="preserve">Many women experience frustration after long periods of operating from obligation rather than genuine engagement. </w:t>
      </w:r>
    </w:p>
    <w:p>
      <w:r>
        <w:rPr>
          <w:rFonts w:ascii="IM Fell English" w:hAnsi="IM Fell English"/>
          <w:color w:val="141414"/>
          <w:sz w:val="24"/>
        </w:rPr>
        <w:t xml:space="preserve">These emotions may be highlighting where your energy has drifted from your authentic self.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>You may notice frustration building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force yourself to continue things that no longer feel right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say yes faster than your body can fully process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overcommit from pressure, urgency, or guilt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days become filled with tasks but empty of meaning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ignore emotional resistance because you want to appear reliable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keep pushing through situations that feel internally misaligned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compare your progress to everyone else’s timeline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become disconnected from what actually excites or motivates you</w:t>
      </w:r>
    </w:p>
    <w:p>
      <w:r>
        <w:rPr>
          <w:rFonts w:ascii="IM Fell English" w:hAnsi="IM Fell English"/>
          <w:color w:val="141414"/>
          <w:sz w:val="24"/>
        </w:rPr>
        <w:t xml:space="preserve">Frustration often builds when you believe that sheer effort should solve everything. </w:t>
      </w:r>
    </w:p>
    <w:p>
      <w:r>
        <w:rPr>
          <w:rFonts w:ascii="IM Fell English" w:hAnsi="IM Fell English"/>
          <w:color w:val="141414"/>
          <w:sz w:val="24"/>
        </w:rPr>
        <w:t>This can create cycles of: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push harder → feel less connected → become more irritated → push even harder.</w:t>
      </w:r>
    </w:p>
    <w:p>
      <w:r>
        <w:rPr>
          <w:rFonts w:ascii="IM Fell English" w:hAnsi="IM Fell English"/>
          <w:color w:val="141414"/>
          <w:sz w:val="24"/>
        </w:rPr>
        <w:t xml:space="preserve">Over time, even small inconveniences can feel amplified as deeper dissatisfaction accumulates beneath the surface. </w:t>
      </w:r>
    </w:p>
    <w:p>
      <w:r>
        <w:rPr>
          <w:rFonts w:ascii="IM Fell English" w:hAnsi="IM Fell English"/>
          <w:color w:val="141414"/>
          <w:sz w:val="24"/>
        </w:rPr>
        <w:t>Frustration is often your body’s way of saying: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“This is taking more force than alignment.”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>Frustration tends to soften when you stop trying to force clarity, momentum, or outcomes that are not naturally unfolding.</w:t>
      </w:r>
    </w:p>
    <w:p>
      <w:r>
        <w:rPr>
          <w:rFonts w:ascii="IM Fell English" w:hAnsi="IM Fell English"/>
          <w:color w:val="141414"/>
          <w:sz w:val="24"/>
        </w:rPr>
        <w:t xml:space="preserve">Not because you are giving up, but because alignment rarely thrives under constant pressure.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 function best when you begin paying attention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energy feels naturally responsive instead of resistant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creates emotional momentum instead of constant forcing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which commitments leave you feeling satisfied afterward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your body feels lighter, more engaged, or more internally available</w:t>
      </w:r>
    </w:p>
    <w:p>
      <w:r>
        <w:rPr>
          <w:rFonts w:ascii="IM Fell English" w:hAnsi="IM Fell English"/>
          <w:color w:val="141414"/>
          <w:sz w:val="24"/>
        </w:rPr>
        <w:t>You may notice important shifts when you: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pause before automatically committing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stop using productivity as proof of worth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 yourself to reevaluate what is no longer working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recognize that frustration itself is valuable information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create more room for flexibility instead of rigid expectations</w:t>
      </w:r>
    </w:p>
    <w:p>
      <w:r>
        <w:rPr>
          <w:rFonts w:ascii="IM Fell English" w:hAnsi="IM Fell English"/>
          <w:color w:val="141414"/>
          <w:sz w:val="24"/>
        </w:rPr>
        <w:t xml:space="preserve">Sometimes frustration isn't asking you to work harder. </w:t>
      </w:r>
    </w:p>
    <w:p>
      <w:r>
        <w:rPr>
          <w:rFonts w:ascii="IM Fell English" w:hAnsi="IM Fell English"/>
          <w:color w:val="141414"/>
          <w:sz w:val="24"/>
        </w:rPr>
        <w:t xml:space="preserve">It may simply be asking you to be more honest.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Supporting yourself through frustration is less about 'relaxing' and more about identifying where internal resistance has been ignored. </w:t>
      </w:r>
    </w:p>
    <w:p>
      <w:r>
        <w:rPr>
          <w:rFonts w:ascii="IM Fell English" w:hAnsi="IM Fell English"/>
          <w:color w:val="141414"/>
          <w:sz w:val="24"/>
        </w:rPr>
        <w:t xml:space="preserve">One of the most supportive steps you can take is to notice where force has replaced natural engagement. </w:t>
      </w:r>
    </w:p>
    <w:p>
      <w:r>
        <w:rPr>
          <w:rFonts w:ascii="IM Fell English" w:hAnsi="IM Fell English"/>
          <w:color w:val="141414"/>
          <w:sz w:val="24"/>
        </w:rPr>
        <w:t>This may look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checking in with your emotional response before committing to something new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which responsibilities repeatedly create emotional heaviness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giving yourself permission to adjust plans that no longer fit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identifying where you are operating from pressure instead of desire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pauses between decisions instead of reacting immediately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simplifying areas of life that constantly create unnecessary friction</w:t>
      </w:r>
    </w:p>
    <w:p>
      <w:r>
        <w:rPr>
          <w:rFonts w:ascii="IM Fell English" w:hAnsi="IM Fell English"/>
          <w:color w:val="141414"/>
          <w:sz w:val="24"/>
        </w:rPr>
        <w:t>Movement can be especially supportive when it helps release emotional stagnation created by forced momentum.</w:t>
      </w:r>
    </w:p>
    <w:p>
      <w:r>
        <w:rPr>
          <w:rFonts w:ascii="IM Fell English" w:hAnsi="IM Fell English"/>
          <w:color w:val="141414"/>
          <w:sz w:val="24"/>
        </w:rPr>
        <w:t>This could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fast-paced movement that allows emotional intensity to move through the body constructively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repetitive rhythmic movement that helps untangle mental irritation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activities where progress feels experiential rather than performance-based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movement that reconnects you to enjoyment, challenge, or personal agency</w:t>
      </w:r>
    </w:p>
    <w:p>
      <w:r>
        <w:rPr>
          <w:rFonts w:ascii="IM Fell English" w:hAnsi="IM Fell English"/>
          <w:color w:val="141414"/>
          <w:sz w:val="24"/>
        </w:rPr>
        <w:t>You may also benefit from asking yourself:</w:t>
      </w:r>
    </w:p>
    <w:p>
      <w:r>
        <w:rPr>
          <w:rFonts w:ascii="IM Fell English" w:hAnsi="IM Fell English"/>
          <w:color w:val="141414"/>
          <w:sz w:val="24"/>
        </w:rPr>
        <w:t>“Am I truly engaged with this… or am I just trying to make it work because I already committed to it?”</w:t>
      </w:r>
    </w:p>
    <w:p>
      <w:r>
        <w:rPr>
          <w:rFonts w:ascii="IM Fell English" w:hAnsi="IM Fell English"/>
          <w:color w:val="141414"/>
          <w:sz w:val="24"/>
        </w:rPr>
        <w:t>That question can uncover where frustration has been trying to redirect you.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Gentle Reminders</w:t>
      </w:r>
    </w:p>
    <w:p>
      <w:r>
        <w:rPr>
          <w:rFonts w:ascii="IM Fell English" w:hAnsi="IM Fell English"/>
          <w:color w:val="141414"/>
          <w:sz w:val="24"/>
        </w:rPr>
        <w:t>Frustration is not proof that you are lazy, difficult, or failing.</w:t>
      </w:r>
    </w:p>
    <w:p>
      <w:r>
        <w:rPr>
          <w:rFonts w:ascii="IM Fell English" w:hAnsi="IM Fell English"/>
          <w:color w:val="141414"/>
          <w:sz w:val="24"/>
        </w:rPr>
        <w:t>Often, it is emotional feedback.</w:t>
      </w:r>
    </w:p>
    <w:p>
      <w:r>
        <w:rPr>
          <w:rFonts w:ascii="IM Fell English" w:hAnsi="IM Fell English"/>
          <w:color w:val="141414"/>
          <w:sz w:val="24"/>
        </w:rPr>
        <w:t>It may be showing you: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are forcing instead of responding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your energy has lost genuine connection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obligation has replaced fulfillment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something no longer fits the version of you that exists today</w:t>
      </w:r>
    </w:p>
    <w:p>
      <w:r>
        <w:rPr>
          <w:rFonts w:ascii="IM Fell English" w:hAnsi="IM Fell English"/>
          <w:color w:val="141414"/>
          <w:sz w:val="24"/>
        </w:rPr>
        <w:t>You are allowed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change direction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stop forcing things that continually drain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reassess commitments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seek fulfillment instead of constant productivity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listen when your emotions tell you something feels off</w:t>
      </w:r>
    </w:p>
    <w:p>
      <w:r>
        <w:rPr>
          <w:rFonts w:ascii="IM Fell English" w:hAnsi="IM Fell English"/>
          <w:color w:val="141414"/>
          <w:sz w:val="24"/>
        </w:rPr>
        <w:t>Your frustration is not something to shame yourself for.</w:t>
      </w:r>
    </w:p>
    <w:p>
      <w:r>
        <w:rPr>
          <w:rFonts w:ascii="IM Fell English" w:hAnsi="IM Fell English"/>
          <w:color w:val="141414"/>
          <w:sz w:val="24"/>
        </w:rPr>
        <w:t xml:space="preserve">It may simply be an invitation to reconnect with what feels alive, meaningful, and sustainable for you today.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