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IM Fell English" w:hAnsi="IM Fell English"/>
          <w:b/>
          <w:color w:val="0D0D0D"/>
          <w:sz w:val="64"/>
        </w:rPr>
        <w:t>Selfcare Plan - Splenic Authority</w:t>
      </w:r>
    </w:p>
    <w:p>
      <w:pPr>
        <w:jc w:val="center"/>
      </w:pPr>
      <w:r>
        <w:rPr>
          <w:rFonts w:ascii="IM Fell English" w:hAnsi="IM Fell English"/>
          <w:color w:val="141414"/>
          <w:sz w:val="28"/>
        </w:rPr>
        <w:t>Crystal Garcia</w:t>
      </w:r>
    </w:p>
    <w:p>
      <w:r>
        <w:br w:type="page"/>
      </w:r>
    </w:p>
    <w:p>
      <w:pPr>
        <w:pStyle w:val="Heading1"/>
        <w:jc w:val="center"/>
      </w:pPr>
      <w:r>
        <w:rPr>
          <w:rFonts w:ascii="IM Fell English" w:hAnsi="IM Fell English"/>
          <w:color w:val="0D0D0D"/>
        </w:rPr>
        <w:t>Authority: Splenic</w:t>
      </w:r>
    </w:p>
    <w:p>
      <w:r>
        <w:rPr>
          <w:rFonts w:ascii="IM Fell English" w:hAnsi="IM Fell English"/>
          <w:b/>
          <w:color w:val="141414"/>
          <w:sz w:val="24"/>
        </w:rPr>
        <w:t>What This Means</w:t>
      </w:r>
    </w:p>
    <w:p>
      <w:r>
        <w:rPr>
          <w:rFonts w:ascii="IM Fell English" w:hAnsi="IM Fell English"/>
          <w:color w:val="141414"/>
          <w:sz w:val="24"/>
        </w:rPr>
        <w:t xml:space="preserve">With Splenic Authority, clarity arrives instantly, quietly, and instinctively. </w:t>
      </w:r>
    </w:p>
    <w:p>
      <w:r>
        <w:rPr>
          <w:rFonts w:ascii="IM Fell English" w:hAnsi="IM Fell English"/>
          <w:color w:val="141414"/>
          <w:sz w:val="24"/>
        </w:rPr>
        <w:t xml:space="preserve">Your truth lives in subtle, somatic awareness. </w:t>
      </w:r>
    </w:p>
    <w:p>
      <w:r>
        <w:rPr>
          <w:rFonts w:ascii="IM Fell English" w:hAnsi="IM Fell English"/>
          <w:color w:val="141414"/>
          <w:sz w:val="24"/>
        </w:rPr>
        <w:t xml:space="preserve">Unlike authorities that require time or emotional processing, Splenic awareness operates entirely in the present. It communicates through instinct, physical sensation, and a quiet, immediate knowing. </w:t>
      </w:r>
    </w:p>
    <w:p>
      <w:r>
        <w:rPr>
          <w:rFonts w:ascii="IM Fell English" w:hAnsi="IM Fell English"/>
          <w:color w:val="141414"/>
          <w:sz w:val="24"/>
        </w:rPr>
        <w:t>Your body often recognizes what is safe, healthy, aligned, or correct before your mind understands why.</w:t>
      </w:r>
    </w:p>
    <w:p>
      <w:r>
        <w:rPr>
          <w:rFonts w:ascii="IM Fell English" w:hAnsi="IM Fell English"/>
          <w:color w:val="141414"/>
          <w:sz w:val="24"/>
        </w:rPr>
        <w:t xml:space="preserve">Because these signals are so fleeting, they can feel incredibly subtle. </w:t>
      </w:r>
    </w:p>
    <w:p>
      <w:r>
        <w:rPr>
          <w:rFonts w:ascii="IM Fell English" w:hAnsi="IM Fell English"/>
          <w:color w:val="141414"/>
          <w:sz w:val="24"/>
        </w:rPr>
        <w:t>It may appear as: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a sudden knowing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a quiet pull toward something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an immediate sense that something feels “off”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a bodily reaction before logical explanation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a quick instinctive response that disappears just as fast</w:t>
      </w:r>
    </w:p>
    <w:p>
      <w:r>
        <w:rPr>
          <w:rFonts w:ascii="IM Fell English" w:hAnsi="IM Fell English"/>
          <w:color w:val="141414"/>
          <w:sz w:val="24"/>
        </w:rPr>
        <w:t xml:space="preserve">Splenic clarity rarely repeats itself loudly. </w:t>
      </w:r>
    </w:p>
    <w:p>
      <w:r>
        <w:rPr>
          <w:rFonts w:ascii="IM Fell English" w:hAnsi="IM Fell English"/>
          <w:color w:val="141414"/>
          <w:sz w:val="24"/>
        </w:rPr>
        <w:t xml:space="preserve">It tends to whisper once and then go quiet. </w:t>
      </w:r>
    </w:p>
    <w:p>
      <w:r>
        <w:rPr>
          <w:rFonts w:ascii="IM Fell English" w:hAnsi="IM Fell English"/>
          <w:color w:val="141414"/>
          <w:sz w:val="24"/>
        </w:rPr>
        <w:t xml:space="preserve">Learning to trust these flashes of insight is often the most profound lesson of this authority. </w:t>
      </w:r>
    </w:p>
    <w:p>
      <w:r>
        <w:rPr>
          <w:rFonts w:ascii="IM Fell English" w:hAnsi="IM Fell English"/>
          <w:color w:val="141414"/>
          <w:sz w:val="24"/>
        </w:rPr>
        <w:t xml:space="preserve">Your body is constantly scanning for safety, timing, and physical alignment. </w:t>
      </w:r>
    </w:p>
    <w:p>
      <w:r>
        <w:rPr>
          <w:rFonts w:ascii="IM Fell English" w:hAnsi="IM Fell English"/>
          <w:color w:val="141414"/>
          <w:sz w:val="24"/>
        </w:rPr>
        <w:t xml:space="preserve">The more attuned you are to these internal shifts, the more effortless your decision-making becomes. </w:t>
      </w:r>
    </w:p>
    <w:p>
      <w:pPr>
        <w:jc w:val="center"/>
      </w:pPr>
      <w:r>
        <w:rPr>
          <w:color w:val="141414"/>
        </w:rPr>
        <w:t>———</w:t>
      </w:r>
    </w:p>
    <w:p>
      <w:r>
        <w:rPr>
          <w:rFonts w:ascii="IM Fell English" w:hAnsi="IM Fell English"/>
          <w:b/>
          <w:color w:val="141414"/>
          <w:sz w:val="24"/>
        </w:rPr>
        <w:t>What Throws You Out of Alignment</w:t>
      </w:r>
    </w:p>
    <w:p>
      <w:r>
        <w:rPr>
          <w:rFonts w:ascii="IM Fell English" w:hAnsi="IM Fell English"/>
          <w:color w:val="141414"/>
          <w:sz w:val="24"/>
        </w:rPr>
        <w:t xml:space="preserve">Disconnection occurs when you override your instincts in favor of logic, social pressure, or emotional attachment. </w:t>
      </w:r>
    </w:p>
    <w:p>
      <w:r>
        <w:rPr>
          <w:rFonts w:ascii="IM Fell English" w:hAnsi="IM Fell English"/>
          <w:color w:val="141414"/>
          <w:sz w:val="24"/>
        </w:rPr>
        <w:t xml:space="preserve">Because Splenic guidance is so quiet, the mind often rushes in to rationalize after the instinctive response has already passed. </w:t>
      </w:r>
    </w:p>
    <w:p>
      <w:r>
        <w:rPr>
          <w:rFonts w:ascii="IM Fell English" w:hAnsi="IM Fell English"/>
          <w:color w:val="141414"/>
          <w:sz w:val="24"/>
        </w:rPr>
        <w:t>You may notice yourself: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second-guessing your initial knowing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staying in situations your body already warned you about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talking yourself out of your instincts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waiting for more certainty or proof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ignoring physical tension, discomfort, or unease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confusing fear with intuition</w:t>
      </w:r>
    </w:p>
    <w:p>
      <w:r>
        <w:rPr>
          <w:rFonts w:ascii="IM Fell English" w:hAnsi="IM Fell English"/>
          <w:color w:val="141414"/>
          <w:sz w:val="24"/>
        </w:rPr>
        <w:t xml:space="preserve">A primary challenge is that your knowing is immediate but rarely explainable. </w:t>
      </w:r>
    </w:p>
    <w:p>
      <w:r>
        <w:rPr>
          <w:rFonts w:ascii="IM Fell English" w:hAnsi="IM Fell English"/>
          <w:color w:val="141414"/>
          <w:sz w:val="24"/>
        </w:rPr>
        <w:t>You may not have logical reasons for why something feels right or wrong.</w:t>
      </w:r>
    </w:p>
    <w:p>
      <w:r>
        <w:rPr>
          <w:rFonts w:ascii="IM Fell English" w:hAnsi="IM Fell English"/>
          <w:color w:val="141414"/>
          <w:sz w:val="24"/>
        </w:rPr>
        <w:t xml:space="preserve">This can make self-trust difficult, especially in environments that prioritize rational proof over intuitive awareness. </w:t>
      </w:r>
    </w:p>
    <w:p>
      <w:r>
        <w:rPr>
          <w:rFonts w:ascii="IM Fell English" w:hAnsi="IM Fell English"/>
          <w:color w:val="141414"/>
          <w:sz w:val="24"/>
        </w:rPr>
        <w:t>Another challenge is remaining in unhealthy situations because the mind becomes attached to familiarity, security, potential, or other people’s expectations.</w:t>
      </w:r>
    </w:p>
    <w:p>
      <w:r>
        <w:rPr>
          <w:rFonts w:ascii="IM Fell English" w:hAnsi="IM Fell English"/>
          <w:color w:val="141414"/>
          <w:sz w:val="24"/>
        </w:rPr>
        <w:t xml:space="preserve">Your body often recognizes a misalignment long before your mind is ready to accept it. </w:t>
      </w:r>
    </w:p>
    <w:p>
      <w:pPr>
        <w:jc w:val="center"/>
      </w:pPr>
      <w:r>
        <w:rPr>
          <w:color w:val="141414"/>
        </w:rPr>
        <w:t>———</w:t>
      </w:r>
    </w:p>
    <w:p>
      <w:r>
        <w:rPr>
          <w:rFonts w:ascii="IM Fell English" w:hAnsi="IM Fell English"/>
          <w:b/>
          <w:color w:val="141414"/>
          <w:sz w:val="24"/>
        </w:rPr>
        <w:t>What Works Best For You</w:t>
      </w:r>
    </w:p>
    <w:p>
      <w:r>
        <w:rPr>
          <w:rFonts w:ascii="IM Fell English" w:hAnsi="IM Fell English"/>
          <w:color w:val="141414"/>
          <w:sz w:val="24"/>
        </w:rPr>
        <w:t xml:space="preserve">You make your best decisions when you trust your first instinctive response before mental analysis begins. </w:t>
      </w:r>
    </w:p>
    <w:p>
      <w:r>
        <w:rPr>
          <w:rFonts w:ascii="IM Fell English" w:hAnsi="IM Fell English"/>
          <w:color w:val="141414"/>
          <w:sz w:val="24"/>
        </w:rPr>
        <w:t>Your authority thrives through presence.</w:t>
      </w:r>
    </w:p>
    <w:p>
      <w:r>
        <w:rPr>
          <w:rFonts w:ascii="IM Fell English" w:hAnsi="IM Fell English"/>
          <w:color w:val="141414"/>
          <w:sz w:val="24"/>
        </w:rPr>
        <w:t>Clarity often appears through: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immediate body awareness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subtle instinctive reactions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noticing what feels physically expansive or constricted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recognizing when your body relaxes versus tightens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paying attention to quiet inner nudges instead of forcing certainty</w:t>
      </w:r>
    </w:p>
    <w:p>
      <w:r>
        <w:rPr>
          <w:rFonts w:ascii="IM Fell English" w:hAnsi="IM Fell English"/>
          <w:color w:val="141414"/>
          <w:sz w:val="24"/>
        </w:rPr>
        <w:t>You may thrive when: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stop demanding logical explanations for every instinct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trust what your body notices immediately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reduce environments that constantly disconnect you from yourself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allow your intuition to guide small decisions consistently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strengthen confidence in your own discernment over time</w:t>
      </w:r>
    </w:p>
    <w:p>
      <w:r>
        <w:rPr>
          <w:rFonts w:ascii="IM Fell English" w:hAnsi="IM Fell English"/>
          <w:color w:val="141414"/>
          <w:sz w:val="24"/>
        </w:rPr>
        <w:t xml:space="preserve">Splenic Authority is rooted in survival wisdom, timing, and instinctive intelligence. </w:t>
      </w:r>
    </w:p>
    <w:p>
      <w:r>
        <w:rPr>
          <w:rFonts w:ascii="IM Fell English" w:hAnsi="IM Fell English"/>
          <w:color w:val="141414"/>
          <w:sz w:val="24"/>
        </w:rPr>
        <w:t>Your body often knows before your mind catches up.</w:t>
      </w:r>
    </w:p>
    <w:p>
      <w:r>
        <w:rPr>
          <w:rFonts w:ascii="IM Fell English" w:hAnsi="IM Fell English"/>
          <w:color w:val="141414"/>
          <w:sz w:val="24"/>
        </w:rPr>
        <w:t>The more present you are, the easier it becomes to hear yourself clearly.</w:t>
      </w:r>
    </w:p>
    <w:p>
      <w:pPr>
        <w:jc w:val="center"/>
      </w:pPr>
      <w:r>
        <w:rPr>
          <w:color w:val="141414"/>
        </w:rPr>
        <w:t>———</w:t>
      </w:r>
    </w:p>
    <w:p>
      <w:r>
        <w:rPr>
          <w:rFonts w:ascii="IM Fell English" w:hAnsi="IM Fell English"/>
          <w:b/>
          <w:color w:val="141414"/>
          <w:sz w:val="24"/>
        </w:rPr>
        <w:t>Self-Care &amp; Wellness Support</w:t>
      </w:r>
    </w:p>
    <w:p>
      <w:r>
        <w:rPr>
          <w:rFonts w:ascii="IM Fell English" w:hAnsi="IM Fell English"/>
          <w:color w:val="141414"/>
          <w:sz w:val="24"/>
        </w:rPr>
        <w:t>Your wellness is closely connected to your relationship with your body’s subtle signals.</w:t>
      </w:r>
    </w:p>
    <w:p>
      <w:r>
        <w:rPr>
          <w:rFonts w:ascii="IM Fell English" w:hAnsi="IM Fell English"/>
          <w:color w:val="141414"/>
          <w:sz w:val="24"/>
        </w:rPr>
        <w:t xml:space="preserve">True self-care isn't about forcing alignment; it’s about becoming more curious about what your body is already communicating.  </w:t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>Supportive wellness practices for this authority often include: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creating moments of quiet where subtle instincts can actually be noticed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reducing constant mental noise and overconsumption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paying attention to physical sensations around people, places, and decisions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practicing immediate honesty when something feels off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building trust with yourself through small instinctive choices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spending time in environments where your body naturally relaxes and opens</w:t>
      </w:r>
    </w:p>
    <w:p>
      <w:r>
        <w:rPr>
          <w:rFonts w:ascii="IM Fell English" w:hAnsi="IM Fell English"/>
          <w:color w:val="141414"/>
          <w:sz w:val="24"/>
        </w:rPr>
        <w:t xml:space="preserve">Clarity becomes easier to recognize when you stay physically connected to your body’s quieter signals rather than retreating into mental logic. </w:t>
      </w:r>
    </w:p>
    <w:p>
      <w:r>
        <w:rPr>
          <w:rFonts w:ascii="IM Fell English" w:hAnsi="IM Fell English"/>
          <w:color w:val="141414"/>
          <w:sz w:val="24"/>
        </w:rPr>
        <w:t xml:space="preserve">You may benefit from asking: </w:t>
        <w:br/>
        <w:t xml:space="preserve">“What did I notice in that first second?” </w:t>
        <w:br/>
        <w:t xml:space="preserve">“What is my body telling me before my mind interrupts?” </w:t>
        <w:br/>
        <w:t xml:space="preserve">“Does this feel physically expansive or contracting?”  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>These questions can help you reconnect to your natural instinctive guidance.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68" w:lineRule="auto"/>
    </w:pPr>
    <w:rPr>
      <w:rFonts w:ascii="IM Fell English" w:hAnsi="IM Fell English"/>
      <w:color w:val="141414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5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